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30B" w:rsidRPr="001A591A" w:rsidRDefault="008E730B" w:rsidP="001A591A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Załącznik nr 1 do Regulaminu </w:t>
      </w:r>
      <w:proofErr w:type="spellStart"/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Ponadwojewódzkiego</w:t>
      </w:r>
      <w:proofErr w:type="spellEnd"/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1A591A">
        <w:rPr>
          <w:rFonts w:ascii="Times New Roman" w:hAnsi="Times New Roman" w:cs="Times New Roman"/>
          <w:b/>
          <w:sz w:val="24"/>
          <w:szCs w:val="24"/>
          <w:lang w:val="pl-PL"/>
        </w:rPr>
        <w:t>Konkursu Budowy i 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Programowania Robotów GG Robot 2027 „Galaktyczna rewolucja!”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p w:rsidR="008E730B" w:rsidRPr="001A591A" w:rsidRDefault="008E730B" w:rsidP="008E730B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E730B" w:rsidRPr="001A591A" w:rsidRDefault="008E730B" w:rsidP="008E730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OŚWIADCZENIE RODZICA / OPIEKUNA PRAWNEGO UCZNIA</w:t>
      </w:r>
    </w:p>
    <w:p w:rsidR="00C40D1D" w:rsidRPr="001A591A" w:rsidRDefault="00C40D1D" w:rsidP="008E730B">
      <w:pPr>
        <w:spacing w:line="252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E730B" w:rsidRPr="001A591A" w:rsidRDefault="008E730B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Imię i nazwisko ucznia: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8E730B">
      <w:pPr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53BC7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>Szkoła ucznia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>Podmiot zgłaszający drużynę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Klasa / nazwa drużyny: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Imię i nazwisko rodzica / opiekuna prawnego: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8E730B">
      <w:pPr>
        <w:spacing w:before="80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spacing w:before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>A. Oświadczenie dotyczące udziału dziecka w Konkursie - oświadczenie organizacyjne, nie zgoda RODO</w:t>
      </w:r>
    </w:p>
    <w:p w:rsidR="00C40D1D" w:rsidRPr="001A591A" w:rsidRDefault="00C40D1D" w:rsidP="001A591A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Oświadczam, że moje dziecko będzie uczestniczyć w </w:t>
      </w:r>
      <w:proofErr w:type="spellStart"/>
      <w:r w:rsidRPr="001A591A">
        <w:rPr>
          <w:rFonts w:ascii="Times New Roman" w:hAnsi="Times New Roman" w:cs="Times New Roman"/>
          <w:sz w:val="24"/>
          <w:szCs w:val="24"/>
          <w:lang w:val="pl-PL"/>
        </w:rPr>
        <w:t>Ponadwojewódzkim</w:t>
      </w:r>
      <w:proofErr w:type="spellEnd"/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 Konkursie Budowy i Programowania Robotów GG Robot 2027 „Galaktyczna rewolucja!” oraz że zapoznałam/em się z Regulaminem Konkursu.</w:t>
      </w:r>
    </w:p>
    <w:p w:rsidR="00C40D1D" w:rsidRPr="001A591A" w:rsidRDefault="00C40D1D" w:rsidP="001A591A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>Potwierdzam również, że otrzymałam/em lub udostępniono mi klauzulę informacyjną dotyczącą przetwarzania danych osobowych ucznia przez Podkarpackiego Kuratora Oświaty.</w:t>
      </w:r>
    </w:p>
    <w:p w:rsidR="00C40D1D" w:rsidRPr="001A591A" w:rsidRDefault="008E730B" w:rsidP="008E730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br/>
      </w:r>
    </w:p>
    <w:p w:rsidR="00C40D1D" w:rsidRPr="001A591A" w:rsidRDefault="00C40D1D" w:rsidP="008E730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1A591A" w:rsidRDefault="001A591A" w:rsidP="0009530C">
      <w:pPr>
        <w:tabs>
          <w:tab w:val="left" w:pos="1134"/>
          <w:tab w:val="left" w:pos="5529"/>
        </w:tabs>
        <w:ind w:left="1134" w:hanging="1134"/>
        <w:rPr>
          <w:rFonts w:ascii="Times New Roman" w:hAnsi="Times New Roman" w:cs="Times New Roman"/>
          <w:sz w:val="20"/>
          <w:szCs w:val="24"/>
          <w:lang w:val="pl-PL"/>
        </w:rPr>
      </w:pPr>
      <w:r w:rsidRPr="001A591A">
        <w:rPr>
          <w:rFonts w:ascii="Times New Roman" w:hAnsi="Times New Roman" w:cs="Times New Roman"/>
          <w:sz w:val="20"/>
          <w:szCs w:val="24"/>
          <w:lang w:val="pl-PL"/>
        </w:rPr>
        <w:t>………………………………………….</w:t>
      </w:r>
      <w:r>
        <w:rPr>
          <w:rFonts w:ascii="Times New Roman" w:hAnsi="Times New Roman" w:cs="Times New Roman"/>
          <w:sz w:val="20"/>
          <w:szCs w:val="24"/>
          <w:lang w:val="pl-PL"/>
        </w:rPr>
        <w:tab/>
      </w:r>
      <w:r w:rsidRPr="001A591A">
        <w:rPr>
          <w:rFonts w:ascii="Times New Roman" w:hAnsi="Times New Roman" w:cs="Times New Roman"/>
          <w:sz w:val="20"/>
          <w:szCs w:val="24"/>
          <w:lang w:val="pl-PL"/>
        </w:rPr>
        <w:t>………………</w:t>
      </w:r>
      <w:r w:rsidR="0009530C">
        <w:rPr>
          <w:rFonts w:ascii="Times New Roman" w:hAnsi="Times New Roman" w:cs="Times New Roman"/>
          <w:sz w:val="20"/>
          <w:szCs w:val="24"/>
          <w:lang w:val="pl-PL"/>
        </w:rPr>
        <w:t>….</w:t>
      </w:r>
      <w:r w:rsidRPr="001A591A">
        <w:rPr>
          <w:rFonts w:ascii="Times New Roman" w:hAnsi="Times New Roman" w:cs="Times New Roman"/>
          <w:sz w:val="20"/>
          <w:szCs w:val="24"/>
          <w:lang w:val="pl-PL"/>
        </w:rPr>
        <w:t>………………………….</w:t>
      </w:r>
    </w:p>
    <w:p w:rsidR="008E730B" w:rsidRPr="001A591A" w:rsidRDefault="001A591A" w:rsidP="001A591A">
      <w:pPr>
        <w:tabs>
          <w:tab w:val="left" w:pos="1134"/>
          <w:tab w:val="left" w:pos="5529"/>
        </w:tabs>
        <w:ind w:left="1134" w:hanging="1134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0"/>
          <w:szCs w:val="24"/>
          <w:lang w:val="pl-PL"/>
        </w:rPr>
        <w:tab/>
      </w:r>
      <w:r w:rsidR="008E730B" w:rsidRPr="001A591A">
        <w:rPr>
          <w:rFonts w:ascii="Times New Roman" w:hAnsi="Times New Roman" w:cs="Times New Roman"/>
          <w:sz w:val="24"/>
          <w:szCs w:val="24"/>
          <w:lang w:val="pl-PL"/>
        </w:rPr>
        <w:t>data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="008E730B" w:rsidRPr="001A591A">
        <w:rPr>
          <w:rFonts w:ascii="Times New Roman" w:hAnsi="Times New Roman" w:cs="Times New Roman"/>
          <w:sz w:val="24"/>
          <w:szCs w:val="24"/>
          <w:lang w:val="pl-PL"/>
        </w:rPr>
        <w:t>podpis rodzica / opiekuna prawnego</w:t>
      </w:r>
    </w:p>
    <w:p w:rsidR="008E730B" w:rsidRPr="001A591A" w:rsidRDefault="008E730B" w:rsidP="008E730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:rsidR="001A591A" w:rsidRPr="001A591A" w:rsidRDefault="001A591A" w:rsidP="001A591A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Załącznik nr 2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do Regulaminu </w:t>
      </w:r>
      <w:proofErr w:type="spellStart"/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Ponad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wojewódzkiego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Konkursu Budowy i 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Programowania Robotów GG Robot 2027 „Galaktyczna rewolucja!”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p w:rsidR="008E730B" w:rsidRPr="001A591A" w:rsidRDefault="008E730B" w:rsidP="008E730B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KLAUZULA INFORMACYJNA</w:t>
      </w:r>
    </w:p>
    <w:p w:rsidR="008E730B" w:rsidRPr="001A591A" w:rsidRDefault="008E730B" w:rsidP="008E73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>dla ucznia - uczestnika Konkursu oraz rodzica / opiekuna prawnego</w:t>
      </w:r>
    </w:p>
    <w:p w:rsidR="008E730B" w:rsidRPr="001A591A" w:rsidRDefault="008E730B" w:rsidP="008E73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 związku z udziałem w </w:t>
      </w:r>
      <w:proofErr w:type="spellStart"/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>Ponadwojewódzkim</w:t>
      </w:r>
      <w:proofErr w:type="spellEnd"/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Konkursie Budowy i Programowania Robotów GG Robot 2027 „Galaktyczna rewolucja!”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l.p.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Informacje podane 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U. UE.L.2016.119.1) - RODO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Dane dotyczące administratora: tożsamość i dane kontaktowe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Administratorem danych osobowych jest Podkarpacki Kurator Oświaty, ul. Grunwaldzka 15, 35-959 Rzeszów, wykonujący swoje zadania przy pomocy Kuratorium Oświaty w Rzeszowie, e-mail: kuratorium@ko.rzeszow.pl, tel. 17 867-11-42.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2.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Dane kontaktowe inspektora ochrony danych 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W sprawach dotyczących przetwarzania Państwa danych osobowych</w:t>
            </w:r>
            <w:r w:rsid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mogą się Państwo kontaktować w </w:t>
            </w: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następujący sposób: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-listownie na adres administratora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-e-mail: ido@ko.rzeszow.pl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-telefonicznie: 17 867-11-12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3.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Cele przetwarzania danych osobowych oraz podstawa prawna przetwarzania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Dane osobowe ucznia będą przetwarzane w celu zgłoszenia i organizacji udziału w </w:t>
            </w:r>
            <w:proofErr w:type="spellStart"/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Ponadwojewódzkim</w:t>
            </w:r>
            <w:proofErr w:type="spellEnd"/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Konkursie Budowy i Programowania Robotów GG Robot 2027 „Galaktyczna rewolucja!”, przeprowadzenia poszczególnych etapów i finału Konkursu, oceny dokumentacji konkursowej, ustalenia i ogłoszenia wyników, wyłonienia laureatów i finalistów, wydania i ewidencjonowania zaświadczeń oraz prowadzenia dokumentacji Konkursu. Dane rodzica/opiekuna prawnego są przetwarzane wyłącznie w zakresie niezbędnym do przyjęcia i udokumentowania oświadczenia organizacyjnego dotyczącego udziału dziecka w Konkursie.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Podstawa prawna przetwarzania: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1) art. 6 ust. 1 lit. e RODO - wykonanie zadania realizowanego w interesie publicznym, w związku z art. 51 ust. 1 pkt 7 ustawy z dnia 14 grudnia 2016 r. - Prawo oświatowe oraz rozporządzeniem Ministra Edukacji Narodowej i Sportu z dnia 29 stycznia 2002 r. w sprawie organizacji oraz sposobu przeprowadzania konkursów, turniejów i olimpiad;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2) art. 6 ust. 1 lit. c RODO - w zakresie przetwarzania daty i miejsca urodzenia dla celu przygotowania, wydania i ewidencjonowania zaświadczenia laureata/finalisty zgodnie z § 5 wskazanego rozporządzenia;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Data i miejsce urodzenia ucznia są pozyskiwane już na etapie zgłoszenia do Konkursu wyłącznie w celu umożliwienia wydania - w przypadku uzyskania tytułu laureata lub finalisty - zaświadczenia, o którym mowa w § 5 rozporządzenia. Dane te nie są wykorzystywane do innych celów związanych z przebiegiem Konkursu.</w:t>
            </w:r>
          </w:p>
        </w:tc>
      </w:tr>
      <w:tr w:rsidR="008E730B" w:rsidRPr="001A591A" w:rsidTr="00457B1D">
        <w:trPr>
          <w:cantSplit/>
        </w:trPr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4.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Kategorie odnośnych danych osobowych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Kategorie pozyskanych danych mogą obejmować: dane ucznia – imię i nazwisko, datę i miejsce urodzenia (pozyskiwane na etapie zgłoszenia wyłącznie do celu wydania zaświadczenia laureatowi/finaliście), klasę, nazwę i adres szkoły ucznia, nazwę/identyfikator drużyny i Podmiotu zgłaszającego, dokumentację konkursową, uzyskane wyniki i punkty oraz informację o uzyskanym tytule laureata/finalisty; dane rodzica/opiekuna prawnego – imię i nazwisko oraz d</w:t>
            </w:r>
            <w:r w:rsid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ane zawarte w </w:t>
            </w: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złożonym oświadczeniu, wyłącznie w zakresie niezbędnym do udokumentowania oświadczenia dotyczącego udziału dziecka. Wizerunek oraz prywatne dane kontaktowe ucznia i rodzica/opiekuna prawnego nie są zbierane na potrzeby Konkursu.</w:t>
            </w:r>
          </w:p>
        </w:tc>
      </w:tr>
      <w:tr w:rsidR="008E730B" w:rsidRPr="001A591A" w:rsidTr="00457B1D">
        <w:trPr>
          <w:cantSplit/>
        </w:trPr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lastRenderedPageBreak/>
              <w:t>5.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Źródło pochodzenia danych osobowych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Dane ucznia mogą być pozyskiwane od rodzica/opiekuna prawnego, od Podmiotu zgłaszającego drużynę – w szczególności szkoły, placówki oświatowej, domu lub centrum kultury, biblioteki, centrum nauki, organizacji pozarządowej, fundacji, stowarzyszenia, klubu, świetlicy, pracowni edukacyjnej albo innego podmiotu prowadzącego odpowiednią działalność – albo od działającej w jego imieniu osoby upoważnionej. Dane rodzica/opiekuna prawnego są pozyskiwane bezpośrednio od niego w związku ze złożeniem oświadczenia dotyczącego udziału dziecka.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6.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odbiorcach danych osobowych lub o kategoriach odbiorców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Odbiorcami danych osobowych mogą być: Zespół Szkolno-Przedszkolny Nr 2 w Leżajsku - jako podmiot przetwarzający dane w imieniu Administratora na podstawie art. 28 RODO w zakresie organizacyjnej i technicznej realizacji Konkursu; członkowie komisji konkursowej, sędziowie i osoby wykonujące zadania związane z Konkursem w zakresie niezbędnym do wykonywania powierzonych czynności; właściwi kuratorzy oświaty w zakresie wynikającym z przepisów prawa i porozumień dotyczących Konkursu; szkoły uczestników w zakresie niezbędnym do organizacji udziału i przekazania wyników; podmioty uprawnione do otrzymania danych na podstawie przepisów prawa oraz podmioty świadczące Administratorowi niezbędne usługi informatyczne, serwi</w:t>
            </w:r>
            <w:r w:rsid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sowe, hostingowe lub związane z </w:t>
            </w: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doręczeniami. Publiczne ogłoszenie wyników nie obejmuje imienia ani nazwiska ucznia i ogranicza się do nazwy drużyny, wyniku, zajętego miejsca oraz nazwy szkoły.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7.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zamiarze przekazania danych osobowych do państwa trzeciego lub organizacji międzynarodowej oraz o stwierdzeniu lub braku stwierdzenia przez Komisję odpowiedniego stopnia ochrony lub w przypadku przekazania, o którym mowa w art. 46, art. 47 lub art. 49 ust.</w:t>
            </w:r>
            <w:r w:rsidR="00C40D1D"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 1 akapit drugi RODO, wzmiankę 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o odpowiednich lub wła</w:t>
            </w:r>
            <w:r w:rsid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ściwych zabezpieczeniach oraz o 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możliwościach uzyskania kopii danych lub o miejscu udostępnienia danych 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Administrator nie zamierza przekazywać danych osobowych do państwa trzeciego ani organizacji międzynarodowej.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8.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Okres, przez który dane osobowe będą przechowywane, lub kryteria ustalania tego okresu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Dane osobowe będą przechowywane przez okres niezbędny do organizacji i przeprowadzenia Konkursu, a następnie przez okres wynikający z przepisów kancelaryjnych i archiwalnych oraz Jednolitego Rzeczowego Wykazu Akt obowiązującego Administratora.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9.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prawie do żądania od administratora dostępu do danych osobowych dotyczących osoby, której dane dotyczą, ich sprostowania, usunięcia lub o</w:t>
            </w:r>
            <w:r w:rsid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graniczenia przetwarzania lub o 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prawie do wniesienia sprzeciwu wobec przetwarzania, a także o prawie do przenoszenia danych.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Przysługuje Państwu - z zastrzeżeniem warunków i ograniczeń wynikających z RODO - prawo dostępu do danych (art. 15 RODO), ich sprostowania (art. 16 RODO), usunięcia danych w przypadkach określonych w art. 17 RODO oraz ograniczenia przetwarzania (art. 18 RODO). W zakresie przetwarzania opartego na art. 6 ust. 1 lit. e RODO przysługuje prawo wniesienia sprzeciwu z przyczyn związanych ze szczególną sytuacją osoby (art. 21 RODO). Prawo do przenoszenia danych nie ma zastosowania do przetwarzania prowadzonego na podstawie art. 6 ust. 1 lit. c lub e RODO.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10.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Informacja o prawie wniesienia skargi do organu nadzorczego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W przypadku uznania, iż przetwarzanie danych osobowych narusza przepisy RODO, przysługuje Państwu prawo wniesienia skargi do organu nadzorczego, którym jest Prezes Urzędu Ochrony Danych Osobowych.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11.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dotyczące podania danych osobowych - czy jest wymogiem ustawowym lub umownym lub warunkiem zawarcia umowy oraz czy osoba, której dane dotyczą, jest zobowiązana do ich podania i jakie są ewentualne konsekwencje niepodania danych.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Podanie danych osobowych niezbędnych do zgłoszenia ucznia i przeprowadzenia Konkursu jest warunkiem udziału w Konkursie. Niepodanie tych danych uniemożliwi zgłoszenie lub prawidłową organizację udziału ucznia. Data i miejsce urodzenia są pozyskiwane już przy zgłoszeniu, ale wyłącznie w celu umożliwienia wydania zaświadczenia, jeżeli uczeń uzyska tytuł laureata lub finalisty. Wizerunek i prywatne dane kontaktowe ucznia nie są wymagane.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12.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zautomatyzowanym podejmowaniu decyzji, w tym o profilowaniu, o którym mowa w art. 22 ust. 1 i 4 RODO, oraz - przynajmniej w tych przypadkach - istotne informacje o zasa</w:t>
            </w:r>
            <w:r w:rsidR="00C40D1D"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dach ich podejmowania, a także 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o znaczeniu i przewidywanych konsekwencjach takiego przetwarzania dla osoby, której dane dotyczą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Dane osobowe nie będą wykorzystywane do podejmowania decyzji wyłącznie w sposób zautomatyzowany, w tym do profilowania, o którym mowa w art. 22 RODO. Wyniki Konkursu są ustalane zgodnie z Regulaminem na podstawie oceny komisji konkursowej i sędziów.</w:t>
            </w:r>
          </w:p>
        </w:tc>
      </w:tr>
    </w:tbl>
    <w:p w:rsidR="008E730B" w:rsidRPr="001A591A" w:rsidRDefault="008E730B" w:rsidP="008E730B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A591A"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:rsidR="001A591A" w:rsidRPr="001A591A" w:rsidRDefault="001A591A" w:rsidP="001A591A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do Regulaminu </w:t>
      </w:r>
      <w:proofErr w:type="spellStart"/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Ponad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wojewódzkiego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Konkursu Budowy i 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Programowania Robotów GG Robot 2027 „Galaktyczna rewolucja!”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p w:rsidR="00C40D1D" w:rsidRPr="001A591A" w:rsidRDefault="00C40D1D" w:rsidP="008E730B">
      <w:pPr>
        <w:spacing w:line="252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40D1D" w:rsidRPr="001A591A" w:rsidRDefault="00C40D1D" w:rsidP="00C40D1D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OŚWIADCZENIE OPIEKUNA DRUŻYNY / OSOBY DOKONUJĄCEJ ZGŁOSZENIA / OSOBY REPREZENTUJĄCEJ PODMIOT ZGŁASZAJĄCY</w:t>
      </w:r>
    </w:p>
    <w:p w:rsidR="00C40D1D" w:rsidRPr="001A591A" w:rsidRDefault="00C40D1D" w:rsidP="008E730B">
      <w:pPr>
        <w:spacing w:line="252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E730B" w:rsidRPr="001A591A" w:rsidRDefault="008E730B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Imię i nazwisko: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8E730B">
      <w:pPr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1A591A">
      <w:pPr>
        <w:tabs>
          <w:tab w:val="right" w:leader="dot" w:pos="9072"/>
        </w:tabs>
        <w:spacing w:line="252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Szkoła / Podmiot zgłaszający: </w:t>
      </w:r>
      <w:r w:rsidR="001A591A"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C40D1D" w:rsidRPr="001A591A" w:rsidRDefault="00C40D1D" w:rsidP="008E730B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E730B" w:rsidRPr="001A591A" w:rsidRDefault="008E730B" w:rsidP="008E730B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Oświadczam, że zapoznałam/em się z Regulaminem </w:t>
      </w:r>
      <w:proofErr w:type="spellStart"/>
      <w:r w:rsidRPr="001A591A">
        <w:rPr>
          <w:rFonts w:ascii="Times New Roman" w:hAnsi="Times New Roman" w:cs="Times New Roman"/>
          <w:sz w:val="24"/>
          <w:szCs w:val="24"/>
          <w:lang w:val="pl-PL"/>
        </w:rPr>
        <w:t>Ponadwojewódzkiego</w:t>
      </w:r>
      <w:proofErr w:type="spellEnd"/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 Konkursu Budowy i Programowania Robotów GG Robot 2027 „Galaktyczna rewolucja!” oraz z klauzulą informacyjną dotyczącą przetwarzania moich danych osobowych przez Podkarpackiego Kuratora Oświaty.</w:t>
      </w:r>
    </w:p>
    <w:p w:rsidR="00C40D1D" w:rsidRPr="001A591A" w:rsidRDefault="008E730B" w:rsidP="008E730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sz w:val="24"/>
          <w:szCs w:val="24"/>
          <w:lang w:val="pl-PL"/>
        </w:rPr>
        <w:br/>
      </w:r>
    </w:p>
    <w:p w:rsidR="001A591A" w:rsidRDefault="001A591A" w:rsidP="001A591A">
      <w:pPr>
        <w:tabs>
          <w:tab w:val="left" w:pos="1134"/>
          <w:tab w:val="left" w:pos="5670"/>
        </w:tabs>
        <w:ind w:left="1134" w:hanging="1134"/>
        <w:rPr>
          <w:rFonts w:ascii="Times New Roman" w:hAnsi="Times New Roman" w:cs="Times New Roman"/>
          <w:sz w:val="20"/>
          <w:szCs w:val="24"/>
          <w:lang w:val="pl-PL"/>
        </w:rPr>
      </w:pPr>
      <w:r w:rsidRPr="001A591A">
        <w:rPr>
          <w:rFonts w:ascii="Times New Roman" w:hAnsi="Times New Roman" w:cs="Times New Roman"/>
          <w:sz w:val="20"/>
          <w:szCs w:val="24"/>
          <w:lang w:val="pl-PL"/>
        </w:rPr>
        <w:t>………………………………………….</w:t>
      </w:r>
      <w:r>
        <w:rPr>
          <w:rFonts w:ascii="Times New Roman" w:hAnsi="Times New Roman" w:cs="Times New Roman"/>
          <w:sz w:val="20"/>
          <w:szCs w:val="24"/>
          <w:lang w:val="pl-PL"/>
        </w:rPr>
        <w:tab/>
      </w:r>
      <w:r w:rsidRPr="001A591A">
        <w:rPr>
          <w:rFonts w:ascii="Times New Roman" w:hAnsi="Times New Roman" w:cs="Times New Roman"/>
          <w:sz w:val="20"/>
          <w:szCs w:val="24"/>
          <w:lang w:val="pl-PL"/>
        </w:rPr>
        <w:t>………………………………………….</w:t>
      </w:r>
    </w:p>
    <w:p w:rsidR="008E730B" w:rsidRPr="001A591A" w:rsidRDefault="001A591A" w:rsidP="001A591A">
      <w:pPr>
        <w:tabs>
          <w:tab w:val="left" w:pos="1134"/>
          <w:tab w:val="left" w:pos="6663"/>
        </w:tabs>
        <w:ind w:left="1134" w:hanging="1134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0"/>
          <w:szCs w:val="24"/>
          <w:lang w:val="pl-PL"/>
        </w:rPr>
        <w:tab/>
      </w:r>
      <w:r w:rsidRPr="001A591A">
        <w:rPr>
          <w:rFonts w:ascii="Times New Roman" w:hAnsi="Times New Roman" w:cs="Times New Roman"/>
          <w:sz w:val="24"/>
          <w:szCs w:val="24"/>
          <w:lang w:val="pl-PL"/>
        </w:rPr>
        <w:t>data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bookmarkStart w:id="0" w:name="_GoBack"/>
      <w:bookmarkEnd w:id="0"/>
      <w:r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podpis </w:t>
      </w:r>
      <w:r>
        <w:rPr>
          <w:rFonts w:ascii="Times New Roman" w:hAnsi="Times New Roman" w:cs="Times New Roman"/>
          <w:sz w:val="24"/>
          <w:szCs w:val="24"/>
          <w:lang w:val="pl-PL"/>
        </w:rPr>
        <w:t>osoby</w:t>
      </w:r>
      <w:r w:rsidR="008E730B" w:rsidRPr="001A591A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:rsidR="008E730B" w:rsidRPr="001A591A" w:rsidRDefault="008E730B" w:rsidP="00C40D1D">
      <w:pPr>
        <w:pageBreakBefore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 xml:space="preserve">Załącznik nr 4 do Regulaminu </w:t>
      </w:r>
      <w:proofErr w:type="spellStart"/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Ponad</w:t>
      </w:r>
      <w:r w:rsidR="001A591A">
        <w:rPr>
          <w:rFonts w:ascii="Times New Roman" w:hAnsi="Times New Roman" w:cs="Times New Roman"/>
          <w:b/>
          <w:sz w:val="24"/>
          <w:szCs w:val="24"/>
          <w:lang w:val="pl-PL"/>
        </w:rPr>
        <w:t>wojewódzkiego</w:t>
      </w:r>
      <w:proofErr w:type="spellEnd"/>
      <w:r w:rsidR="001A591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Konkursu Budowy i </w:t>
      </w:r>
      <w:r w:rsidRPr="001A591A">
        <w:rPr>
          <w:rFonts w:ascii="Times New Roman" w:hAnsi="Times New Roman" w:cs="Times New Roman"/>
          <w:b/>
          <w:sz w:val="24"/>
          <w:szCs w:val="24"/>
          <w:lang w:val="pl-PL"/>
        </w:rPr>
        <w:t>Programowania Robotów GG Robot 2027 „Galaktyczna rewolucja!”</w:t>
      </w:r>
    </w:p>
    <w:p w:rsidR="00C40D1D" w:rsidRPr="001A591A" w:rsidRDefault="00C40D1D" w:rsidP="008E730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:rsidR="008E730B" w:rsidRPr="001A591A" w:rsidRDefault="008E730B" w:rsidP="008E730B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KLAUZULA INFORMACYJNA</w:t>
      </w:r>
    </w:p>
    <w:p w:rsidR="008E730B" w:rsidRPr="001A591A" w:rsidRDefault="008E730B" w:rsidP="00C40D1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>dla opiekuna drużyny, osoby dokonującej zgłoszenia lub osoby reprezentującej Podmiot zgłaszający</w:t>
      </w:r>
      <w:r w:rsidR="00C40D1D" w:rsidRPr="001A591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 związku z udziałem w </w:t>
      </w:r>
      <w:proofErr w:type="spellStart"/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>Ponadwoje</w:t>
      </w:r>
      <w:r w:rsid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>wódzkim</w:t>
      </w:r>
      <w:proofErr w:type="spellEnd"/>
      <w:r w:rsid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Konkursie Budowy i </w:t>
      </w:r>
      <w:r w:rsidRPr="001A591A">
        <w:rPr>
          <w:rFonts w:ascii="Times New Roman" w:hAnsi="Times New Roman" w:cs="Times New Roman"/>
          <w:color w:val="000000"/>
          <w:sz w:val="24"/>
          <w:szCs w:val="24"/>
          <w:lang w:val="pl-PL"/>
        </w:rPr>
        <w:t>Programowania Robotów GG Robot 2027 „Galaktyczna rewolucja!”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l.p.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Informacje podane 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U. UE.L.2016.119.1) - RODO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Dane dotyczące administratora: tożsamość i dane kontaktowe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Administratorem danych osobowych jest Podkarpacki Kurator Oświaty, ul. Grunwaldzka 15, 35-959 Rzeszów, wykonujący swoje zadania przy pomocy Kuratorium Oświaty w Rzeszowie, e-mail: kuratorium@ko.rzeszow.pl, tel. 17 867-11-42.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2.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Dane kontaktowe inspektora ochrony danych 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W sprawach dotyczących przetwarzania Państwa danych osobowych</w:t>
            </w:r>
            <w:r w:rsid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mogą się Państwo kontaktować w </w:t>
            </w: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następujący sposób: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-listownie na adres administratora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-e-mail: ido@ko.rzeszow.pl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-telefonicznie: 17 867-11-12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3.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Cele przetwarzania danych osobowych oraz podstawa prawna przetwarzania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Dane osobowe opiekuna drużyny, osoby dokonującej zgłoszenia lub osoby reprezentującej Podmiot zgłaszający – niezależnie od tego, czy jest nią nauczyciel, instruktor, animator, pracownik, wolontariusz lub inna osoba upoważniona – będą przetwarzane w celu zgłoszenia </w:t>
            </w:r>
            <w:r w:rsid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i organizacji udziału drużyny w </w:t>
            </w:r>
            <w:proofErr w:type="spellStart"/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Ponadwojewódzkim</w:t>
            </w:r>
            <w:proofErr w:type="spellEnd"/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Konkursie Budowy i Programowania Robotów GG Robot 2027 „Galaktyczna rewolucja!”, prowadzenia kontaktu organizacyjnego, przeprowadzenia poszczególnych etapów i finału Konkursu, zapewnienia prawidłowej organizacji udziału uczniów, dokumentowania przebiegu Konkursu oraz realizacji obowiązków wynikających z Regulaminu.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Podstawa prawna przetwarzania: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1) art. 6 ust. 1 lit. e RODO - wykonanie zadania realizowanego w interesie publicznym, w związku z art. 51 ust. 1 pkt 7 ustawy z dnia 14 grudnia 2016 r. - Prawo oświatowe oraz rozporządzeniem Ministra Edukacji Narodowej i Sportu z dnia 29 stycznia 2002 r. w sprawie organizacji oraz sposobu przeprowadzania konkursów, turniejów i olimpiad;</w:t>
            </w:r>
          </w:p>
        </w:tc>
      </w:tr>
      <w:tr w:rsidR="008E730B" w:rsidRPr="001A591A" w:rsidTr="00457B1D">
        <w:trPr>
          <w:cantSplit/>
        </w:trPr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4.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Kategorie odnośnych danych osobowych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Kategorie pozyskanych danych mogą obejmować: imię i nazwisko, nazwę i adres Podmiotu zgłaszającego, funkcję lub rolę pełnioną przy zgłoszeniu lub opiece nad drużyną oraz służbowe dane kontaktowe w zakresie niezbędnym do organizacji Konkursu. Wizerunek nie jest zbierany na potrzeby Konkursu.</w:t>
            </w:r>
          </w:p>
        </w:tc>
      </w:tr>
      <w:tr w:rsidR="008E730B" w:rsidRPr="001A591A" w:rsidTr="00457B1D">
        <w:trPr>
          <w:cantSplit/>
        </w:trPr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5.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Źródło pochodzenia danych osobowych</w:t>
            </w:r>
          </w:p>
          <w:p w:rsidR="008E730B" w:rsidRPr="001A591A" w:rsidRDefault="008E730B" w:rsidP="001A59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Jeżeli Administrator nie pozyskał danych bezpośrednio od tej osoby, źródłem danych jest Podmiot zgłaszający drużynę lub osoba upoważniona do dokonania zgłoszenia. Podmiotem zgłaszającym może być w szczególności szkoła, placówka oświatowa, dom lub centrum kultury, biblioteka, centrum nauki, organizacja pozarządowa, fundacja, stowarzyszenie, klub, świetlica, pracownia edukacyjna albo inny podmiot prowadzący odpowiednią działalność lub zajęcia.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6.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odbiorcach danych osobowych lub o kategoriach odbiorców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Odbiorcami danych osobowych mogą być: Zespół Szkolno-Przedszkolny Nr 2 w Leżajsku - jako podmiot przetwarzający dane w imieniu Administratora na podstawie art. 28 RODO; członkowie komisji konkursowej, sędziowie i osoby wykonujące zadania związane z Konkursem w zakresie niezbędnym do realizacji powierzonych czynności; właściwi kuratorzy oświaty; szkoły uczestniczące w Konkursie w zakresie niezbędnym do organizacji udziału; podmioty uprawnione do otrzymania danych na podstawie przepisów prawa oraz podmioty świadczące Administratorowi niezbędne usługi informatyczne, serwisowe, hostingowe lub związane z doręczeniami.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lastRenderedPageBreak/>
              <w:t>7.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1A591A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zamiarze przekazania danych osobowych do państwa trzeciego lub organizacji międzynarodowej oraz o stwierdzeniu lub braku stwierdzenia przez Komisję odpowiedniego stopnia ochrony lub w przypadku przekazania, o którym mowa w art. 46, art. 47 lub art. 49 ust.</w:t>
            </w:r>
            <w:r w:rsidR="00C40D1D"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 1 akapit drugi RODO, wzmiankę 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o odpowiednich lub wła</w:t>
            </w:r>
            <w:r w:rsid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ściwych zabezpieczeniach oraz o 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możliwościach uzyskania kopii danych lub o miejscu udostępnienia danych </w:t>
            </w:r>
          </w:p>
          <w:p w:rsidR="008E730B" w:rsidRPr="001A591A" w:rsidRDefault="008E730B" w:rsidP="001A591A">
            <w:pPr>
              <w:keepNext/>
              <w:keepLines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Administrator nie zamierza przekazywać danych osobowych do państwa trzeciego ani organizacji międzynarodowej.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8.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Okres, przez który dane osobowe będą przechowywane, lub kryteria ustalania tego okresu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Dane osobowe związane z organizacją i dokumentacją Konkursu będą przechowywane przez okres niezbędny do jego przeprowadzenia, a następnie przez okres wynikają</w:t>
            </w:r>
            <w:r w:rsid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cy z przepisów kancelaryjnych i </w:t>
            </w: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archiwalnych oraz Jednolitego Rzeczowego Wykazu Akt obowiązującego Administratora.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9.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prawie do żądania od administratora dostępu do danych osobowych dotyczących osoby, której dane dotyczą, ich sprostowania, usunięcia lub o</w:t>
            </w:r>
            <w:r w:rsid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graniczenia przetwarzania lub o 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prawie do wniesienia sprzeciwu wobec przetwarzania, a także o prawie do przenoszenia danych.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Przysługuje Państwu - z zastrzeżeniem warunków i ograniczeń wynikających z RODO - prawo dostępu do danych (art. 15 RODO), ich sprostowania (art. 16 RODO), usunięcia danych w przypadkach określonych w art. 17 RODO oraz ograniczenia przetwarzania (art. 18 RODO). W zakresie przetwarzania opartego na art. 6 ust. 1 lit. e RODO przysługuje prawo wniesienia sprzeciwu z przyczyn związanych ze szczególną sytuacją osoby (art. 21 RODO). Prawo do przenoszenia danych nie ma zastosowania do przetwarzania prowadzonego na podstawie art. 6 ust. 1 lit. e RODO.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10.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Informacja o prawie wniesienia skargi do organu nadzorczego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W przypadku uznania, iż przetwarzanie danych osobowych narusza przepisy RODO, przysługuje Państwu prawo wniesienia skargi do organu nadzorczego, którym jest Prezes Urzędu Ochrony Danych Osobowych.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11.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dotyczące podania danych osobowych - czy jest wymogiem ustawowym lub umownym lub warunkiem zawarcia umowy oraz czy osoba, której dane dotyczą, jest zobowiązana do ich podania i jakie są ewentualne konsekwencje niepodania danych.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Podanie danych niezbędnych do identyfikacji opiekuna drużyny, osoby dokonującej zgłoszenia lub osoby reprezentującej Podmiot zgłaszający oraz do prowadzenia kontaktu organizacyjnego jest konieczne do prawidłowego zgłoszenia i organizacji udziału drużyny w Konkursie. Wizerunek nie jest wymagany ani zbierany na potrzeby Konkursu.</w:t>
            </w:r>
          </w:p>
        </w:tc>
      </w:tr>
      <w:tr w:rsidR="008E730B" w:rsidRPr="001A591A" w:rsidTr="00457B1D">
        <w:tc>
          <w:tcPr>
            <w:tcW w:w="562" w:type="dxa"/>
            <w:vAlign w:val="center"/>
          </w:tcPr>
          <w:p w:rsidR="008E730B" w:rsidRPr="001A591A" w:rsidRDefault="008E730B" w:rsidP="00457B1D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12.</w:t>
            </w:r>
          </w:p>
        </w:tc>
        <w:tc>
          <w:tcPr>
            <w:tcW w:w="8500" w:type="dxa"/>
            <w:vAlign w:val="center"/>
          </w:tcPr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Informacje o zautomatyzowanym podejmowaniu decyzji, w tym o profilowaniu, o którym mowa w art. 22 ust. 1 i 4 RODO, oraz - przynajmniej w tych przypadkach - istotne informacje o zasa</w:t>
            </w:r>
            <w:r w:rsidR="00C40D1D"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 xml:space="preserve">dach ich podejmowania, a także </w:t>
            </w:r>
            <w:r w:rsidRPr="001A59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pl-PL"/>
              </w:rPr>
              <w:t>o znaczeniu i przewidywanych konsekwencjach takiego przetwarzania dla osoby, której dane dotyczą</w:t>
            </w:r>
          </w:p>
          <w:p w:rsidR="008E730B" w:rsidRPr="001A591A" w:rsidRDefault="008E730B" w:rsidP="00457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A591A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Dane osobowe nie będą wykorzystywane do podejmowania decyzji wyłącznie w sposób zautomatyzowany i nie będą poddawane profilowaniu, o którym mowa w art. 22 RODO.</w:t>
            </w:r>
          </w:p>
        </w:tc>
      </w:tr>
    </w:tbl>
    <w:p w:rsidR="008E730B" w:rsidRPr="001A591A" w:rsidRDefault="008E730B" w:rsidP="008E730B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86324A" w:rsidRPr="001A591A" w:rsidRDefault="00F97B9C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86324A" w:rsidRPr="001A591A" w:rsidSect="00710019">
      <w:footerReference w:type="default" r:id="rId6"/>
      <w:pgSz w:w="11906" w:h="16838"/>
      <w:pgMar w:top="1134" w:right="1418" w:bottom="1134" w:left="1418" w:header="720" w:footer="3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B9C" w:rsidRDefault="00F97B9C" w:rsidP="001A591A">
      <w:pPr>
        <w:spacing w:after="0"/>
      </w:pPr>
      <w:r>
        <w:separator/>
      </w:r>
    </w:p>
  </w:endnote>
  <w:endnote w:type="continuationSeparator" w:id="0">
    <w:p w:rsidR="00F97B9C" w:rsidRDefault="00F97B9C" w:rsidP="001A59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2"/>
      </w:rPr>
      <w:id w:val="-1887096905"/>
      <w:docPartObj>
        <w:docPartGallery w:val="Page Numbers (Bottom of Page)"/>
        <w:docPartUnique/>
      </w:docPartObj>
    </w:sdtPr>
    <w:sdtEndPr/>
    <w:sdtContent>
      <w:p w:rsidR="001A591A" w:rsidRPr="001A591A" w:rsidRDefault="001A591A">
        <w:pPr>
          <w:pStyle w:val="Stopka"/>
          <w:jc w:val="right"/>
          <w:rPr>
            <w:rFonts w:ascii="Times New Roman" w:hAnsi="Times New Roman" w:cs="Times New Roman"/>
            <w:sz w:val="22"/>
          </w:rPr>
        </w:pPr>
        <w:r w:rsidRPr="001A591A">
          <w:rPr>
            <w:rFonts w:ascii="Times New Roman" w:hAnsi="Times New Roman" w:cs="Times New Roman"/>
            <w:sz w:val="22"/>
          </w:rPr>
          <w:fldChar w:fldCharType="begin"/>
        </w:r>
        <w:r w:rsidRPr="001A591A">
          <w:rPr>
            <w:rFonts w:ascii="Times New Roman" w:hAnsi="Times New Roman" w:cs="Times New Roman"/>
            <w:sz w:val="22"/>
          </w:rPr>
          <w:instrText>PAGE   \* MERGEFORMAT</w:instrText>
        </w:r>
        <w:r w:rsidRPr="001A591A">
          <w:rPr>
            <w:rFonts w:ascii="Times New Roman" w:hAnsi="Times New Roman" w:cs="Times New Roman"/>
            <w:sz w:val="22"/>
          </w:rPr>
          <w:fldChar w:fldCharType="separate"/>
        </w:r>
        <w:r w:rsidR="00710019" w:rsidRPr="00710019">
          <w:rPr>
            <w:rFonts w:ascii="Times New Roman" w:hAnsi="Times New Roman" w:cs="Times New Roman"/>
            <w:noProof/>
            <w:sz w:val="22"/>
            <w:lang w:val="pl-PL"/>
          </w:rPr>
          <w:t>5</w:t>
        </w:r>
        <w:r w:rsidRPr="001A591A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:rsidR="001A591A" w:rsidRDefault="001A59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B9C" w:rsidRDefault="00F97B9C" w:rsidP="001A591A">
      <w:pPr>
        <w:spacing w:after="0"/>
      </w:pPr>
      <w:r>
        <w:separator/>
      </w:r>
    </w:p>
  </w:footnote>
  <w:footnote w:type="continuationSeparator" w:id="0">
    <w:p w:rsidR="00F97B9C" w:rsidRDefault="00F97B9C" w:rsidP="001A59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87"/>
    <w:rsid w:val="0009530C"/>
    <w:rsid w:val="001A591A"/>
    <w:rsid w:val="004B0620"/>
    <w:rsid w:val="005F6024"/>
    <w:rsid w:val="00710019"/>
    <w:rsid w:val="00853BC7"/>
    <w:rsid w:val="008E730B"/>
    <w:rsid w:val="00AE408B"/>
    <w:rsid w:val="00C14123"/>
    <w:rsid w:val="00C40D1D"/>
    <w:rsid w:val="00E52787"/>
    <w:rsid w:val="00F97B9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73F8C"/>
  <w15:chartTrackingRefBased/>
  <w15:docId w15:val="{F2C69DD7-E38D-48D9-B6EF-0B6E8498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730B"/>
    <w:pPr>
      <w:spacing w:after="60" w:line="240" w:lineRule="auto"/>
    </w:pPr>
    <w:rPr>
      <w:rFonts w:ascii="Arial" w:eastAsia="Times New Roman" w:hAnsi="Arial"/>
      <w:sz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0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0D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D1D"/>
    <w:rPr>
      <w:rFonts w:ascii="Segoe UI" w:eastAsia="Times New Roman" w:hAnsi="Segoe UI" w:cs="Segoe UI"/>
      <w:sz w:val="18"/>
      <w:szCs w:val="1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1A591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1A591A"/>
    <w:rPr>
      <w:rFonts w:ascii="Arial" w:eastAsia="Times New Roman" w:hAnsi="Arial"/>
      <w:sz w:val="21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1A591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1A591A"/>
    <w:rPr>
      <w:rFonts w:ascii="Arial" w:eastAsia="Times New Roman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2376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Zelazo</dc:creator>
  <cp:keywords/>
  <dc:description/>
  <cp:lastModifiedBy>Iwona Flisiak</cp:lastModifiedBy>
  <cp:revision>4</cp:revision>
  <cp:lastPrinted>2026-09-25T13:11:00Z</cp:lastPrinted>
  <dcterms:created xsi:type="dcterms:W3CDTF">2026-09-28T08:48:00Z</dcterms:created>
  <dcterms:modified xsi:type="dcterms:W3CDTF">2026-09-28T08:57:00Z</dcterms:modified>
</cp:coreProperties>
</file>