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3FB6" w14:textId="3980A2D1" w:rsidR="00F720BE" w:rsidRDefault="002A39C4">
      <w:pPr>
        <w:pStyle w:val="Tytu"/>
      </w:pPr>
      <w:r>
        <w:t>Regulamin VI</w:t>
      </w:r>
      <w:r w:rsidR="00E042BC">
        <w:t>II</w:t>
      </w:r>
      <w:r>
        <w:t xml:space="preserve"> Edycji Międzynarodowego Konkursu Wiedzy Historycznej „Polska-Szwecja między rywalizacją i współpracą”</w:t>
      </w:r>
    </w:p>
    <w:p w14:paraId="087E0C67" w14:textId="77777777" w:rsidR="00F720BE" w:rsidRDefault="00F720BE">
      <w:pPr>
        <w:pStyle w:val="Tekstpodstawowy"/>
        <w:rPr>
          <w:b/>
          <w:sz w:val="40"/>
        </w:rPr>
      </w:pPr>
    </w:p>
    <w:p w14:paraId="66AE7261" w14:textId="77777777" w:rsidR="00F720BE" w:rsidRDefault="00F720BE">
      <w:pPr>
        <w:pStyle w:val="Tekstpodstawowy"/>
        <w:rPr>
          <w:b/>
          <w:sz w:val="40"/>
        </w:rPr>
      </w:pPr>
    </w:p>
    <w:p w14:paraId="4D66DE76" w14:textId="77777777" w:rsidR="00F720BE" w:rsidRDefault="002A39C4">
      <w:pPr>
        <w:spacing w:before="332"/>
        <w:ind w:left="102"/>
        <w:rPr>
          <w:rFonts w:ascii="Liberation Sans" w:hAnsi="Liberation Sans"/>
          <w:b/>
          <w:sz w:val="32"/>
        </w:rPr>
      </w:pPr>
      <w:r>
        <w:rPr>
          <w:rFonts w:ascii="Liberation Sans" w:hAnsi="Liberation Sans"/>
          <w:b/>
          <w:sz w:val="32"/>
        </w:rPr>
        <w:t>Spis treści</w:t>
      </w:r>
    </w:p>
    <w:sdt>
      <w:sdtPr>
        <w:rPr>
          <w:rFonts w:ascii="Carlito" w:eastAsia="Carlito" w:hAnsi="Carlito" w:cs="Carlito"/>
          <w:sz w:val="22"/>
          <w:szCs w:val="22"/>
        </w:rPr>
        <w:id w:val="-285504573"/>
        <w:docPartObj>
          <w:docPartGallery w:val="Table of Contents"/>
          <w:docPartUnique/>
        </w:docPartObj>
      </w:sdtPr>
      <w:sdtEndPr/>
      <w:sdtContent>
        <w:p w14:paraId="7E712BEE" w14:textId="77777777" w:rsidR="00F720BE" w:rsidRDefault="002A39C4">
          <w:pPr>
            <w:pStyle w:val="Spistreci1"/>
            <w:numPr>
              <w:ilvl w:val="0"/>
              <w:numId w:val="12"/>
            </w:numPr>
            <w:tabs>
              <w:tab w:val="left" w:pos="302"/>
              <w:tab w:val="right" w:leader="dot" w:pos="10707"/>
            </w:tabs>
            <w:spacing w:before="12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Zasady ogólne</w:t>
            </w:r>
            <w:r>
              <w:tab/>
              <w:t>1</w:t>
            </w:r>
          </w:hyperlink>
        </w:p>
        <w:p w14:paraId="56AF4C36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382"/>
              <w:tab w:val="right" w:leader="dot" w:pos="10707"/>
            </w:tabs>
            <w:ind w:left="381" w:hanging="280"/>
          </w:pPr>
          <w:hyperlink w:anchor="_bookmark1" w:history="1">
            <w:r w:rsidR="002A39C4">
              <w:t>Cele Konkursu</w:t>
            </w:r>
            <w:r w:rsidR="002A39C4">
              <w:tab/>
              <w:t>2</w:t>
            </w:r>
          </w:hyperlink>
        </w:p>
        <w:p w14:paraId="1E0B8C1C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462"/>
              <w:tab w:val="right" w:leader="dot" w:pos="10707"/>
            </w:tabs>
            <w:ind w:left="461" w:hanging="360"/>
          </w:pPr>
          <w:hyperlink w:anchor="_bookmark2" w:history="1">
            <w:r w:rsidR="002A39C4">
              <w:t>Uczestnictwo w konkursie</w:t>
            </w:r>
            <w:r w:rsidR="002A39C4">
              <w:tab/>
              <w:t>2</w:t>
            </w:r>
          </w:hyperlink>
        </w:p>
        <w:p w14:paraId="3C0AD581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476"/>
              <w:tab w:val="right" w:leader="dot" w:pos="10707"/>
            </w:tabs>
            <w:ind w:left="475" w:hanging="374"/>
          </w:pPr>
          <w:hyperlink w:anchor="_bookmark3" w:history="1">
            <w:r w:rsidR="002A39C4">
              <w:t>Prace</w:t>
            </w:r>
            <w:r w:rsidR="002A39C4">
              <w:rPr>
                <w:spacing w:val="-2"/>
              </w:rPr>
              <w:t xml:space="preserve"> </w:t>
            </w:r>
            <w:r w:rsidR="002A39C4">
              <w:t>konkursowe</w:t>
            </w:r>
            <w:r w:rsidR="002A39C4">
              <w:tab/>
              <w:t>3</w:t>
            </w:r>
          </w:hyperlink>
        </w:p>
        <w:p w14:paraId="06AD8CB6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396"/>
              <w:tab w:val="right" w:leader="dot" w:pos="10707"/>
            </w:tabs>
            <w:ind w:left="395" w:hanging="294"/>
          </w:pPr>
          <w:hyperlink w:anchor="_bookmark4" w:history="1">
            <w:r w:rsidR="002A39C4">
              <w:t>Tematy prac</w:t>
            </w:r>
            <w:r w:rsidR="002A39C4">
              <w:tab/>
              <w:t>4</w:t>
            </w:r>
          </w:hyperlink>
        </w:p>
        <w:p w14:paraId="4AFBC33C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476"/>
              <w:tab w:val="right" w:leader="dot" w:pos="10707"/>
            </w:tabs>
            <w:ind w:left="475" w:hanging="374"/>
          </w:pPr>
          <w:hyperlink w:anchor="_bookmark5" w:history="1">
            <w:r w:rsidR="002A39C4">
              <w:t>Uprawnienia laureatów konkursu</w:t>
            </w:r>
            <w:r w:rsidR="002A39C4">
              <w:rPr>
                <w:spacing w:val="2"/>
              </w:rPr>
              <w:t xml:space="preserve"> </w:t>
            </w:r>
            <w:r w:rsidR="002A39C4">
              <w:t>- Indeksy</w:t>
            </w:r>
            <w:r w:rsidR="002A39C4">
              <w:tab/>
              <w:t>5</w:t>
            </w:r>
          </w:hyperlink>
        </w:p>
        <w:p w14:paraId="377DB994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497"/>
              <w:tab w:val="right" w:leader="dot" w:pos="10707"/>
            </w:tabs>
            <w:ind w:left="496" w:hanging="395"/>
          </w:pPr>
          <w:hyperlink w:anchor="_bookmark6" w:history="1">
            <w:r w:rsidR="002A39C4">
              <w:t>Etapy</w:t>
            </w:r>
            <w:r w:rsidR="002A39C4">
              <w:tab/>
              <w:t>6</w:t>
            </w:r>
          </w:hyperlink>
        </w:p>
        <w:p w14:paraId="6D452201" w14:textId="77777777" w:rsidR="00F720BE" w:rsidRDefault="00F173F6">
          <w:pPr>
            <w:pStyle w:val="Spistreci1"/>
            <w:numPr>
              <w:ilvl w:val="0"/>
              <w:numId w:val="12"/>
            </w:numPr>
            <w:tabs>
              <w:tab w:val="left" w:pos="636"/>
              <w:tab w:val="right" w:leader="dot" w:pos="10707"/>
            </w:tabs>
            <w:ind w:left="635" w:hanging="534"/>
          </w:pPr>
          <w:hyperlink w:anchor="_bookmark7" w:history="1">
            <w:r w:rsidR="002A39C4">
              <w:t>Literatura przydatna do</w:t>
            </w:r>
            <w:r w:rsidR="002A39C4">
              <w:rPr>
                <w:spacing w:val="1"/>
              </w:rPr>
              <w:t xml:space="preserve"> </w:t>
            </w:r>
            <w:r w:rsidR="002A39C4">
              <w:t>napisania</w:t>
            </w:r>
            <w:r w:rsidR="002A39C4">
              <w:rPr>
                <w:spacing w:val="1"/>
              </w:rPr>
              <w:t xml:space="preserve"> </w:t>
            </w:r>
            <w:r w:rsidR="002A39C4">
              <w:t>prac</w:t>
            </w:r>
            <w:r w:rsidR="002A39C4">
              <w:tab/>
              <w:t>7</w:t>
            </w:r>
          </w:hyperlink>
        </w:p>
        <w:p w14:paraId="103665E5" w14:textId="77777777" w:rsidR="00F720BE" w:rsidRDefault="002A39C4">
          <w:pPr>
            <w:rPr>
              <w:rFonts w:ascii="Liberation Serif"/>
              <w:sz w:val="26"/>
            </w:rPr>
          </w:pPr>
          <w:r>
            <w:fldChar w:fldCharType="end"/>
          </w:r>
        </w:p>
      </w:sdtContent>
    </w:sdt>
    <w:p w14:paraId="11EFBA77" w14:textId="77777777" w:rsidR="00F720BE" w:rsidRDefault="00F720BE">
      <w:pPr>
        <w:pStyle w:val="Tekstpodstawowy"/>
        <w:rPr>
          <w:rFonts w:ascii="Liberation Serif"/>
          <w:sz w:val="26"/>
        </w:rPr>
      </w:pPr>
    </w:p>
    <w:p w14:paraId="34D12A84" w14:textId="77777777" w:rsidR="00F720BE" w:rsidRDefault="00F720BE">
      <w:pPr>
        <w:pStyle w:val="Tekstpodstawowy"/>
        <w:rPr>
          <w:rFonts w:ascii="Liberation Serif"/>
          <w:sz w:val="26"/>
        </w:rPr>
      </w:pPr>
    </w:p>
    <w:p w14:paraId="5758E823" w14:textId="77777777" w:rsidR="00F720BE" w:rsidRDefault="002A39C4">
      <w:pPr>
        <w:pStyle w:val="Nagwek1"/>
        <w:numPr>
          <w:ilvl w:val="1"/>
          <w:numId w:val="12"/>
        </w:numPr>
        <w:tabs>
          <w:tab w:val="left" w:pos="4438"/>
        </w:tabs>
        <w:spacing w:before="222"/>
        <w:jc w:val="left"/>
      </w:pPr>
      <w:bookmarkStart w:id="0" w:name="I._Zasady_ogólne"/>
      <w:bookmarkStart w:id="1" w:name="_bookmark0"/>
      <w:bookmarkEnd w:id="0"/>
      <w:bookmarkEnd w:id="1"/>
      <w:r>
        <w:t>Zasady ogólne</w:t>
      </w:r>
    </w:p>
    <w:p w14:paraId="08CE6CEC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723543EB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007B7254" w14:textId="77777777" w:rsidR="00F720BE" w:rsidRDefault="00F720BE">
      <w:pPr>
        <w:pStyle w:val="Tekstpodstawowy"/>
        <w:spacing w:before="8"/>
        <w:rPr>
          <w:rFonts w:ascii="Liberation Sans"/>
          <w:b/>
          <w:sz w:val="28"/>
        </w:rPr>
      </w:pPr>
    </w:p>
    <w:p w14:paraId="1ADDBFFC" w14:textId="77777777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ind w:left="821" w:right="131"/>
        <w:jc w:val="both"/>
        <w:rPr>
          <w:sz w:val="24"/>
        </w:rPr>
      </w:pPr>
      <w:r>
        <w:rPr>
          <w:sz w:val="24"/>
        </w:rPr>
        <w:t>Międzynarodowy Konkurs „Polska - Szwecja między rywalizacją współpracą” dedykowany jest uczniom szkół średnich z Polski, Litwy i</w:t>
      </w:r>
      <w:r>
        <w:rPr>
          <w:spacing w:val="-6"/>
          <w:sz w:val="24"/>
        </w:rPr>
        <w:t xml:space="preserve"> </w:t>
      </w:r>
      <w:r>
        <w:rPr>
          <w:sz w:val="24"/>
        </w:rPr>
        <w:t>Szwecji.</w:t>
      </w:r>
    </w:p>
    <w:p w14:paraId="481AD441" w14:textId="470E4F44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4"/>
        <w:ind w:left="821" w:right="129"/>
        <w:jc w:val="both"/>
        <w:rPr>
          <w:sz w:val="24"/>
        </w:rPr>
      </w:pPr>
      <w:r>
        <w:rPr>
          <w:sz w:val="24"/>
        </w:rPr>
        <w:t xml:space="preserve">Organizatorem Międzynarodowego Konkursu „Polska-Szwecja między rywalizacją i współpracą” jest Fundacja na rzecz edukacji i kultury im. Anny Wazówny, Oddział PTTK w Golubiu-Dobrzyniu im. Zygmunta Kwiatkowskiego, Uniwersytet Kazimierza Wielkiego w Bydgoszczy, Dobrzyńskie Towarzystwo Naukowe, Regionalny Ośrodek Debaty Międzynarodowej w Toruniu </w:t>
      </w:r>
      <w:r w:rsidR="008D7BEA">
        <w:rPr>
          <w:sz w:val="24"/>
        </w:rPr>
        <w:t>.</w:t>
      </w:r>
    </w:p>
    <w:p w14:paraId="484D9F50" w14:textId="77777777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5"/>
        <w:ind w:left="821" w:right="130"/>
        <w:jc w:val="both"/>
        <w:rPr>
          <w:sz w:val="24"/>
        </w:rPr>
      </w:pPr>
      <w:r>
        <w:rPr>
          <w:sz w:val="24"/>
        </w:rPr>
        <w:t>Współorganizatorzy: Uniwersytet Mikołaja Kopernika w Toruniu, Uniwersytet Warmińsko Mazurski w Olsztynie, Uniwersytet Kardynała Stefana Wyszyńskiego w Warszawie, Akademia Nauk Stosowanych im Hipolita Cegielskiego w Gnieźnie , Akademia Nauk Stosowanych we Włocławku Bydgoska Szkoła Wyższa ,Szkoła Wyższa Wymiaru Sprawiedliwości w Warszawie i Towarzystwo Polsko-</w:t>
      </w:r>
      <w:r>
        <w:rPr>
          <w:spacing w:val="-26"/>
          <w:sz w:val="24"/>
        </w:rPr>
        <w:t xml:space="preserve"> </w:t>
      </w:r>
      <w:r>
        <w:rPr>
          <w:sz w:val="24"/>
        </w:rPr>
        <w:t>Szwedzkie.</w:t>
      </w:r>
    </w:p>
    <w:p w14:paraId="64E58C30" w14:textId="77777777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4"/>
        <w:jc w:val="both"/>
        <w:rPr>
          <w:sz w:val="24"/>
        </w:rPr>
      </w:pPr>
      <w:r>
        <w:rPr>
          <w:sz w:val="24"/>
        </w:rPr>
        <w:t>Honorowy patronat nad Konkursem sprawuje Ambasada Królestwa Szwecji w</w:t>
      </w:r>
      <w:r>
        <w:rPr>
          <w:spacing w:val="-8"/>
          <w:sz w:val="24"/>
        </w:rPr>
        <w:t xml:space="preserve"> </w:t>
      </w:r>
      <w:r>
        <w:rPr>
          <w:sz w:val="24"/>
        </w:rPr>
        <w:t>Warszawie.</w:t>
      </w:r>
    </w:p>
    <w:p w14:paraId="553FFC41" w14:textId="77777777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3"/>
        <w:ind w:left="821" w:right="129"/>
        <w:jc w:val="both"/>
        <w:rPr>
          <w:sz w:val="24"/>
        </w:rPr>
      </w:pPr>
      <w:r>
        <w:rPr>
          <w:sz w:val="24"/>
        </w:rPr>
        <w:t>Konkurs przeprowadza Międzynarodowa Komisja Konkursowa powołana przez Prezesa Oddziału PTTK w Golubiu-Dobrzyniu im. Zygmunta Kwiatkowskiego z siedzibą w Golubiu-Dobrzyniu ul. PTTK 13, powołane zostaną również podkomisje do wyłonienia najlepszych prac z Litwy i</w:t>
      </w:r>
      <w:r>
        <w:rPr>
          <w:spacing w:val="-22"/>
          <w:sz w:val="24"/>
        </w:rPr>
        <w:t xml:space="preserve"> </w:t>
      </w:r>
      <w:r>
        <w:rPr>
          <w:sz w:val="24"/>
        </w:rPr>
        <w:t>Szwecji.</w:t>
      </w:r>
    </w:p>
    <w:p w14:paraId="12BD3C42" w14:textId="370537A1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5"/>
        <w:ind w:left="821" w:right="118"/>
        <w:jc w:val="both"/>
        <w:rPr>
          <w:sz w:val="24"/>
        </w:rPr>
      </w:pPr>
      <w:r>
        <w:rPr>
          <w:sz w:val="24"/>
        </w:rPr>
        <w:t xml:space="preserve">Informacje dotyczące organizacji, przebiegu i wyników Konkursu będą przekazywane przez stronę internetową Organizatora: </w:t>
      </w:r>
      <w:hyperlink r:id="rId7">
        <w:r>
          <w:rPr>
            <w:b/>
            <w:sz w:val="24"/>
          </w:rPr>
          <w:t>www.zamekgolub.pl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oraz telefonicznie pod numerem: </w:t>
      </w:r>
      <w:r>
        <w:rPr>
          <w:b/>
          <w:sz w:val="24"/>
        </w:rPr>
        <w:t>56 683 24 55</w:t>
      </w:r>
      <w:r>
        <w:rPr>
          <w:sz w:val="24"/>
        </w:rPr>
        <w:t xml:space="preserve">, kom. 609 388 510 </w:t>
      </w:r>
      <w:r w:rsidR="008D7BEA">
        <w:rPr>
          <w:sz w:val="24"/>
        </w:rPr>
        <w:t>.</w:t>
      </w:r>
    </w:p>
    <w:p w14:paraId="00BD6003" w14:textId="77777777" w:rsidR="00F720BE" w:rsidRDefault="002A39C4">
      <w:pPr>
        <w:pStyle w:val="Akapitzlist"/>
        <w:numPr>
          <w:ilvl w:val="0"/>
          <w:numId w:val="11"/>
        </w:numPr>
        <w:tabs>
          <w:tab w:val="left" w:pos="822"/>
        </w:tabs>
        <w:spacing w:before="113"/>
        <w:jc w:val="both"/>
        <w:rPr>
          <w:sz w:val="24"/>
        </w:rPr>
      </w:pPr>
      <w:r>
        <w:rPr>
          <w:sz w:val="24"/>
        </w:rPr>
        <w:t>Prace ze szkół spoza Polski mogą być przygotowane w języku polskim, lub</w:t>
      </w:r>
      <w:r>
        <w:rPr>
          <w:spacing w:val="-11"/>
          <w:sz w:val="24"/>
        </w:rPr>
        <w:t xml:space="preserve"> </w:t>
      </w:r>
      <w:r>
        <w:rPr>
          <w:sz w:val="24"/>
        </w:rPr>
        <w:t>angielskim.</w:t>
      </w:r>
    </w:p>
    <w:p w14:paraId="7C18F0C2" w14:textId="77777777" w:rsidR="00F720BE" w:rsidRDefault="00F720BE">
      <w:pPr>
        <w:jc w:val="both"/>
        <w:rPr>
          <w:sz w:val="24"/>
        </w:rPr>
        <w:sectPr w:rsidR="00F720BE">
          <w:footerReference w:type="default" r:id="rId8"/>
          <w:type w:val="continuous"/>
          <w:pgSz w:w="11910" w:h="16840"/>
          <w:pgMar w:top="1120" w:right="580" w:bottom="1380" w:left="500" w:header="708" w:footer="1200" w:gutter="0"/>
          <w:pgNumType w:start="1"/>
          <w:cols w:space="708"/>
        </w:sectPr>
      </w:pPr>
    </w:p>
    <w:p w14:paraId="63D93FFB" w14:textId="77777777" w:rsidR="00F720BE" w:rsidRDefault="002A39C4">
      <w:pPr>
        <w:pStyle w:val="Nagwek1"/>
        <w:numPr>
          <w:ilvl w:val="1"/>
          <w:numId w:val="12"/>
        </w:numPr>
        <w:tabs>
          <w:tab w:val="left" w:pos="4512"/>
        </w:tabs>
        <w:spacing w:before="71"/>
        <w:ind w:left="4511" w:hanging="332"/>
        <w:jc w:val="left"/>
      </w:pPr>
      <w:bookmarkStart w:id="2" w:name="II._Cele_Konkursu"/>
      <w:bookmarkStart w:id="3" w:name="_bookmark1"/>
      <w:bookmarkEnd w:id="2"/>
      <w:bookmarkEnd w:id="3"/>
      <w:r>
        <w:lastRenderedPageBreak/>
        <w:t>Cele Konkursu</w:t>
      </w:r>
    </w:p>
    <w:p w14:paraId="20786F28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474D0562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96"/>
        <w:ind w:right="472" w:firstLine="0"/>
        <w:rPr>
          <w:sz w:val="24"/>
        </w:rPr>
      </w:pPr>
      <w:r>
        <w:rPr>
          <w:sz w:val="24"/>
        </w:rPr>
        <w:t>Zapoznanie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dziejami</w:t>
      </w:r>
      <w:r>
        <w:rPr>
          <w:spacing w:val="-5"/>
          <w:sz w:val="24"/>
        </w:rPr>
        <w:t xml:space="preserve"> </w:t>
      </w:r>
      <w:r>
        <w:rPr>
          <w:sz w:val="24"/>
        </w:rPr>
        <w:t>stosunków</w:t>
      </w:r>
      <w:r>
        <w:rPr>
          <w:spacing w:val="-5"/>
          <w:sz w:val="24"/>
        </w:rPr>
        <w:t xml:space="preserve"> </w:t>
      </w:r>
      <w:r>
        <w:rPr>
          <w:sz w:val="24"/>
        </w:rPr>
        <w:t>polsko-litewsko-szwedzkich,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promocja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temat przeszłości i teraźniejszości trzech</w:t>
      </w:r>
      <w:r>
        <w:rPr>
          <w:spacing w:val="-2"/>
          <w:sz w:val="24"/>
        </w:rPr>
        <w:t xml:space="preserve"> </w:t>
      </w:r>
      <w:r>
        <w:rPr>
          <w:sz w:val="24"/>
        </w:rPr>
        <w:t>krajów.</w:t>
      </w:r>
    </w:p>
    <w:p w14:paraId="70D44EC0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15"/>
        <w:ind w:left="339"/>
        <w:rPr>
          <w:sz w:val="24"/>
        </w:rPr>
      </w:pPr>
      <w:r>
        <w:rPr>
          <w:sz w:val="24"/>
        </w:rPr>
        <w:t>Kształtowanie postaw tolerancji, odmiennych wzorców kulturowych i poszanowania cudzych</w:t>
      </w:r>
      <w:r>
        <w:rPr>
          <w:spacing w:val="-25"/>
          <w:sz w:val="24"/>
        </w:rPr>
        <w:t xml:space="preserve"> </w:t>
      </w:r>
      <w:r>
        <w:rPr>
          <w:sz w:val="24"/>
        </w:rPr>
        <w:t>poglądów.</w:t>
      </w:r>
    </w:p>
    <w:p w14:paraId="1BDE06E6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13"/>
        <w:ind w:left="339"/>
        <w:rPr>
          <w:sz w:val="24"/>
        </w:rPr>
      </w:pPr>
      <w:r>
        <w:rPr>
          <w:sz w:val="24"/>
        </w:rPr>
        <w:t>Budowanie świadomości związków i wzajemnego przenikania się</w:t>
      </w:r>
      <w:r>
        <w:rPr>
          <w:spacing w:val="-5"/>
          <w:sz w:val="24"/>
        </w:rPr>
        <w:t xml:space="preserve"> </w:t>
      </w:r>
      <w:r>
        <w:rPr>
          <w:sz w:val="24"/>
        </w:rPr>
        <w:t>kultur.</w:t>
      </w:r>
    </w:p>
    <w:p w14:paraId="2FBB75CE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15"/>
        <w:ind w:left="339"/>
        <w:rPr>
          <w:sz w:val="24"/>
        </w:rPr>
      </w:pPr>
      <w:r>
        <w:rPr>
          <w:sz w:val="24"/>
        </w:rPr>
        <w:t>Kultywowanie pamięci o przedstawicielach dynastii Wazów zasiadającej na tronie</w:t>
      </w:r>
      <w:r>
        <w:rPr>
          <w:spacing w:val="-9"/>
          <w:sz w:val="24"/>
        </w:rPr>
        <w:t xml:space="preserve"> </w:t>
      </w:r>
      <w:r>
        <w:rPr>
          <w:sz w:val="24"/>
        </w:rPr>
        <w:t>polskim.</w:t>
      </w:r>
    </w:p>
    <w:p w14:paraId="45A327EB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13"/>
        <w:ind w:left="339"/>
        <w:rPr>
          <w:sz w:val="24"/>
        </w:rPr>
      </w:pPr>
      <w:r>
        <w:rPr>
          <w:sz w:val="24"/>
        </w:rPr>
        <w:t>Rozwijanie pasji badawczej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14:paraId="1F3F322C" w14:textId="77777777" w:rsidR="00F720BE" w:rsidRDefault="002A39C4">
      <w:pPr>
        <w:pStyle w:val="Akapitzlist"/>
        <w:numPr>
          <w:ilvl w:val="0"/>
          <w:numId w:val="10"/>
        </w:numPr>
        <w:tabs>
          <w:tab w:val="left" w:pos="340"/>
        </w:tabs>
        <w:spacing w:before="115"/>
        <w:ind w:left="339"/>
        <w:rPr>
          <w:sz w:val="24"/>
        </w:rPr>
      </w:pPr>
      <w:r>
        <w:rPr>
          <w:sz w:val="24"/>
        </w:rPr>
        <w:t>Kształtowanie umiejętności poszukiwania i analizowania różnych źródeł</w:t>
      </w:r>
      <w:r>
        <w:rPr>
          <w:spacing w:val="-5"/>
          <w:sz w:val="24"/>
        </w:rPr>
        <w:t xml:space="preserve"> </w:t>
      </w:r>
      <w:r>
        <w:rPr>
          <w:sz w:val="24"/>
        </w:rPr>
        <w:t>informacji.</w:t>
      </w:r>
    </w:p>
    <w:p w14:paraId="5674869E" w14:textId="77777777" w:rsidR="00F720BE" w:rsidRDefault="00F720BE">
      <w:pPr>
        <w:pStyle w:val="Tekstpodstawowy"/>
      </w:pPr>
    </w:p>
    <w:p w14:paraId="4F5D43EC" w14:textId="77777777" w:rsidR="00F720BE" w:rsidRDefault="00F720BE">
      <w:pPr>
        <w:pStyle w:val="Tekstpodstawowy"/>
        <w:spacing w:before="4"/>
        <w:rPr>
          <w:sz w:val="33"/>
        </w:rPr>
      </w:pPr>
    </w:p>
    <w:p w14:paraId="48039D7C" w14:textId="77777777" w:rsidR="00F720BE" w:rsidRDefault="002A39C4">
      <w:pPr>
        <w:pStyle w:val="Nagwek1"/>
        <w:numPr>
          <w:ilvl w:val="1"/>
          <w:numId w:val="12"/>
        </w:numPr>
        <w:tabs>
          <w:tab w:val="left" w:pos="3745"/>
        </w:tabs>
        <w:ind w:left="3744" w:hanging="415"/>
        <w:jc w:val="left"/>
      </w:pPr>
      <w:bookmarkStart w:id="4" w:name="III._Uczestnictwo_w_konkursie"/>
      <w:bookmarkStart w:id="5" w:name="_bookmark2"/>
      <w:bookmarkEnd w:id="4"/>
      <w:bookmarkEnd w:id="5"/>
      <w:r>
        <w:t>Uczestnictwo w konkursie</w:t>
      </w:r>
    </w:p>
    <w:p w14:paraId="4DBD7556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784B5588" w14:textId="77777777" w:rsidR="00F720BE" w:rsidRDefault="002A39C4">
      <w:pPr>
        <w:pStyle w:val="Akapitzlist"/>
        <w:numPr>
          <w:ilvl w:val="0"/>
          <w:numId w:val="9"/>
        </w:numPr>
        <w:tabs>
          <w:tab w:val="left" w:pos="822"/>
        </w:tabs>
        <w:spacing w:before="197"/>
        <w:ind w:left="821" w:right="127"/>
        <w:jc w:val="left"/>
        <w:rPr>
          <w:sz w:val="24"/>
        </w:rPr>
      </w:pPr>
      <w:r>
        <w:rPr>
          <w:sz w:val="24"/>
        </w:rPr>
        <w:t>Konkurs ma charakter otwarty i skierowany jest do uczniów szkół ponadpodstawowych z terenu Polski oraz klas szkoły średniej ze Szwecji i Litwy. Zwycięzcy otrzymują indeksy wyższych</w:t>
      </w:r>
      <w:r>
        <w:rPr>
          <w:spacing w:val="-28"/>
          <w:sz w:val="24"/>
        </w:rPr>
        <w:t xml:space="preserve"> </w:t>
      </w:r>
      <w:r>
        <w:rPr>
          <w:sz w:val="24"/>
        </w:rPr>
        <w:t>uczelni.</w:t>
      </w:r>
    </w:p>
    <w:p w14:paraId="7D1D34D1" w14:textId="77777777" w:rsidR="00F720BE" w:rsidRDefault="002A39C4">
      <w:pPr>
        <w:pStyle w:val="Akapitzlist"/>
        <w:numPr>
          <w:ilvl w:val="0"/>
          <w:numId w:val="9"/>
        </w:numPr>
        <w:tabs>
          <w:tab w:val="left" w:pos="822"/>
        </w:tabs>
        <w:spacing w:before="114"/>
        <w:ind w:left="821" w:right="130"/>
        <w:jc w:val="left"/>
        <w:rPr>
          <w:sz w:val="24"/>
        </w:rPr>
      </w:pPr>
      <w:r>
        <w:rPr>
          <w:sz w:val="24"/>
        </w:rPr>
        <w:t>Konkurs przeprowadzony zostanie w trzech kategoriach: praca pisemna, prezentacja multimedialna i praca</w:t>
      </w:r>
      <w:r>
        <w:rPr>
          <w:spacing w:val="-1"/>
          <w:sz w:val="24"/>
        </w:rPr>
        <w:t xml:space="preserve"> </w:t>
      </w:r>
      <w:r>
        <w:rPr>
          <w:sz w:val="24"/>
        </w:rPr>
        <w:t>plastyczna.</w:t>
      </w:r>
    </w:p>
    <w:p w14:paraId="64804436" w14:textId="77777777" w:rsidR="00F720BE" w:rsidRDefault="002A39C4">
      <w:pPr>
        <w:pStyle w:val="Akapitzlist"/>
        <w:numPr>
          <w:ilvl w:val="1"/>
          <w:numId w:val="9"/>
        </w:numPr>
        <w:tabs>
          <w:tab w:val="left" w:pos="1182"/>
        </w:tabs>
        <w:spacing w:before="114"/>
        <w:ind w:left="1181" w:right="136"/>
        <w:rPr>
          <w:sz w:val="24"/>
        </w:rPr>
      </w:pPr>
      <w:r>
        <w:rPr>
          <w:sz w:val="24"/>
        </w:rPr>
        <w:t>Przystąpienie uczniów do Konkursu jest równoznaczne z akceptacją regulaminu konkursu: Polska- Szwecja między rywalizacją i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współpracą.</w:t>
      </w:r>
    </w:p>
    <w:p w14:paraId="27C5C96C" w14:textId="77777777" w:rsidR="00F720BE" w:rsidRDefault="002A39C4">
      <w:pPr>
        <w:pStyle w:val="Akapitzlist"/>
        <w:numPr>
          <w:ilvl w:val="1"/>
          <w:numId w:val="9"/>
        </w:numPr>
        <w:tabs>
          <w:tab w:val="left" w:pos="1182"/>
        </w:tabs>
        <w:spacing w:before="114"/>
        <w:ind w:hanging="361"/>
        <w:rPr>
          <w:sz w:val="24"/>
        </w:rPr>
      </w:pPr>
      <w:r>
        <w:rPr>
          <w:sz w:val="24"/>
        </w:rPr>
        <w:t>Uczeń za swoją pracę otrzymuje od 0 do 50 punktów. W Konkursie uczestnicy uzyskują</w:t>
      </w:r>
      <w:r>
        <w:rPr>
          <w:spacing w:val="-26"/>
          <w:sz w:val="24"/>
        </w:rPr>
        <w:t xml:space="preserve"> </w:t>
      </w:r>
      <w:r>
        <w:rPr>
          <w:sz w:val="24"/>
        </w:rPr>
        <w:t>tytuł:</w:t>
      </w:r>
    </w:p>
    <w:p w14:paraId="69CD0D19" w14:textId="77777777" w:rsidR="00F720BE" w:rsidRDefault="002A39C4">
      <w:pPr>
        <w:pStyle w:val="Akapitzlist"/>
        <w:numPr>
          <w:ilvl w:val="2"/>
          <w:numId w:val="9"/>
        </w:numPr>
        <w:tabs>
          <w:tab w:val="left" w:pos="1364"/>
        </w:tabs>
        <w:spacing w:before="113"/>
        <w:rPr>
          <w:sz w:val="24"/>
        </w:rPr>
      </w:pPr>
      <w:r>
        <w:rPr>
          <w:sz w:val="24"/>
        </w:rPr>
        <w:t>uczestnika konkursu ( 0-29 p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14:paraId="7A7C6241" w14:textId="77777777" w:rsidR="00F720BE" w:rsidRDefault="002A39C4">
      <w:pPr>
        <w:pStyle w:val="Akapitzlist"/>
        <w:numPr>
          <w:ilvl w:val="2"/>
          <w:numId w:val="9"/>
        </w:numPr>
        <w:tabs>
          <w:tab w:val="left" w:pos="1364"/>
        </w:tabs>
        <w:spacing w:before="115"/>
        <w:rPr>
          <w:sz w:val="24"/>
        </w:rPr>
      </w:pPr>
      <w:r>
        <w:rPr>
          <w:sz w:val="24"/>
        </w:rPr>
        <w:t>finalisty (30-39 p)</w:t>
      </w:r>
    </w:p>
    <w:p w14:paraId="10D24037" w14:textId="77777777" w:rsidR="00F720BE" w:rsidRDefault="002A39C4">
      <w:pPr>
        <w:pStyle w:val="Akapitzlist"/>
        <w:numPr>
          <w:ilvl w:val="2"/>
          <w:numId w:val="9"/>
        </w:numPr>
        <w:tabs>
          <w:tab w:val="left" w:pos="1364"/>
        </w:tabs>
        <w:spacing w:before="113"/>
        <w:rPr>
          <w:sz w:val="24"/>
        </w:rPr>
      </w:pPr>
      <w:r>
        <w:rPr>
          <w:sz w:val="24"/>
        </w:rPr>
        <w:t>laureata (</w:t>
      </w:r>
      <w:r>
        <w:rPr>
          <w:spacing w:val="-1"/>
          <w:sz w:val="24"/>
        </w:rPr>
        <w:t xml:space="preserve"> </w:t>
      </w:r>
      <w:r>
        <w:rPr>
          <w:sz w:val="24"/>
        </w:rPr>
        <w:t>40-50p)</w:t>
      </w:r>
    </w:p>
    <w:p w14:paraId="6CF64755" w14:textId="77777777" w:rsidR="00F720BE" w:rsidRDefault="002A39C4">
      <w:pPr>
        <w:pStyle w:val="Tekstpodstawowy"/>
        <w:spacing w:before="115"/>
        <w:ind w:left="102" w:right="128"/>
        <w:jc w:val="both"/>
        <w:rPr>
          <w:i/>
        </w:rPr>
      </w:pPr>
      <w:r>
        <w:t xml:space="preserve">Komisja dokonuje wyboru trzech najlepszych prac z każdego kraju, które zostaną uhonorowane specjalną nagrodą. Laureaci otrzymują indeksy, nagrody ufundowane przez organizatorów, finaliści i uczestnicy otrzymają dyplomy. W przypadku prac pisemnych laureatami zostają uczestnicy, którzy z pracy uzyskali co najmniej 40 punktów. W wypadku prac multimedialnych i artystycznych laureatami zostają autorzy trzech najlepszych prac. </w:t>
      </w:r>
      <w:r>
        <w:rPr>
          <w:i/>
        </w:rPr>
        <w:t>Komisja dopuszcza miejsca ex aequo.</w:t>
      </w:r>
    </w:p>
    <w:p w14:paraId="3F1B816A" w14:textId="77777777" w:rsidR="00F720BE" w:rsidRDefault="002A39C4">
      <w:pPr>
        <w:pStyle w:val="Akapitzlist"/>
        <w:numPr>
          <w:ilvl w:val="0"/>
          <w:numId w:val="9"/>
        </w:numPr>
        <w:tabs>
          <w:tab w:val="left" w:pos="340"/>
        </w:tabs>
        <w:spacing w:before="113"/>
        <w:ind w:left="339" w:hanging="238"/>
        <w:jc w:val="left"/>
        <w:rPr>
          <w:sz w:val="24"/>
        </w:rPr>
      </w:pPr>
      <w:r>
        <w:rPr>
          <w:sz w:val="24"/>
        </w:rPr>
        <w:t>Dla uczniów szkół spoza Polski, którzy zostaną laureatami, zostaną przygotowane do wyboru</w:t>
      </w:r>
      <w:r>
        <w:rPr>
          <w:spacing w:val="-21"/>
          <w:sz w:val="24"/>
        </w:rPr>
        <w:t xml:space="preserve"> </w:t>
      </w:r>
      <w:r>
        <w:rPr>
          <w:sz w:val="24"/>
        </w:rPr>
        <w:t>indeksy:</w:t>
      </w:r>
    </w:p>
    <w:p w14:paraId="1D408AF7" w14:textId="77777777" w:rsidR="00F720BE" w:rsidRDefault="002A39C4">
      <w:pPr>
        <w:pStyle w:val="Akapitzlist"/>
        <w:numPr>
          <w:ilvl w:val="0"/>
          <w:numId w:val="8"/>
        </w:numPr>
        <w:tabs>
          <w:tab w:val="left" w:pos="344"/>
        </w:tabs>
        <w:spacing w:before="115"/>
        <w:rPr>
          <w:sz w:val="24"/>
        </w:rPr>
      </w:pPr>
      <w:r>
        <w:rPr>
          <w:sz w:val="24"/>
        </w:rPr>
        <w:t>Uniwersytetu Mikołaja Kopernika w Toruniu na kierunku Filologia</w:t>
      </w:r>
      <w:r>
        <w:rPr>
          <w:spacing w:val="-8"/>
          <w:sz w:val="24"/>
        </w:rPr>
        <w:t xml:space="preserve"> </w:t>
      </w:r>
      <w:r>
        <w:rPr>
          <w:sz w:val="24"/>
        </w:rPr>
        <w:t>angielska</w:t>
      </w:r>
    </w:p>
    <w:p w14:paraId="501FD5D5" w14:textId="77777777" w:rsidR="00F720BE" w:rsidRDefault="002A39C4">
      <w:pPr>
        <w:pStyle w:val="Akapitzlist"/>
        <w:numPr>
          <w:ilvl w:val="0"/>
          <w:numId w:val="8"/>
        </w:numPr>
        <w:tabs>
          <w:tab w:val="left" w:pos="356"/>
        </w:tabs>
        <w:spacing w:before="113"/>
        <w:ind w:left="355" w:hanging="254"/>
        <w:rPr>
          <w:sz w:val="24"/>
        </w:rPr>
      </w:pPr>
      <w:r>
        <w:rPr>
          <w:sz w:val="24"/>
        </w:rPr>
        <w:t>Uniwersytetu Warmińsko-Mazurskiego na kierunku</w:t>
      </w:r>
      <w:r>
        <w:rPr>
          <w:spacing w:val="-2"/>
          <w:sz w:val="24"/>
        </w:rPr>
        <w:t xml:space="preserve"> </w:t>
      </w:r>
      <w:r>
        <w:rPr>
          <w:sz w:val="24"/>
        </w:rPr>
        <w:t>Politologia.</w:t>
      </w:r>
    </w:p>
    <w:p w14:paraId="705B3DBE" w14:textId="77777777" w:rsidR="00F720BE" w:rsidRDefault="002A39C4">
      <w:pPr>
        <w:pStyle w:val="Akapitzlist"/>
        <w:numPr>
          <w:ilvl w:val="0"/>
          <w:numId w:val="9"/>
        </w:numPr>
        <w:tabs>
          <w:tab w:val="left" w:pos="346"/>
        </w:tabs>
        <w:spacing w:before="116"/>
        <w:ind w:left="102" w:right="131" w:firstLine="0"/>
        <w:jc w:val="left"/>
        <w:rPr>
          <w:sz w:val="24"/>
        </w:rPr>
      </w:pPr>
      <w:r>
        <w:rPr>
          <w:sz w:val="24"/>
        </w:rPr>
        <w:t>Organizatorzy przygotowali również dyplomy i nagrody rzeczowe dla opiekunów laureatów, oraz dyplomy dla opiekunów finalistów i uczestników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</w:p>
    <w:p w14:paraId="775C9B67" w14:textId="77777777" w:rsidR="00F720BE" w:rsidRDefault="002A39C4">
      <w:pPr>
        <w:pStyle w:val="Akapitzlist"/>
        <w:numPr>
          <w:ilvl w:val="0"/>
          <w:numId w:val="9"/>
        </w:numPr>
        <w:tabs>
          <w:tab w:val="left" w:pos="392"/>
        </w:tabs>
        <w:spacing w:before="114"/>
        <w:ind w:left="102" w:right="136" w:firstLine="0"/>
        <w:jc w:val="left"/>
        <w:rPr>
          <w:sz w:val="24"/>
        </w:rPr>
      </w:pPr>
      <w:r>
        <w:rPr>
          <w:sz w:val="24"/>
        </w:rPr>
        <w:t>Autorzy najlepszych prac ze Szwecji i Litwy zostaną nagrodzeni wspólnym weekendem na Zamku w Golubiu (z rodzicem lub</w:t>
      </w:r>
      <w:r>
        <w:rPr>
          <w:spacing w:val="-2"/>
          <w:sz w:val="24"/>
        </w:rPr>
        <w:t xml:space="preserve"> </w:t>
      </w:r>
      <w:r>
        <w:rPr>
          <w:sz w:val="24"/>
        </w:rPr>
        <w:t>opiekunem).</w:t>
      </w:r>
    </w:p>
    <w:p w14:paraId="36C2C883" w14:textId="77777777" w:rsidR="00F720BE" w:rsidRDefault="002A39C4">
      <w:pPr>
        <w:pStyle w:val="Akapitzlist"/>
        <w:numPr>
          <w:ilvl w:val="0"/>
          <w:numId w:val="9"/>
        </w:numPr>
        <w:tabs>
          <w:tab w:val="left" w:pos="340"/>
        </w:tabs>
        <w:spacing w:before="114"/>
        <w:ind w:left="339" w:hanging="238"/>
        <w:jc w:val="left"/>
        <w:rPr>
          <w:sz w:val="24"/>
        </w:rPr>
      </w:pPr>
      <w:r>
        <w:rPr>
          <w:sz w:val="24"/>
        </w:rPr>
        <w:t>Nieodebrane nagrody nie będą przesyłane</w:t>
      </w:r>
      <w:r>
        <w:rPr>
          <w:spacing w:val="-2"/>
          <w:sz w:val="24"/>
        </w:rPr>
        <w:t xml:space="preserve"> </w:t>
      </w:r>
      <w:r>
        <w:rPr>
          <w:sz w:val="24"/>
        </w:rPr>
        <w:t>pocztą.</w:t>
      </w:r>
    </w:p>
    <w:p w14:paraId="69931A6F" w14:textId="77777777" w:rsidR="00F720BE" w:rsidRDefault="00F720BE">
      <w:pPr>
        <w:rPr>
          <w:sz w:val="24"/>
        </w:rPr>
        <w:sectPr w:rsidR="00F720BE">
          <w:pgSz w:w="11910" w:h="16840"/>
          <w:pgMar w:top="1580" w:right="580" w:bottom="1380" w:left="500" w:header="0" w:footer="1200" w:gutter="0"/>
          <w:cols w:space="708"/>
        </w:sectPr>
      </w:pPr>
    </w:p>
    <w:p w14:paraId="4B6A1427" w14:textId="77777777" w:rsidR="00F720BE" w:rsidRDefault="002A39C4">
      <w:pPr>
        <w:pStyle w:val="Nagwek1"/>
        <w:numPr>
          <w:ilvl w:val="1"/>
          <w:numId w:val="12"/>
        </w:numPr>
        <w:tabs>
          <w:tab w:val="left" w:pos="4304"/>
        </w:tabs>
        <w:spacing w:before="77"/>
        <w:ind w:left="4303" w:hanging="450"/>
        <w:jc w:val="left"/>
      </w:pPr>
      <w:bookmarkStart w:id="6" w:name="IV._Prace_konkursowe"/>
      <w:bookmarkStart w:id="7" w:name="_bookmark3"/>
      <w:bookmarkEnd w:id="6"/>
      <w:bookmarkEnd w:id="7"/>
      <w:r>
        <w:lastRenderedPageBreak/>
        <w:t>Prace konkursowe</w:t>
      </w:r>
    </w:p>
    <w:p w14:paraId="3F93F15D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299F446B" w14:textId="77777777" w:rsidR="00F720BE" w:rsidRDefault="002A39C4">
      <w:pPr>
        <w:pStyle w:val="Tekstpodstawowy"/>
        <w:spacing w:before="196"/>
        <w:ind w:left="102" w:right="1045"/>
      </w:pPr>
      <w:r>
        <w:t>Konkurs jest przeprowadzany dla uczniów szkół ponadpodstawowych w dwóch etapach: szkolnym i ogólnopolskim.</w:t>
      </w:r>
    </w:p>
    <w:p w14:paraId="5E108939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5"/>
        <w:rPr>
          <w:sz w:val="24"/>
        </w:rPr>
      </w:pPr>
      <w:r>
        <w:rPr>
          <w:sz w:val="24"/>
        </w:rPr>
        <w:t>Praca pisemna (przygotowana indywidualnie )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3B6D2D11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5"/>
        <w:ind w:hanging="361"/>
        <w:rPr>
          <w:sz w:val="24"/>
        </w:rPr>
      </w:pPr>
      <w:r>
        <w:rPr>
          <w:sz w:val="24"/>
        </w:rPr>
        <w:t>o charakterze historycznym, badawczym</w:t>
      </w:r>
    </w:p>
    <w:p w14:paraId="6666CB73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3"/>
        <w:ind w:hanging="361"/>
        <w:rPr>
          <w:sz w:val="24"/>
        </w:rPr>
      </w:pPr>
      <w:r>
        <w:rPr>
          <w:sz w:val="24"/>
        </w:rPr>
        <w:t>max. 15</w:t>
      </w:r>
      <w:r>
        <w:rPr>
          <w:spacing w:val="-2"/>
          <w:sz w:val="24"/>
        </w:rPr>
        <w:t xml:space="preserve"> </w:t>
      </w:r>
      <w:r>
        <w:rPr>
          <w:sz w:val="24"/>
        </w:rPr>
        <w:t>stron</w:t>
      </w:r>
    </w:p>
    <w:p w14:paraId="1097F8A9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5"/>
        <w:ind w:hanging="361"/>
        <w:rPr>
          <w:sz w:val="24"/>
        </w:rPr>
      </w:pPr>
      <w:r>
        <w:rPr>
          <w:sz w:val="24"/>
        </w:rPr>
        <w:t>czcionka : Times New Roman, 12pt, interlinia</w:t>
      </w:r>
      <w:r>
        <w:rPr>
          <w:spacing w:val="-4"/>
          <w:sz w:val="24"/>
        </w:rPr>
        <w:t xml:space="preserve"> </w:t>
      </w:r>
      <w:r>
        <w:rPr>
          <w:sz w:val="24"/>
        </w:rPr>
        <w:t>1.5</w:t>
      </w:r>
    </w:p>
    <w:p w14:paraId="312B24DE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3"/>
        <w:ind w:hanging="361"/>
        <w:rPr>
          <w:sz w:val="24"/>
        </w:rPr>
      </w:pPr>
      <w:r>
        <w:rPr>
          <w:sz w:val="24"/>
        </w:rPr>
        <w:t>wersja elektroniczna w formacie : .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 , .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 lub .</w:t>
      </w:r>
      <w:proofErr w:type="spellStart"/>
      <w:r>
        <w:rPr>
          <w:sz w:val="24"/>
        </w:rPr>
        <w:t>odt</w:t>
      </w:r>
      <w:proofErr w:type="spellEnd"/>
      <w:r>
        <w:rPr>
          <w:sz w:val="24"/>
        </w:rPr>
        <w:t xml:space="preserve"> + praca w formie</w:t>
      </w:r>
      <w:r>
        <w:rPr>
          <w:spacing w:val="-14"/>
          <w:sz w:val="24"/>
        </w:rPr>
        <w:t xml:space="preserve"> </w:t>
      </w:r>
      <w:r>
        <w:rPr>
          <w:sz w:val="24"/>
        </w:rPr>
        <w:t>papierowej</w:t>
      </w:r>
    </w:p>
    <w:p w14:paraId="5F321856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5"/>
        <w:ind w:hanging="361"/>
        <w:rPr>
          <w:sz w:val="24"/>
        </w:rPr>
      </w:pPr>
      <w:r>
        <w:rPr>
          <w:sz w:val="24"/>
        </w:rPr>
        <w:t>płyta CD –</w:t>
      </w:r>
      <w:r>
        <w:rPr>
          <w:spacing w:val="-3"/>
          <w:sz w:val="24"/>
        </w:rPr>
        <w:t xml:space="preserve"> </w:t>
      </w:r>
      <w:r>
        <w:rPr>
          <w:sz w:val="24"/>
        </w:rPr>
        <w:t>opisana</w:t>
      </w:r>
    </w:p>
    <w:p w14:paraId="1FDC8438" w14:textId="77777777" w:rsidR="00F720BE" w:rsidRDefault="002A39C4">
      <w:pPr>
        <w:pStyle w:val="Akapitzlist"/>
        <w:numPr>
          <w:ilvl w:val="1"/>
          <w:numId w:val="7"/>
        </w:numPr>
        <w:tabs>
          <w:tab w:val="left" w:pos="1181"/>
          <w:tab w:val="left" w:pos="1182"/>
        </w:tabs>
        <w:spacing w:before="113"/>
        <w:ind w:hanging="361"/>
        <w:rPr>
          <w:sz w:val="24"/>
        </w:rPr>
      </w:pPr>
      <w:r>
        <w:rPr>
          <w:sz w:val="24"/>
        </w:rPr>
        <w:t xml:space="preserve">praca </w:t>
      </w:r>
      <w:r>
        <w:rPr>
          <w:b/>
          <w:sz w:val="24"/>
        </w:rPr>
        <w:t xml:space="preserve">MUSI </w:t>
      </w:r>
      <w:r>
        <w:rPr>
          <w:sz w:val="24"/>
        </w:rPr>
        <w:t>zawierać stronę tytułową ( Nazwa szkoły, imię i nazwisko uczestnika, tytuł pracy</w:t>
      </w:r>
      <w:r>
        <w:rPr>
          <w:spacing w:val="-22"/>
          <w:sz w:val="24"/>
        </w:rPr>
        <w:t xml:space="preserve"> </w:t>
      </w:r>
      <w:r>
        <w:rPr>
          <w:sz w:val="24"/>
        </w:rPr>
        <w:t>)</w:t>
      </w:r>
    </w:p>
    <w:p w14:paraId="69C91E2D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5"/>
        <w:ind w:left="1181" w:right="618"/>
        <w:rPr>
          <w:sz w:val="24"/>
        </w:rPr>
      </w:pPr>
      <w:r>
        <w:rPr>
          <w:sz w:val="24"/>
        </w:rPr>
        <w:t>przypisy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inicjał</w:t>
      </w:r>
      <w:r>
        <w:rPr>
          <w:spacing w:val="-4"/>
          <w:sz w:val="24"/>
        </w:rPr>
        <w:t xml:space="preserve"> </w:t>
      </w:r>
      <w:r>
        <w:rPr>
          <w:sz w:val="24"/>
        </w:rPr>
        <w:t>imienia,</w:t>
      </w:r>
      <w:r>
        <w:rPr>
          <w:spacing w:val="-4"/>
          <w:sz w:val="24"/>
        </w:rPr>
        <w:t xml:space="preserve"> </w:t>
      </w:r>
      <w:r>
        <w:rPr>
          <w:sz w:val="24"/>
        </w:rPr>
        <w:t>nazwisko,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publikacji,</w:t>
      </w:r>
      <w:r>
        <w:rPr>
          <w:spacing w:val="-4"/>
          <w:sz w:val="24"/>
        </w:rPr>
        <w:t xml:space="preserve"> </w:t>
      </w:r>
      <w:r>
        <w:rPr>
          <w:sz w:val="24"/>
        </w:rPr>
        <w:t>tytuł</w:t>
      </w:r>
      <w:r>
        <w:rPr>
          <w:spacing w:val="-4"/>
          <w:sz w:val="24"/>
        </w:rPr>
        <w:t xml:space="preserve"> </w:t>
      </w:r>
      <w:r>
        <w:rPr>
          <w:sz w:val="24"/>
        </w:rPr>
        <w:t>czasopisma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podaniem</w:t>
      </w:r>
      <w:r>
        <w:rPr>
          <w:spacing w:val="-5"/>
          <w:sz w:val="24"/>
        </w:rPr>
        <w:t xml:space="preserve"> </w:t>
      </w:r>
      <w:r>
        <w:rPr>
          <w:sz w:val="24"/>
        </w:rPr>
        <w:t>rocznika/ tomu (nieobowiązkowe), rok wydania, zakres stron</w:t>
      </w:r>
    </w:p>
    <w:p w14:paraId="63978946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4"/>
        <w:ind w:hanging="361"/>
        <w:rPr>
          <w:sz w:val="24"/>
        </w:rPr>
      </w:pPr>
      <w:r>
        <w:rPr>
          <w:sz w:val="24"/>
        </w:rPr>
        <w:t>bibliografia – podział na źródła i literaturę przedmiotu, w układzie alfabetycznym</w:t>
      </w:r>
      <w:r>
        <w:rPr>
          <w:spacing w:val="-17"/>
          <w:sz w:val="24"/>
        </w:rPr>
        <w:t xml:space="preserve"> </w:t>
      </w:r>
      <w:r>
        <w:rPr>
          <w:sz w:val="24"/>
        </w:rPr>
        <w:t>nazwisk</w:t>
      </w:r>
    </w:p>
    <w:p w14:paraId="477A35F8" w14:textId="6D65350B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3"/>
        <w:rPr>
          <w:rFonts w:ascii="Liberation Serif" w:hAnsi="Liberation Serif"/>
          <w:sz w:val="24"/>
        </w:rPr>
      </w:pPr>
      <w:r>
        <w:rPr>
          <w:sz w:val="24"/>
        </w:rPr>
        <w:t>Pracę multimedialna ( zespół w składzie max. 5 osób</w:t>
      </w:r>
      <w:r>
        <w:rPr>
          <w:spacing w:val="-5"/>
          <w:sz w:val="24"/>
        </w:rPr>
        <w:t xml:space="preserve"> </w:t>
      </w:r>
      <w:r>
        <w:rPr>
          <w:sz w:val="24"/>
        </w:rPr>
        <w:t>)</w:t>
      </w:r>
    </w:p>
    <w:p w14:paraId="36754861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09"/>
        <w:ind w:hanging="361"/>
        <w:rPr>
          <w:rFonts w:ascii="Liberation Serif"/>
          <w:sz w:val="24"/>
        </w:rPr>
      </w:pPr>
      <w:r>
        <w:rPr>
          <w:rFonts w:ascii="Liberation Serif"/>
          <w:sz w:val="24"/>
        </w:rPr>
        <w:t>prezentacja w formacie .</w:t>
      </w:r>
      <w:proofErr w:type="spellStart"/>
      <w:r>
        <w:rPr>
          <w:rFonts w:ascii="Liberation Serif"/>
          <w:sz w:val="24"/>
        </w:rPr>
        <w:t>ppt</w:t>
      </w:r>
      <w:proofErr w:type="spellEnd"/>
      <w:r>
        <w:rPr>
          <w:rFonts w:ascii="Liberation Serif"/>
          <w:sz w:val="24"/>
        </w:rPr>
        <w:t xml:space="preserve"> lub</w:t>
      </w:r>
      <w:r>
        <w:rPr>
          <w:rFonts w:ascii="Liberation Serif"/>
          <w:spacing w:val="2"/>
          <w:sz w:val="24"/>
        </w:rPr>
        <w:t xml:space="preserve"> </w:t>
      </w:r>
      <w:r>
        <w:rPr>
          <w:rFonts w:ascii="Liberation Serif"/>
          <w:sz w:val="24"/>
        </w:rPr>
        <w:t>.</w:t>
      </w:r>
      <w:proofErr w:type="spellStart"/>
      <w:r>
        <w:rPr>
          <w:rFonts w:ascii="Liberation Serif"/>
          <w:sz w:val="24"/>
        </w:rPr>
        <w:t>pptx</w:t>
      </w:r>
      <w:proofErr w:type="spellEnd"/>
    </w:p>
    <w:p w14:paraId="4C66908C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Praca multimedialna- prezentacja Power Point do 50</w:t>
      </w:r>
      <w:r>
        <w:rPr>
          <w:spacing w:val="-3"/>
          <w:sz w:val="24"/>
        </w:rPr>
        <w:t xml:space="preserve"> </w:t>
      </w:r>
      <w:r>
        <w:rPr>
          <w:sz w:val="24"/>
        </w:rPr>
        <w:t>slajdów.</w:t>
      </w:r>
    </w:p>
    <w:p w14:paraId="15C42680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3"/>
        <w:jc w:val="both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plastyczna</w:t>
      </w:r>
    </w:p>
    <w:p w14:paraId="2105B599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5"/>
        <w:ind w:left="1181" w:right="1233"/>
        <w:jc w:val="both"/>
        <w:rPr>
          <w:sz w:val="24"/>
        </w:rPr>
      </w:pPr>
      <w:r>
        <w:rPr>
          <w:sz w:val="24"/>
        </w:rPr>
        <w:t>Prace plastycznie mogą być wykonane dowolną techniką plastyczną (włącznie z</w:t>
      </w:r>
      <w:r>
        <w:rPr>
          <w:spacing w:val="-39"/>
          <w:sz w:val="24"/>
        </w:rPr>
        <w:t xml:space="preserve"> </w:t>
      </w:r>
      <w:r>
        <w:rPr>
          <w:sz w:val="24"/>
        </w:rPr>
        <w:t>grafiką komputerową)</w:t>
      </w:r>
    </w:p>
    <w:p w14:paraId="731471CA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4"/>
        <w:ind w:hanging="361"/>
        <w:jc w:val="both"/>
        <w:rPr>
          <w:sz w:val="24"/>
        </w:rPr>
      </w:pPr>
      <w:r>
        <w:rPr>
          <w:sz w:val="24"/>
        </w:rPr>
        <w:t>format pracy nie może być mniejszy niż</w:t>
      </w:r>
      <w:r>
        <w:rPr>
          <w:spacing w:val="-4"/>
          <w:sz w:val="24"/>
        </w:rPr>
        <w:t xml:space="preserve"> </w:t>
      </w:r>
      <w:r>
        <w:rPr>
          <w:sz w:val="24"/>
        </w:rPr>
        <w:t>A3</w:t>
      </w:r>
    </w:p>
    <w:p w14:paraId="725E4FF6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3"/>
        <w:ind w:left="1181" w:right="1211"/>
        <w:jc w:val="both"/>
        <w:rPr>
          <w:sz w:val="24"/>
        </w:rPr>
      </w:pPr>
      <w:r>
        <w:rPr>
          <w:sz w:val="24"/>
        </w:rPr>
        <w:t>Prace plastyczne mogą być wykonane ręcznie lub przy użyciu narzędzi</w:t>
      </w:r>
      <w:r>
        <w:rPr>
          <w:spacing w:val="-36"/>
          <w:sz w:val="24"/>
        </w:rPr>
        <w:t xml:space="preserve"> </w:t>
      </w:r>
      <w:r>
        <w:rPr>
          <w:sz w:val="24"/>
        </w:rPr>
        <w:t>komputerowych przeznaczonych do tworzenia grafik lub prac</w:t>
      </w:r>
      <w:r>
        <w:rPr>
          <w:spacing w:val="-3"/>
          <w:sz w:val="24"/>
        </w:rPr>
        <w:t xml:space="preserve"> </w:t>
      </w:r>
      <w:r>
        <w:rPr>
          <w:sz w:val="24"/>
        </w:rPr>
        <w:t>pisemnych.</w:t>
      </w:r>
    </w:p>
    <w:p w14:paraId="272E7AB1" w14:textId="77777777" w:rsidR="00F720BE" w:rsidRDefault="002A39C4">
      <w:pPr>
        <w:pStyle w:val="Akapitzlist"/>
        <w:numPr>
          <w:ilvl w:val="1"/>
          <w:numId w:val="7"/>
        </w:numPr>
        <w:tabs>
          <w:tab w:val="left" w:pos="1182"/>
        </w:tabs>
        <w:spacing w:before="114"/>
        <w:ind w:hanging="361"/>
        <w:jc w:val="both"/>
        <w:rPr>
          <w:rFonts w:ascii="Liberation Serif" w:hAnsi="Liberation Serif"/>
          <w:sz w:val="24"/>
        </w:rPr>
      </w:pPr>
      <w:r>
        <w:rPr>
          <w:sz w:val="24"/>
        </w:rPr>
        <w:t>W przypadku rzeźb wykonanych z gliny, drewna o min. wysokość to 25</w:t>
      </w:r>
      <w:r>
        <w:rPr>
          <w:spacing w:val="-9"/>
          <w:sz w:val="24"/>
        </w:rPr>
        <w:t xml:space="preserve"> </w:t>
      </w:r>
      <w:r>
        <w:rPr>
          <w:sz w:val="24"/>
        </w:rPr>
        <w:t>cm</w:t>
      </w:r>
    </w:p>
    <w:p w14:paraId="3D25A88D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5"/>
        <w:ind w:left="821" w:right="136"/>
        <w:jc w:val="both"/>
        <w:rPr>
          <w:sz w:val="24"/>
        </w:rPr>
      </w:pPr>
      <w:r>
        <w:rPr>
          <w:sz w:val="24"/>
        </w:rPr>
        <w:t>Prace konkursowe muszą być opatrzone metryczką (imię, nazwisko, wiek/klasa, adres, telefon, adres e-mailowy, nazwa i adres szkoły, którą reprezentuje autor pracy, imię nazwisko opiekuna – dane piszemy drukowanymi literami bądź</w:t>
      </w:r>
      <w:r>
        <w:rPr>
          <w:spacing w:val="-3"/>
          <w:sz w:val="24"/>
        </w:rPr>
        <w:t xml:space="preserve"> </w:t>
      </w:r>
      <w:r>
        <w:rPr>
          <w:sz w:val="24"/>
        </w:rPr>
        <w:t>komputerowo).</w:t>
      </w:r>
    </w:p>
    <w:p w14:paraId="68BFF14D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3"/>
        <w:ind w:left="821" w:right="126"/>
        <w:jc w:val="both"/>
        <w:rPr>
          <w:sz w:val="24"/>
        </w:rPr>
      </w:pPr>
      <w:r>
        <w:rPr>
          <w:sz w:val="24"/>
        </w:rPr>
        <w:t>Praca musi zawierać załączoną kartę uczestnika Konkursu. Prace przygotowane przez uczestników muszą mieć : twórczy charakter, opierać się na źródłach historycznych (np. wspomnienia, pamiętniki, listy, dokumenty, fotografie, prasa, wywiady, nagrania, filmy) i poprzez te źródła opisywać zagadnienia z zakresu stosunków polsko-szwedzkich, lub czerpać ze źródeł historycznych inspirację do przygotowania własnej pracy; zawierać bibliografię z podaniem źródeł historycznych oraz stronę tytułową.</w:t>
      </w:r>
    </w:p>
    <w:p w14:paraId="26990D23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4"/>
        <w:ind w:left="821" w:right="133"/>
        <w:jc w:val="both"/>
        <w:rPr>
          <w:sz w:val="24"/>
        </w:rPr>
      </w:pPr>
      <w:r>
        <w:rPr>
          <w:sz w:val="24"/>
        </w:rPr>
        <w:t>Prace zgłaszane wcześniej w innych konkursach, opublikowane w całości lub w części przed rozstrzygnięciem konkursu albo skopiowane z Internetu zostaną z Konkursu</w:t>
      </w:r>
      <w:r>
        <w:rPr>
          <w:spacing w:val="-12"/>
          <w:sz w:val="24"/>
        </w:rPr>
        <w:t xml:space="preserve"> </w:t>
      </w:r>
      <w:r>
        <w:rPr>
          <w:sz w:val="24"/>
        </w:rPr>
        <w:t>wykluczone.</w:t>
      </w:r>
    </w:p>
    <w:p w14:paraId="5899BC59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4"/>
        <w:ind w:left="821" w:right="134"/>
        <w:jc w:val="both"/>
        <w:rPr>
          <w:sz w:val="24"/>
        </w:rPr>
      </w:pPr>
      <w:r>
        <w:rPr>
          <w:sz w:val="24"/>
        </w:rPr>
        <w:t>Prace które będą napisane przez uczniów nie na temat (lub braku tematu z regulaminu), bez bibliografii oraz przypisów będą podlegały dyskwalifikacji. Zdyskwalifikowane zostaną również prace które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będą</w:t>
      </w:r>
      <w:r>
        <w:rPr>
          <w:spacing w:val="34"/>
          <w:sz w:val="24"/>
        </w:rPr>
        <w:t xml:space="preserve"> </w:t>
      </w:r>
      <w:r>
        <w:rPr>
          <w:sz w:val="24"/>
        </w:rPr>
        <w:t>zawierać</w:t>
      </w:r>
      <w:r>
        <w:rPr>
          <w:spacing w:val="36"/>
          <w:sz w:val="24"/>
        </w:rPr>
        <w:t xml:space="preserve"> </w:t>
      </w:r>
      <w:r>
        <w:rPr>
          <w:sz w:val="24"/>
        </w:rPr>
        <w:t>kart</w:t>
      </w:r>
      <w:r>
        <w:rPr>
          <w:spacing w:val="35"/>
          <w:sz w:val="24"/>
        </w:rPr>
        <w:t xml:space="preserve"> </w:t>
      </w:r>
      <w:r>
        <w:rPr>
          <w:sz w:val="24"/>
        </w:rPr>
        <w:t>uczestnika</w:t>
      </w:r>
      <w:r>
        <w:rPr>
          <w:spacing w:val="34"/>
          <w:sz w:val="24"/>
        </w:rPr>
        <w:t xml:space="preserve"> </w:t>
      </w:r>
      <w:r>
        <w:rPr>
          <w:sz w:val="24"/>
        </w:rPr>
        <w:t>lub</w:t>
      </w:r>
      <w:r>
        <w:rPr>
          <w:spacing w:val="33"/>
          <w:sz w:val="24"/>
        </w:rPr>
        <w:t xml:space="preserve"> </w:t>
      </w:r>
      <w:r>
        <w:rPr>
          <w:sz w:val="24"/>
        </w:rPr>
        <w:t>będą</w:t>
      </w:r>
      <w:r>
        <w:rPr>
          <w:spacing w:val="34"/>
          <w:sz w:val="24"/>
        </w:rPr>
        <w:t xml:space="preserve"> </w:t>
      </w:r>
      <w:r>
        <w:rPr>
          <w:sz w:val="24"/>
        </w:rPr>
        <w:t>wypełnione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sposób</w:t>
      </w:r>
      <w:r>
        <w:rPr>
          <w:spacing w:val="35"/>
          <w:sz w:val="24"/>
        </w:rPr>
        <w:t xml:space="preserve"> </w:t>
      </w:r>
      <w:r>
        <w:rPr>
          <w:sz w:val="24"/>
        </w:rPr>
        <w:t>nieczytelny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7"/>
          <w:sz w:val="24"/>
        </w:rPr>
        <w:t xml:space="preserve"> </w:t>
      </w:r>
      <w:r>
        <w:rPr>
          <w:sz w:val="24"/>
        </w:rPr>
        <w:t>komisji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</w:p>
    <w:p w14:paraId="1CDB8ADC" w14:textId="77777777" w:rsidR="00F720BE" w:rsidRDefault="00F720BE">
      <w:pPr>
        <w:jc w:val="both"/>
        <w:rPr>
          <w:sz w:val="24"/>
        </w:rPr>
        <w:sectPr w:rsidR="00F720BE">
          <w:pgSz w:w="11910" w:h="16840"/>
          <w:pgMar w:top="1040" w:right="580" w:bottom="1380" w:left="500" w:header="0" w:footer="1200" w:gutter="0"/>
          <w:cols w:space="708"/>
        </w:sectPr>
      </w:pPr>
    </w:p>
    <w:p w14:paraId="2D6ADC4F" w14:textId="77777777" w:rsidR="00F720BE" w:rsidRDefault="002A39C4">
      <w:pPr>
        <w:pStyle w:val="Tekstpodstawowy"/>
        <w:spacing w:before="21"/>
        <w:ind w:left="821"/>
        <w:jc w:val="both"/>
      </w:pPr>
      <w:r>
        <w:lastRenderedPageBreak/>
        <w:t>możliwości przetwarzania danych osobowych (klauzula RODO) dla celów konkursowych.</w:t>
      </w:r>
    </w:p>
    <w:p w14:paraId="779299FD" w14:textId="77777777" w:rsidR="00F720BE" w:rsidRDefault="002A39C4">
      <w:pPr>
        <w:pStyle w:val="Akapitzlist"/>
        <w:numPr>
          <w:ilvl w:val="0"/>
          <w:numId w:val="7"/>
        </w:numPr>
        <w:tabs>
          <w:tab w:val="left" w:pos="822"/>
        </w:tabs>
        <w:spacing w:before="113"/>
        <w:ind w:left="821" w:right="124"/>
        <w:jc w:val="both"/>
        <w:rPr>
          <w:rFonts w:ascii="Liberation Serif" w:hAnsi="Liberation Serif"/>
          <w:sz w:val="24"/>
        </w:rPr>
      </w:pPr>
      <w:r>
        <w:rPr>
          <w:sz w:val="24"/>
        </w:rPr>
        <w:t xml:space="preserve">Prace w kategorii pisemnej, które zostaną przesłane do komisji konkursowej powinny być w dwóch wersjach: </w:t>
      </w:r>
      <w:r>
        <w:rPr>
          <w:b/>
          <w:sz w:val="24"/>
        </w:rPr>
        <w:t xml:space="preserve">papierowej i elektronicznej na nośniku CD </w:t>
      </w:r>
      <w:r>
        <w:rPr>
          <w:sz w:val="24"/>
        </w:rPr>
        <w:t>(brak nośnika CD opisanego powoduje dyskwalifikację pracy). Ocenie podlega: koncepcja ujęcia zagadnienia konkursowego, kompleksowość ukazania problematyki, indywidualizm w ujęciu tematu, a w przypadku prac multimedialnych i plastycznych również walory</w:t>
      </w:r>
      <w:r>
        <w:rPr>
          <w:spacing w:val="-1"/>
          <w:sz w:val="24"/>
        </w:rPr>
        <w:t xml:space="preserve"> </w:t>
      </w:r>
      <w:r>
        <w:rPr>
          <w:sz w:val="24"/>
        </w:rPr>
        <w:t>estetyczne.</w:t>
      </w:r>
    </w:p>
    <w:p w14:paraId="4E2A7034" w14:textId="77777777" w:rsidR="00F720BE" w:rsidRDefault="00F720BE">
      <w:pPr>
        <w:pStyle w:val="Tekstpodstawowy"/>
      </w:pPr>
    </w:p>
    <w:p w14:paraId="4D1F46F1" w14:textId="77777777" w:rsidR="00F720BE" w:rsidRDefault="00F720BE">
      <w:pPr>
        <w:pStyle w:val="Tekstpodstawowy"/>
        <w:spacing w:before="10"/>
        <w:rPr>
          <w:sz w:val="33"/>
        </w:rPr>
      </w:pPr>
    </w:p>
    <w:p w14:paraId="43F17367" w14:textId="77777777" w:rsidR="00F720BE" w:rsidRDefault="002A39C4">
      <w:pPr>
        <w:pStyle w:val="Nagwek1"/>
        <w:numPr>
          <w:ilvl w:val="1"/>
          <w:numId w:val="12"/>
        </w:numPr>
        <w:tabs>
          <w:tab w:val="left" w:pos="4794"/>
        </w:tabs>
        <w:spacing w:before="1"/>
        <w:ind w:left="4793" w:hanging="324"/>
        <w:jc w:val="left"/>
        <w:rPr>
          <w:rFonts w:ascii="Carlito"/>
        </w:rPr>
      </w:pPr>
      <w:bookmarkStart w:id="8" w:name="V._Tematy_prac"/>
      <w:bookmarkStart w:id="9" w:name="_bookmark4"/>
      <w:bookmarkEnd w:id="8"/>
      <w:bookmarkEnd w:id="9"/>
      <w:r>
        <w:rPr>
          <w:rFonts w:ascii="Carlito"/>
        </w:rPr>
        <w:t>Tematy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prac</w:t>
      </w:r>
    </w:p>
    <w:p w14:paraId="20E506D1" w14:textId="5E042BC1" w:rsidR="00F720BE" w:rsidRDefault="002A39C4">
      <w:pPr>
        <w:pStyle w:val="Nagwek3"/>
        <w:spacing w:before="119"/>
        <w:ind w:left="0" w:right="994" w:firstLine="0"/>
        <w:jc w:val="right"/>
      </w:pPr>
      <w:r>
        <w:t>VII</w:t>
      </w:r>
      <w:r w:rsidR="006E39DC">
        <w:t>I</w:t>
      </w:r>
      <w:r>
        <w:t xml:space="preserve"> edycji Międzynarodowego Konkursu Polska–Szwecja między rywalizacją i współpracą:</w:t>
      </w:r>
    </w:p>
    <w:p w14:paraId="0D4355F2" w14:textId="77777777" w:rsidR="00F720BE" w:rsidRDefault="00F720BE">
      <w:pPr>
        <w:pStyle w:val="Tekstpodstawowy"/>
        <w:rPr>
          <w:b/>
        </w:rPr>
      </w:pPr>
    </w:p>
    <w:p w14:paraId="6B44EC78" w14:textId="77777777" w:rsidR="00F720BE" w:rsidRDefault="00F720BE">
      <w:pPr>
        <w:pStyle w:val="Tekstpodstawowy"/>
        <w:spacing w:before="11"/>
        <w:rPr>
          <w:b/>
          <w:sz w:val="29"/>
        </w:rPr>
      </w:pPr>
    </w:p>
    <w:p w14:paraId="3AF7223D" w14:textId="239DAB7A" w:rsidR="00F720BE" w:rsidRPr="00E644D7" w:rsidRDefault="00E644D7" w:rsidP="00E644D7">
      <w:pPr>
        <w:tabs>
          <w:tab w:val="left" w:pos="392"/>
        </w:tabs>
        <w:spacing w:before="1" w:line="292" w:lineRule="exact"/>
        <w:ind w:left="215"/>
        <w:rPr>
          <w:sz w:val="24"/>
        </w:rPr>
      </w:pPr>
      <w:r>
        <w:rPr>
          <w:sz w:val="24"/>
        </w:rPr>
        <w:t xml:space="preserve">I  </w:t>
      </w:r>
      <w:r w:rsidRPr="00E644D7">
        <w:rPr>
          <w:sz w:val="24"/>
        </w:rPr>
        <w:t>Prace pisemne</w:t>
      </w:r>
      <w:r w:rsidRPr="00E644D7">
        <w:rPr>
          <w:spacing w:val="-1"/>
          <w:sz w:val="24"/>
        </w:rPr>
        <w:t xml:space="preserve"> </w:t>
      </w:r>
      <w:r w:rsidRPr="00E644D7">
        <w:rPr>
          <w:sz w:val="24"/>
        </w:rPr>
        <w:t>:</w:t>
      </w:r>
    </w:p>
    <w:p w14:paraId="35E94BA3" w14:textId="3010AE3E" w:rsidR="00F720BE" w:rsidRDefault="008D7BEA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>Wymiar sprawiedliwości Królestwa Szwecji.</w:t>
      </w:r>
    </w:p>
    <w:p w14:paraId="52077F03" w14:textId="77777777" w:rsidR="00F720BE" w:rsidRDefault="002A39C4">
      <w:pPr>
        <w:pStyle w:val="Akapitzlist"/>
        <w:numPr>
          <w:ilvl w:val="1"/>
          <w:numId w:val="6"/>
        </w:numPr>
        <w:tabs>
          <w:tab w:val="left" w:pos="822"/>
        </w:tabs>
        <w:spacing w:line="292" w:lineRule="exact"/>
        <w:rPr>
          <w:sz w:val="24"/>
        </w:rPr>
      </w:pPr>
      <w:bookmarkStart w:id="10" w:name="_Hlk135127743"/>
      <w:r>
        <w:rPr>
          <w:sz w:val="24"/>
        </w:rPr>
        <w:t>Szwedzki styl i filozofia życia w II połowie XX wieku i na początku XXI</w:t>
      </w:r>
      <w:r>
        <w:rPr>
          <w:spacing w:val="-12"/>
          <w:sz w:val="24"/>
        </w:rPr>
        <w:t xml:space="preserve"> </w:t>
      </w:r>
      <w:r>
        <w:rPr>
          <w:sz w:val="24"/>
        </w:rPr>
        <w:t>wieku</w:t>
      </w:r>
      <w:bookmarkEnd w:id="10"/>
    </w:p>
    <w:p w14:paraId="04A064EB" w14:textId="74960EDB" w:rsidR="00F720BE" w:rsidRDefault="002A39C4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bookmarkStart w:id="11" w:name="_Hlk135127721"/>
      <w:r>
        <w:rPr>
          <w:sz w:val="24"/>
        </w:rPr>
        <w:t xml:space="preserve">Polityka </w:t>
      </w:r>
      <w:r w:rsidR="008D7BEA">
        <w:rPr>
          <w:sz w:val="24"/>
        </w:rPr>
        <w:t>zagraniczna</w:t>
      </w:r>
      <w:r>
        <w:rPr>
          <w:sz w:val="24"/>
        </w:rPr>
        <w:t xml:space="preserve"> Zygmunta III Wazy </w:t>
      </w:r>
    </w:p>
    <w:bookmarkEnd w:id="11"/>
    <w:p w14:paraId="184C4225" w14:textId="63907CC6" w:rsidR="00F720BE" w:rsidRDefault="00511752">
      <w:pPr>
        <w:pStyle w:val="Akapitzlist"/>
        <w:numPr>
          <w:ilvl w:val="1"/>
          <w:numId w:val="6"/>
        </w:numPr>
        <w:tabs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Pozycja ustrojowa  Rzecznika Praw Obywatelskich</w:t>
      </w:r>
      <w:r w:rsidR="00E644D7">
        <w:rPr>
          <w:sz w:val="24"/>
        </w:rPr>
        <w:t xml:space="preserve"> w</w:t>
      </w:r>
      <w:r>
        <w:rPr>
          <w:sz w:val="24"/>
        </w:rPr>
        <w:t xml:space="preserve">  Królestwie Szwecji</w:t>
      </w:r>
    </w:p>
    <w:p w14:paraId="409256D0" w14:textId="5C9D28DC" w:rsidR="00F720BE" w:rsidRDefault="00BD234C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>Kobiety na tronie szwedzkim</w:t>
      </w:r>
    </w:p>
    <w:p w14:paraId="38C4C33B" w14:textId="1E485910" w:rsidR="00E644D7" w:rsidRPr="00F340A2" w:rsidRDefault="002A39C4" w:rsidP="00F340A2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r w:rsidRPr="00E644D7">
        <w:rPr>
          <w:sz w:val="24"/>
        </w:rPr>
        <w:t>Związki i relacje polskich Wazów z innymi dynastiami</w:t>
      </w:r>
      <w:r w:rsidRPr="00E644D7">
        <w:rPr>
          <w:spacing w:val="-3"/>
          <w:sz w:val="24"/>
        </w:rPr>
        <w:t xml:space="preserve"> </w:t>
      </w:r>
      <w:r w:rsidRPr="00E644D7">
        <w:rPr>
          <w:sz w:val="24"/>
        </w:rPr>
        <w:t>europejskimi</w:t>
      </w:r>
      <w:r w:rsidR="00E644D7" w:rsidRPr="00E644D7">
        <w:rPr>
          <w:sz w:val="24"/>
        </w:rPr>
        <w:t xml:space="preserve">        </w:t>
      </w:r>
      <w:r w:rsidR="00F340A2">
        <w:rPr>
          <w:sz w:val="24"/>
        </w:rPr>
        <w:t xml:space="preserve">                                             </w:t>
      </w:r>
      <w:r w:rsidR="00E644D7" w:rsidRPr="00F340A2">
        <w:rPr>
          <w:sz w:val="24"/>
        </w:rPr>
        <w:t xml:space="preserve">                                                                 </w:t>
      </w:r>
      <w:r w:rsidR="00E644D7" w:rsidRPr="00F340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Eryk XIV Waza, król ludu</w:t>
      </w:r>
      <w:r w:rsidR="00E644D7" w:rsidRPr="00F340A2">
        <w:rPr>
          <w:sz w:val="24"/>
        </w:rPr>
        <w:t xml:space="preserve">                                                                                                  </w:t>
      </w:r>
    </w:p>
    <w:p w14:paraId="49194D71" w14:textId="6F827730" w:rsidR="00F720BE" w:rsidRDefault="00F720BE" w:rsidP="00E644D7">
      <w:pPr>
        <w:pStyle w:val="Akapitzlist"/>
        <w:tabs>
          <w:tab w:val="left" w:pos="822"/>
        </w:tabs>
        <w:spacing w:line="292" w:lineRule="exact"/>
        <w:ind w:firstLine="0"/>
        <w:jc w:val="right"/>
        <w:rPr>
          <w:sz w:val="24"/>
        </w:rPr>
      </w:pPr>
    </w:p>
    <w:p w14:paraId="6ABCC6C2" w14:textId="77777777" w:rsidR="00F720BE" w:rsidRDefault="00F720BE">
      <w:pPr>
        <w:pStyle w:val="Tekstpodstawowy"/>
      </w:pPr>
    </w:p>
    <w:p w14:paraId="6721F117" w14:textId="77777777" w:rsidR="00F720BE" w:rsidRDefault="002A39C4">
      <w:pPr>
        <w:pStyle w:val="Akapitzlist"/>
        <w:numPr>
          <w:ilvl w:val="0"/>
          <w:numId w:val="6"/>
        </w:numPr>
        <w:tabs>
          <w:tab w:val="left" w:pos="396"/>
        </w:tabs>
        <w:ind w:left="395" w:hanging="236"/>
        <w:jc w:val="left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multimedialne:</w:t>
      </w:r>
    </w:p>
    <w:p w14:paraId="5030AA18" w14:textId="77777777" w:rsidR="008D7BEA" w:rsidRDefault="008D7BEA" w:rsidP="008D7BEA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 xml:space="preserve">Polityka wewnętrzna Zygmunta III Wazy </w:t>
      </w:r>
    </w:p>
    <w:p w14:paraId="1C2AFFC9" w14:textId="197335DF" w:rsidR="00F720BE" w:rsidRDefault="008D7BEA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bookmarkStart w:id="12" w:name="_Hlk136943624"/>
      <w:r>
        <w:rPr>
          <w:sz w:val="24"/>
        </w:rPr>
        <w:t>Szwedzki styl i filozofia życia w II połowie XX wieku i na początku XXI</w:t>
      </w:r>
      <w:r>
        <w:rPr>
          <w:spacing w:val="-12"/>
          <w:sz w:val="24"/>
        </w:rPr>
        <w:t xml:space="preserve"> </w:t>
      </w:r>
      <w:r>
        <w:rPr>
          <w:sz w:val="24"/>
        </w:rPr>
        <w:t>wieku</w:t>
      </w:r>
    </w:p>
    <w:bookmarkEnd w:id="12"/>
    <w:p w14:paraId="38A3823C" w14:textId="3CFE495B" w:rsidR="00F720BE" w:rsidRDefault="008A7AD7">
      <w:pPr>
        <w:pStyle w:val="Akapitzlist"/>
        <w:numPr>
          <w:ilvl w:val="1"/>
          <w:numId w:val="6"/>
        </w:numPr>
        <w:tabs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Szwedzka literatura dziecięca</w:t>
      </w:r>
      <w:r w:rsidR="00D3288E">
        <w:rPr>
          <w:sz w:val="24"/>
        </w:rPr>
        <w:t xml:space="preserve"> XX wieku</w:t>
      </w:r>
    </w:p>
    <w:p w14:paraId="73C804D2" w14:textId="28DA64BC" w:rsidR="00F720BE" w:rsidRDefault="008D7BEA">
      <w:pPr>
        <w:pStyle w:val="Akapitzlist"/>
        <w:numPr>
          <w:ilvl w:val="1"/>
          <w:numId w:val="6"/>
        </w:numPr>
        <w:tabs>
          <w:tab w:val="left" w:pos="822"/>
        </w:tabs>
        <w:spacing w:before="1"/>
        <w:rPr>
          <w:sz w:val="24"/>
        </w:rPr>
      </w:pPr>
      <w:r>
        <w:rPr>
          <w:sz w:val="24"/>
        </w:rPr>
        <w:t>Ustrój polityczny Królestwa Szwecji .</w:t>
      </w:r>
    </w:p>
    <w:p w14:paraId="5B6DE200" w14:textId="77777777" w:rsidR="00F720BE" w:rsidRDefault="00F720BE">
      <w:pPr>
        <w:pStyle w:val="Tekstpodstawowy"/>
      </w:pPr>
    </w:p>
    <w:p w14:paraId="218401A1" w14:textId="77777777" w:rsidR="00F720BE" w:rsidRDefault="002A39C4">
      <w:pPr>
        <w:pStyle w:val="Akapitzlist"/>
        <w:numPr>
          <w:ilvl w:val="0"/>
          <w:numId w:val="6"/>
        </w:numPr>
        <w:tabs>
          <w:tab w:val="left" w:pos="400"/>
        </w:tabs>
        <w:spacing w:line="292" w:lineRule="exact"/>
        <w:ind w:left="399" w:hanging="298"/>
        <w:jc w:val="left"/>
        <w:rPr>
          <w:sz w:val="24"/>
        </w:rPr>
      </w:pP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plastyczne:</w:t>
      </w:r>
    </w:p>
    <w:p w14:paraId="603F38FB" w14:textId="71E6FA40" w:rsidR="00F720BE" w:rsidRDefault="002A39C4">
      <w:pPr>
        <w:pStyle w:val="Akapitzlist"/>
        <w:numPr>
          <w:ilvl w:val="1"/>
          <w:numId w:val="6"/>
        </w:numPr>
        <w:tabs>
          <w:tab w:val="left" w:pos="822"/>
        </w:tabs>
        <w:ind w:left="821" w:right="184"/>
        <w:rPr>
          <w:sz w:val="24"/>
        </w:rPr>
      </w:pPr>
      <w:r>
        <w:rPr>
          <w:sz w:val="24"/>
        </w:rPr>
        <w:t>H</w:t>
      </w:r>
      <w:r w:rsidR="00D745E7">
        <w:rPr>
          <w:sz w:val="24"/>
        </w:rPr>
        <w:t>usaria</w:t>
      </w:r>
      <w:r>
        <w:rPr>
          <w:sz w:val="24"/>
        </w:rPr>
        <w:t xml:space="preserve"> </w:t>
      </w:r>
      <w:r w:rsidR="005A4054">
        <w:rPr>
          <w:sz w:val="24"/>
        </w:rPr>
        <w:t>duma Polaków</w:t>
      </w:r>
    </w:p>
    <w:p w14:paraId="7479D790" w14:textId="77777777" w:rsidR="00F720BE" w:rsidRDefault="002A39C4">
      <w:pPr>
        <w:pStyle w:val="Akapitzlist"/>
        <w:numPr>
          <w:ilvl w:val="1"/>
          <w:numId w:val="6"/>
        </w:numPr>
        <w:tabs>
          <w:tab w:val="left" w:pos="822"/>
        </w:tabs>
        <w:rPr>
          <w:sz w:val="24"/>
        </w:rPr>
      </w:pPr>
      <w:r>
        <w:rPr>
          <w:sz w:val="24"/>
        </w:rPr>
        <w:t>Godła Rzeczypospolitej i Szwecji używane w XVI- XVII</w:t>
      </w:r>
      <w:r>
        <w:rPr>
          <w:spacing w:val="-3"/>
          <w:sz w:val="24"/>
        </w:rPr>
        <w:t xml:space="preserve"> </w:t>
      </w:r>
      <w:r>
        <w:rPr>
          <w:sz w:val="24"/>
        </w:rPr>
        <w:t>wieku.</w:t>
      </w:r>
    </w:p>
    <w:p w14:paraId="014F9C1D" w14:textId="31680E06" w:rsidR="00F720BE" w:rsidRDefault="002A39C4">
      <w:pPr>
        <w:pStyle w:val="Akapitzlist"/>
        <w:numPr>
          <w:ilvl w:val="1"/>
          <w:numId w:val="6"/>
        </w:numPr>
        <w:tabs>
          <w:tab w:val="left" w:pos="822"/>
        </w:tabs>
        <w:spacing w:before="1" w:line="292" w:lineRule="exact"/>
        <w:rPr>
          <w:sz w:val="24"/>
        </w:rPr>
      </w:pPr>
      <w:r>
        <w:rPr>
          <w:sz w:val="24"/>
        </w:rPr>
        <w:t>Portrety</w:t>
      </w:r>
      <w:r w:rsidR="00D745E7">
        <w:rPr>
          <w:sz w:val="24"/>
        </w:rPr>
        <w:t>:</w:t>
      </w:r>
      <w:r>
        <w:rPr>
          <w:sz w:val="24"/>
        </w:rPr>
        <w:t xml:space="preserve"> </w:t>
      </w:r>
      <w:r w:rsidR="00D745E7">
        <w:rPr>
          <w:sz w:val="24"/>
        </w:rPr>
        <w:t>Anny Wazówny</w:t>
      </w:r>
      <w:r w:rsidR="008A7AD7">
        <w:rPr>
          <w:sz w:val="24"/>
        </w:rPr>
        <w:t>, Konstancji</w:t>
      </w:r>
      <w:r w:rsidR="00D3288E">
        <w:rPr>
          <w:sz w:val="24"/>
        </w:rPr>
        <w:t xml:space="preserve"> Habsburżanki</w:t>
      </w:r>
      <w:r w:rsidR="008A7AD7">
        <w:rPr>
          <w:sz w:val="24"/>
        </w:rPr>
        <w:t xml:space="preserve"> </w:t>
      </w:r>
      <w:r w:rsidR="00F340A2">
        <w:rPr>
          <w:sz w:val="24"/>
        </w:rPr>
        <w:t xml:space="preserve">, Anna Katarzyna Konstancja Waza i  </w:t>
      </w:r>
      <w:r w:rsidR="00F173F6">
        <w:rPr>
          <w:sz w:val="24"/>
        </w:rPr>
        <w:t>Cecylii</w:t>
      </w:r>
      <w:r w:rsidR="008A7AD7">
        <w:rPr>
          <w:sz w:val="24"/>
        </w:rPr>
        <w:t xml:space="preserve"> Renaty</w:t>
      </w:r>
      <w:r w:rsidR="00D3288E">
        <w:rPr>
          <w:sz w:val="24"/>
        </w:rPr>
        <w:t xml:space="preserve"> Habsburżanki</w:t>
      </w:r>
    </w:p>
    <w:p w14:paraId="6624AE1E" w14:textId="717F6BB6" w:rsidR="00F720BE" w:rsidRDefault="00F720BE" w:rsidP="00F340A2">
      <w:pPr>
        <w:pStyle w:val="Akapitzlist"/>
        <w:tabs>
          <w:tab w:val="left" w:pos="822"/>
        </w:tabs>
        <w:spacing w:line="292" w:lineRule="exact"/>
        <w:ind w:firstLine="0"/>
        <w:jc w:val="right"/>
        <w:rPr>
          <w:sz w:val="24"/>
        </w:rPr>
      </w:pPr>
    </w:p>
    <w:p w14:paraId="2838ADD6" w14:textId="77777777" w:rsidR="00F720BE" w:rsidRDefault="00F720BE">
      <w:pPr>
        <w:pStyle w:val="Tekstpodstawowy"/>
      </w:pPr>
    </w:p>
    <w:p w14:paraId="2171B021" w14:textId="77777777" w:rsidR="00F720BE" w:rsidRDefault="002A39C4">
      <w:pPr>
        <w:spacing w:before="1"/>
        <w:ind w:right="974"/>
        <w:jc w:val="right"/>
        <w:rPr>
          <w:b/>
          <w:i/>
        </w:rPr>
      </w:pPr>
      <w:r>
        <w:rPr>
          <w:b/>
          <w:i/>
        </w:rPr>
        <w:t>Prace plastyczne przechodzą na własność organizatora celem ich prezentacji na Zamku Golubskim !</w:t>
      </w:r>
    </w:p>
    <w:p w14:paraId="217E9D1C" w14:textId="77777777" w:rsidR="00F720BE" w:rsidRDefault="00F720BE">
      <w:pPr>
        <w:jc w:val="right"/>
        <w:sectPr w:rsidR="00F720BE">
          <w:pgSz w:w="11910" w:h="16840"/>
          <w:pgMar w:top="1100" w:right="580" w:bottom="1380" w:left="500" w:header="0" w:footer="1200" w:gutter="0"/>
          <w:cols w:space="708"/>
        </w:sectPr>
      </w:pPr>
    </w:p>
    <w:p w14:paraId="115DFAB7" w14:textId="77777777" w:rsidR="00F720BE" w:rsidRDefault="002A39C4">
      <w:pPr>
        <w:pStyle w:val="Nagwek1"/>
        <w:numPr>
          <w:ilvl w:val="0"/>
          <w:numId w:val="5"/>
        </w:numPr>
        <w:tabs>
          <w:tab w:val="left" w:pos="2588"/>
        </w:tabs>
        <w:spacing w:before="67"/>
        <w:jc w:val="left"/>
      </w:pPr>
      <w:bookmarkStart w:id="13" w:name="VI._Uprawnienia_laureatów_konkursu_-_Ind"/>
      <w:bookmarkStart w:id="14" w:name="_bookmark5"/>
      <w:bookmarkEnd w:id="13"/>
      <w:bookmarkEnd w:id="14"/>
      <w:r>
        <w:lastRenderedPageBreak/>
        <w:t>Uprawnienia laureatów konkursu -</w:t>
      </w:r>
      <w:r>
        <w:rPr>
          <w:spacing w:val="-2"/>
        </w:rPr>
        <w:t xml:space="preserve"> </w:t>
      </w:r>
      <w:r>
        <w:t>Indeksy</w:t>
      </w:r>
    </w:p>
    <w:p w14:paraId="5D67F327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spacing w:before="123" w:line="292" w:lineRule="exact"/>
        <w:rPr>
          <w:sz w:val="24"/>
        </w:rPr>
      </w:pPr>
      <w:r>
        <w:rPr>
          <w:b/>
          <w:sz w:val="24"/>
        </w:rPr>
        <w:t xml:space="preserve">Uniwersytet Kazimierza Wielkiego w Bydgoszczy </w:t>
      </w:r>
      <w:r>
        <w:rPr>
          <w:sz w:val="24"/>
        </w:rPr>
        <w:t>przyznaje indeksy na następujące</w:t>
      </w:r>
      <w:r>
        <w:rPr>
          <w:spacing w:val="-7"/>
          <w:sz w:val="24"/>
        </w:rPr>
        <w:t xml:space="preserve"> </w:t>
      </w:r>
      <w:r>
        <w:rPr>
          <w:sz w:val="24"/>
        </w:rPr>
        <w:t>kierunki:</w:t>
      </w:r>
    </w:p>
    <w:p w14:paraId="77E8139A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1 miejsce na kierunek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</w:p>
    <w:p w14:paraId="1D45057D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1 miejsce na kierunek</w:t>
      </w:r>
      <w:r>
        <w:rPr>
          <w:spacing w:val="-3"/>
          <w:sz w:val="24"/>
        </w:rPr>
        <w:t xml:space="preserve"> </w:t>
      </w:r>
      <w:r>
        <w:rPr>
          <w:sz w:val="24"/>
        </w:rPr>
        <w:t>ekonomia</w:t>
      </w:r>
    </w:p>
    <w:p w14:paraId="7BF060B3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1 miejsce na kierunek prawo w</w:t>
      </w:r>
      <w:r>
        <w:rPr>
          <w:spacing w:val="-3"/>
          <w:sz w:val="24"/>
        </w:rPr>
        <w:t xml:space="preserve"> </w:t>
      </w:r>
      <w:r>
        <w:rPr>
          <w:sz w:val="24"/>
        </w:rPr>
        <w:t>biznesie</w:t>
      </w:r>
    </w:p>
    <w:p w14:paraId="4FBAC07E" w14:textId="77777777" w:rsidR="00F720BE" w:rsidRDefault="002A39C4">
      <w:pPr>
        <w:pStyle w:val="Akapitzlist"/>
        <w:numPr>
          <w:ilvl w:val="2"/>
          <w:numId w:val="4"/>
        </w:numPr>
        <w:tabs>
          <w:tab w:val="left" w:pos="1364"/>
        </w:tabs>
        <w:spacing w:before="1" w:line="292" w:lineRule="exact"/>
        <w:ind w:left="1363"/>
        <w:rPr>
          <w:sz w:val="24"/>
        </w:rPr>
      </w:pPr>
      <w:r>
        <w:rPr>
          <w:sz w:val="24"/>
        </w:rPr>
        <w:t>kulturoznawstwo</w:t>
      </w:r>
    </w:p>
    <w:p w14:paraId="4A777937" w14:textId="77777777" w:rsidR="00F720BE" w:rsidRDefault="002A39C4">
      <w:pPr>
        <w:pStyle w:val="Akapitzlist"/>
        <w:numPr>
          <w:ilvl w:val="2"/>
          <w:numId w:val="4"/>
        </w:numPr>
        <w:tabs>
          <w:tab w:val="left" w:pos="1364"/>
        </w:tabs>
        <w:spacing w:line="292" w:lineRule="exact"/>
        <w:ind w:left="1363"/>
        <w:rPr>
          <w:sz w:val="24"/>
        </w:rPr>
      </w:pPr>
      <w:r>
        <w:rPr>
          <w:sz w:val="24"/>
        </w:rPr>
        <w:t>historia</w:t>
      </w:r>
    </w:p>
    <w:p w14:paraId="64720BD8" w14:textId="750F1832" w:rsidR="00F720BE" w:rsidRDefault="00F173F6">
      <w:pPr>
        <w:pStyle w:val="Akapitzlist"/>
        <w:numPr>
          <w:ilvl w:val="2"/>
          <w:numId w:val="4"/>
        </w:numPr>
        <w:tabs>
          <w:tab w:val="left" w:pos="1364"/>
        </w:tabs>
        <w:spacing w:before="2" w:line="292" w:lineRule="exact"/>
        <w:ind w:left="1363"/>
        <w:rPr>
          <w:sz w:val="24"/>
        </w:rPr>
      </w:pPr>
      <w:r>
        <w:rPr>
          <w:sz w:val="24"/>
        </w:rPr>
        <w:t>wojsko znawstwo</w:t>
      </w:r>
    </w:p>
    <w:p w14:paraId="063D47A5" w14:textId="77777777" w:rsidR="00F720BE" w:rsidRDefault="002A39C4">
      <w:pPr>
        <w:pStyle w:val="Akapitzlist"/>
        <w:numPr>
          <w:ilvl w:val="2"/>
          <w:numId w:val="4"/>
        </w:numPr>
        <w:tabs>
          <w:tab w:val="left" w:pos="1364"/>
        </w:tabs>
        <w:ind w:right="5641" w:hanging="54"/>
        <w:rPr>
          <w:sz w:val="24"/>
        </w:rPr>
      </w:pPr>
      <w:r>
        <w:rPr>
          <w:sz w:val="24"/>
        </w:rPr>
        <w:t>stosunki międzynarodowe - dziennikarstwo i komunikacja</w:t>
      </w:r>
      <w:r>
        <w:rPr>
          <w:spacing w:val="-21"/>
          <w:sz w:val="24"/>
        </w:rPr>
        <w:t xml:space="preserve"> </w:t>
      </w:r>
      <w:r>
        <w:rPr>
          <w:sz w:val="24"/>
        </w:rPr>
        <w:t>społeczna</w:t>
      </w:r>
    </w:p>
    <w:p w14:paraId="77F2472D" w14:textId="77777777" w:rsidR="00F720BE" w:rsidRDefault="002A39C4">
      <w:pPr>
        <w:pStyle w:val="Akapitzlist"/>
        <w:numPr>
          <w:ilvl w:val="2"/>
          <w:numId w:val="4"/>
        </w:numPr>
        <w:tabs>
          <w:tab w:val="left" w:pos="1364"/>
        </w:tabs>
        <w:ind w:left="1363"/>
        <w:rPr>
          <w:sz w:val="24"/>
        </w:rPr>
      </w:pPr>
      <w:r>
        <w:rPr>
          <w:sz w:val="24"/>
        </w:rPr>
        <w:t>turystyka i</w:t>
      </w:r>
      <w:r>
        <w:rPr>
          <w:spacing w:val="-1"/>
          <w:sz w:val="24"/>
        </w:rPr>
        <w:t xml:space="preserve"> </w:t>
      </w:r>
      <w:r>
        <w:rPr>
          <w:sz w:val="24"/>
        </w:rPr>
        <w:t>rekreacja</w:t>
      </w:r>
    </w:p>
    <w:p w14:paraId="24A17911" w14:textId="77777777" w:rsidR="00F720BE" w:rsidRDefault="00F720BE">
      <w:pPr>
        <w:pStyle w:val="Tekstpodstawowy"/>
        <w:spacing w:before="7"/>
        <w:rPr>
          <w:sz w:val="22"/>
        </w:rPr>
      </w:pPr>
    </w:p>
    <w:p w14:paraId="61AE546B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spacing w:before="1" w:line="292" w:lineRule="exact"/>
        <w:rPr>
          <w:rFonts w:ascii="Liberation Serif" w:hAnsi="Liberation Serif"/>
          <w:sz w:val="24"/>
        </w:rPr>
      </w:pPr>
      <w:r>
        <w:rPr>
          <w:b/>
          <w:sz w:val="24"/>
        </w:rPr>
        <w:t xml:space="preserve">Uniwersytet Mikołaja Kopernika w Toruniu </w:t>
      </w:r>
      <w:r>
        <w:rPr>
          <w:sz w:val="24"/>
        </w:rPr>
        <w:t>przyznaje indeksy na 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kierunki:</w:t>
      </w:r>
    </w:p>
    <w:p w14:paraId="77E98581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ind w:left="1181" w:right="307"/>
        <w:rPr>
          <w:sz w:val="24"/>
        </w:rPr>
      </w:pPr>
      <w:r>
        <w:rPr>
          <w:sz w:val="24"/>
        </w:rPr>
        <w:t>wszystkie</w:t>
      </w:r>
      <w:r>
        <w:rPr>
          <w:spacing w:val="-5"/>
          <w:sz w:val="24"/>
        </w:rPr>
        <w:t xml:space="preserve"> </w:t>
      </w:r>
      <w:r>
        <w:rPr>
          <w:sz w:val="24"/>
        </w:rPr>
        <w:t>kierunki</w:t>
      </w:r>
      <w:r>
        <w:rPr>
          <w:spacing w:val="-4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Wydział</w:t>
      </w:r>
      <w:r>
        <w:rPr>
          <w:spacing w:val="-3"/>
          <w:sz w:val="24"/>
        </w:rPr>
        <w:t xml:space="preserve"> </w:t>
      </w:r>
      <w:r>
        <w:rPr>
          <w:sz w:val="24"/>
        </w:rPr>
        <w:t>Filozofii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Nauk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wyjątkiem</w:t>
      </w:r>
      <w:r>
        <w:rPr>
          <w:spacing w:val="-5"/>
          <w:sz w:val="24"/>
        </w:rPr>
        <w:t xml:space="preserve"> </w:t>
      </w:r>
      <w:r>
        <w:rPr>
          <w:sz w:val="24"/>
        </w:rPr>
        <w:t>kierunku psychologia,</w:t>
      </w:r>
    </w:p>
    <w:p w14:paraId="54B390A3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ind w:left="1181" w:right="472"/>
        <w:rPr>
          <w:sz w:val="24"/>
        </w:rPr>
      </w:pPr>
      <w:r>
        <w:rPr>
          <w:sz w:val="24"/>
        </w:rPr>
        <w:t>wszystkie</w:t>
      </w:r>
      <w:r>
        <w:rPr>
          <w:spacing w:val="-6"/>
          <w:sz w:val="24"/>
        </w:rPr>
        <w:t xml:space="preserve"> </w:t>
      </w:r>
      <w:r>
        <w:rPr>
          <w:sz w:val="24"/>
        </w:rPr>
        <w:t>kierunki</w:t>
      </w:r>
      <w:r>
        <w:rPr>
          <w:spacing w:val="-5"/>
          <w:sz w:val="24"/>
        </w:rPr>
        <w:t xml:space="preserve"> </w:t>
      </w:r>
      <w:r>
        <w:rPr>
          <w:sz w:val="24"/>
        </w:rPr>
        <w:t>prowadzone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Wydział</w:t>
      </w:r>
      <w:r>
        <w:rPr>
          <w:spacing w:val="-3"/>
          <w:sz w:val="24"/>
        </w:rPr>
        <w:t xml:space="preserve"> </w:t>
      </w:r>
      <w:r>
        <w:rPr>
          <w:sz w:val="24"/>
        </w:rPr>
        <w:t>Humanistyczny,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wyjątkiem</w:t>
      </w:r>
      <w:r>
        <w:rPr>
          <w:spacing w:val="-6"/>
          <w:sz w:val="24"/>
        </w:rPr>
        <w:t xml:space="preserve"> </w:t>
      </w:r>
      <w:r>
        <w:rPr>
          <w:sz w:val="24"/>
        </w:rPr>
        <w:t>kierunku</w:t>
      </w:r>
      <w:r>
        <w:rPr>
          <w:spacing w:val="-6"/>
          <w:sz w:val="24"/>
        </w:rPr>
        <w:t xml:space="preserve"> </w:t>
      </w:r>
      <w:r>
        <w:rPr>
          <w:sz w:val="24"/>
        </w:rPr>
        <w:t>etnologia, antropologia</w:t>
      </w:r>
      <w:r>
        <w:rPr>
          <w:spacing w:val="1"/>
          <w:sz w:val="24"/>
        </w:rPr>
        <w:t xml:space="preserve"> </w:t>
      </w:r>
      <w:r>
        <w:rPr>
          <w:sz w:val="24"/>
        </w:rPr>
        <w:t>kulturowa,</w:t>
      </w:r>
    </w:p>
    <w:p w14:paraId="07C090EA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wszystkie kierunki prowadzone przez Wydział Nauk o Polityce i Bezpieczeństwie,</w:t>
      </w:r>
      <w:r>
        <w:rPr>
          <w:spacing w:val="-14"/>
          <w:sz w:val="24"/>
        </w:rPr>
        <w:t xml:space="preserve"> </w:t>
      </w:r>
      <w:r>
        <w:rPr>
          <w:sz w:val="24"/>
        </w:rPr>
        <w:t>kierunki:</w:t>
      </w:r>
    </w:p>
    <w:p w14:paraId="0184105E" w14:textId="77777777" w:rsidR="00F720BE" w:rsidRDefault="002A39C4">
      <w:pPr>
        <w:pStyle w:val="Akapitzlist"/>
        <w:numPr>
          <w:ilvl w:val="0"/>
          <w:numId w:val="3"/>
        </w:numPr>
        <w:tabs>
          <w:tab w:val="left" w:pos="1542"/>
        </w:tabs>
        <w:spacing w:line="298" w:lineRule="exact"/>
        <w:ind w:hanging="361"/>
        <w:rPr>
          <w:sz w:val="24"/>
        </w:rPr>
      </w:pPr>
      <w:r>
        <w:rPr>
          <w:sz w:val="24"/>
        </w:rPr>
        <w:t>historia,</w:t>
      </w:r>
    </w:p>
    <w:p w14:paraId="427491D5" w14:textId="77777777" w:rsidR="00F720BE" w:rsidRDefault="002A39C4">
      <w:pPr>
        <w:pStyle w:val="Akapitzlist"/>
        <w:numPr>
          <w:ilvl w:val="0"/>
          <w:numId w:val="3"/>
        </w:numPr>
        <w:tabs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skandynawsko-bałtyckie,</w:t>
      </w:r>
    </w:p>
    <w:p w14:paraId="0D0B6E40" w14:textId="77777777" w:rsidR="00F720BE" w:rsidRDefault="002A39C4">
      <w:pPr>
        <w:pStyle w:val="Akapitzlist"/>
        <w:numPr>
          <w:ilvl w:val="0"/>
          <w:numId w:val="3"/>
        </w:numPr>
        <w:tabs>
          <w:tab w:val="left" w:pos="1542"/>
        </w:tabs>
        <w:spacing w:line="299" w:lineRule="exact"/>
        <w:ind w:hanging="361"/>
        <w:rPr>
          <w:sz w:val="24"/>
        </w:rPr>
      </w:pPr>
      <w:r>
        <w:rPr>
          <w:sz w:val="24"/>
        </w:rPr>
        <w:t>turystyka i</w:t>
      </w:r>
      <w:r>
        <w:rPr>
          <w:spacing w:val="-1"/>
          <w:sz w:val="24"/>
        </w:rPr>
        <w:t xml:space="preserve"> </w:t>
      </w:r>
      <w:r>
        <w:rPr>
          <w:sz w:val="24"/>
        </w:rPr>
        <w:t>rekreacja.</w:t>
      </w:r>
    </w:p>
    <w:p w14:paraId="0A915256" w14:textId="77777777" w:rsidR="00F720BE" w:rsidRDefault="00F720BE">
      <w:pPr>
        <w:pStyle w:val="Tekstpodstawowy"/>
        <w:spacing w:before="2"/>
        <w:rPr>
          <w:sz w:val="23"/>
        </w:rPr>
      </w:pPr>
    </w:p>
    <w:p w14:paraId="041072DB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spacing w:line="292" w:lineRule="exact"/>
        <w:rPr>
          <w:rFonts w:ascii="Liberation Serif" w:hAnsi="Liberation Serif"/>
          <w:sz w:val="24"/>
        </w:rPr>
      </w:pPr>
      <w:r>
        <w:rPr>
          <w:b/>
          <w:sz w:val="24"/>
        </w:rPr>
        <w:t xml:space="preserve">Uniwersytet Warmińsko-Mazurski w Olsztynie </w:t>
      </w:r>
      <w:r>
        <w:rPr>
          <w:sz w:val="24"/>
        </w:rPr>
        <w:t>przyznaje indeksy na następujące</w:t>
      </w:r>
      <w:r>
        <w:rPr>
          <w:spacing w:val="-5"/>
          <w:sz w:val="24"/>
        </w:rPr>
        <w:t xml:space="preserve"> </w:t>
      </w:r>
      <w:r>
        <w:rPr>
          <w:sz w:val="24"/>
        </w:rPr>
        <w:t>kierunki:</w:t>
      </w:r>
    </w:p>
    <w:p w14:paraId="0612E539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analiza i kreowanie</w:t>
      </w:r>
      <w:r>
        <w:rPr>
          <w:spacing w:val="-1"/>
          <w:sz w:val="24"/>
        </w:rPr>
        <w:t xml:space="preserve"> </w:t>
      </w:r>
      <w:r>
        <w:rPr>
          <w:sz w:val="24"/>
        </w:rPr>
        <w:t>trendów</w:t>
      </w:r>
    </w:p>
    <w:p w14:paraId="1DF06EE3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narodowe</w:t>
      </w:r>
    </w:p>
    <w:p w14:paraId="2BDAB044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historia</w:t>
      </w:r>
    </w:p>
    <w:p w14:paraId="7FA8E436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politologia</w:t>
      </w:r>
    </w:p>
    <w:p w14:paraId="0D47DEB6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socjologia</w:t>
      </w:r>
    </w:p>
    <w:p w14:paraId="19379F98" w14:textId="77777777" w:rsidR="00F720BE" w:rsidRDefault="002A39C4">
      <w:pPr>
        <w:pStyle w:val="Akapitzlist"/>
        <w:numPr>
          <w:ilvl w:val="1"/>
          <w:numId w:val="4"/>
        </w:numPr>
        <w:tabs>
          <w:tab w:val="left" w:pos="1181"/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stosunki</w:t>
      </w:r>
      <w:r>
        <w:rPr>
          <w:spacing w:val="-1"/>
          <w:sz w:val="24"/>
        </w:rPr>
        <w:t xml:space="preserve"> </w:t>
      </w:r>
      <w:r>
        <w:rPr>
          <w:sz w:val="24"/>
        </w:rPr>
        <w:t>międzynarodowe</w:t>
      </w:r>
    </w:p>
    <w:p w14:paraId="05F25BE5" w14:textId="5F202701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wojsko</w:t>
      </w:r>
      <w:r w:rsidR="00F173F6">
        <w:rPr>
          <w:sz w:val="24"/>
        </w:rPr>
        <w:t xml:space="preserve"> </w:t>
      </w:r>
      <w:r>
        <w:rPr>
          <w:sz w:val="24"/>
        </w:rPr>
        <w:t>znawstwo</w:t>
      </w:r>
    </w:p>
    <w:p w14:paraId="3DBC1338" w14:textId="77777777" w:rsidR="00F720BE" w:rsidRDefault="00F720BE">
      <w:pPr>
        <w:pStyle w:val="Tekstpodstawowy"/>
      </w:pPr>
    </w:p>
    <w:p w14:paraId="733A1991" w14:textId="77777777" w:rsidR="00F720BE" w:rsidRDefault="002A39C4">
      <w:pPr>
        <w:pStyle w:val="Nagwek3"/>
        <w:numPr>
          <w:ilvl w:val="0"/>
          <w:numId w:val="4"/>
        </w:numPr>
        <w:tabs>
          <w:tab w:val="left" w:pos="822"/>
        </w:tabs>
        <w:rPr>
          <w:rFonts w:ascii="Liberation Serif" w:hAnsi="Liberation Serif"/>
        </w:rPr>
      </w:pPr>
      <w:r>
        <w:t>Akademia Nauk Stosowanych w</w:t>
      </w:r>
      <w:r>
        <w:rPr>
          <w:spacing w:val="3"/>
        </w:rPr>
        <w:t xml:space="preserve"> </w:t>
      </w:r>
      <w:r>
        <w:t>Łomży</w:t>
      </w:r>
    </w:p>
    <w:p w14:paraId="16F3C1CB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3 indeksy na kierunek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</w:p>
    <w:p w14:paraId="205E54CD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3 indeksy na kierunek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administracja</w:t>
      </w:r>
    </w:p>
    <w:p w14:paraId="5DE7FDF5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3 indeksy na kierunek</w:t>
      </w:r>
      <w:r>
        <w:rPr>
          <w:spacing w:val="-2"/>
          <w:sz w:val="24"/>
        </w:rPr>
        <w:t xml:space="preserve"> </w:t>
      </w:r>
      <w:r>
        <w:rPr>
          <w:sz w:val="24"/>
        </w:rPr>
        <w:t>zarządzanie</w:t>
      </w:r>
    </w:p>
    <w:p w14:paraId="280696C4" w14:textId="77777777" w:rsidR="00F720BE" w:rsidRDefault="00F720BE">
      <w:pPr>
        <w:pStyle w:val="Tekstpodstawowy"/>
      </w:pPr>
    </w:p>
    <w:p w14:paraId="1FD2B339" w14:textId="77777777" w:rsidR="00F720BE" w:rsidRDefault="002A39C4">
      <w:pPr>
        <w:pStyle w:val="Nagwek3"/>
        <w:numPr>
          <w:ilvl w:val="0"/>
          <w:numId w:val="4"/>
        </w:numPr>
        <w:tabs>
          <w:tab w:val="left" w:pos="822"/>
        </w:tabs>
        <w:spacing w:line="292" w:lineRule="exact"/>
      </w:pPr>
      <w:r>
        <w:t>Akademia Nauk Stosowanych we</w:t>
      </w:r>
      <w:r>
        <w:rPr>
          <w:spacing w:val="4"/>
        </w:rPr>
        <w:t xml:space="preserve"> </w:t>
      </w:r>
      <w:r>
        <w:t>Włocławku</w:t>
      </w:r>
    </w:p>
    <w:p w14:paraId="71325943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3 indeksy na kierunek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</w:p>
    <w:p w14:paraId="33974B16" w14:textId="77777777" w:rsidR="00F720BE" w:rsidRDefault="00F720BE">
      <w:pPr>
        <w:pStyle w:val="Tekstpodstawowy"/>
      </w:pPr>
    </w:p>
    <w:p w14:paraId="4E286CA0" w14:textId="77777777" w:rsidR="00F720BE" w:rsidRDefault="002A39C4">
      <w:pPr>
        <w:pStyle w:val="Nagwek3"/>
        <w:numPr>
          <w:ilvl w:val="0"/>
          <w:numId w:val="4"/>
        </w:numPr>
        <w:tabs>
          <w:tab w:val="left" w:pos="822"/>
        </w:tabs>
      </w:pPr>
      <w:r>
        <w:t>Akademia Nauk Stosowanych im. Hipolita Cegielskiego w</w:t>
      </w:r>
      <w:r>
        <w:rPr>
          <w:spacing w:val="3"/>
        </w:rPr>
        <w:t xml:space="preserve"> </w:t>
      </w:r>
      <w:r>
        <w:t>Gnieźnie</w:t>
      </w:r>
    </w:p>
    <w:p w14:paraId="7FDC0399" w14:textId="77777777" w:rsidR="00F720BE" w:rsidRDefault="002A39C4">
      <w:pPr>
        <w:pStyle w:val="Akapitzlist"/>
        <w:numPr>
          <w:ilvl w:val="1"/>
          <w:numId w:val="4"/>
        </w:numPr>
        <w:tabs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3 indeksy na kierunek wybrany przez</w:t>
      </w:r>
      <w:r>
        <w:rPr>
          <w:spacing w:val="-4"/>
          <w:sz w:val="24"/>
        </w:rPr>
        <w:t xml:space="preserve"> </w:t>
      </w:r>
      <w:r>
        <w:rPr>
          <w:sz w:val="24"/>
        </w:rPr>
        <w:t>laureata</w:t>
      </w:r>
    </w:p>
    <w:p w14:paraId="3682FDBE" w14:textId="77777777" w:rsidR="00F720BE" w:rsidRDefault="00F720BE">
      <w:pPr>
        <w:pStyle w:val="Tekstpodstawowy"/>
      </w:pPr>
    </w:p>
    <w:p w14:paraId="5A4D30EC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rPr>
          <w:rFonts w:ascii="Liberation Serif" w:hAnsi="Liberation Serif"/>
          <w:sz w:val="24"/>
        </w:rPr>
      </w:pPr>
      <w:r>
        <w:rPr>
          <w:b/>
          <w:sz w:val="24"/>
        </w:rPr>
        <w:t xml:space="preserve">Bydgoska Szkoła Wyższa </w:t>
      </w:r>
      <w:r>
        <w:rPr>
          <w:sz w:val="24"/>
        </w:rPr>
        <w:t>przyznaje indeks dla 1 laureata na wybranym</w:t>
      </w:r>
      <w:r>
        <w:rPr>
          <w:spacing w:val="-6"/>
          <w:sz w:val="24"/>
        </w:rPr>
        <w:t xml:space="preserve"> </w:t>
      </w:r>
      <w:r>
        <w:rPr>
          <w:sz w:val="24"/>
        </w:rPr>
        <w:t>kierunku.</w:t>
      </w:r>
    </w:p>
    <w:p w14:paraId="5E5AB1D6" w14:textId="77777777" w:rsidR="00F720BE" w:rsidRDefault="00F720BE">
      <w:pPr>
        <w:rPr>
          <w:rFonts w:ascii="Liberation Serif" w:hAnsi="Liberation Serif"/>
          <w:sz w:val="24"/>
        </w:rPr>
        <w:sectPr w:rsidR="00F720BE">
          <w:pgSz w:w="11910" w:h="16840"/>
          <w:pgMar w:top="1560" w:right="580" w:bottom="1380" w:left="500" w:header="0" w:footer="1200" w:gutter="0"/>
          <w:cols w:space="708"/>
        </w:sectPr>
      </w:pPr>
    </w:p>
    <w:p w14:paraId="5865525B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spacing w:before="61" w:line="292" w:lineRule="exact"/>
        <w:rPr>
          <w:rFonts w:ascii="Liberation Serif" w:hAnsi="Liberation Serif"/>
          <w:sz w:val="24"/>
        </w:rPr>
      </w:pPr>
      <w:r>
        <w:rPr>
          <w:b/>
          <w:sz w:val="24"/>
        </w:rPr>
        <w:lastRenderedPageBreak/>
        <w:t xml:space="preserve">Uniwersytet im. Adama Mickiewicza w Poznaniu </w:t>
      </w:r>
      <w:r>
        <w:rPr>
          <w:sz w:val="24"/>
        </w:rPr>
        <w:t>przyznaje indeksy na następujące</w:t>
      </w:r>
      <w:r>
        <w:rPr>
          <w:spacing w:val="-9"/>
          <w:sz w:val="24"/>
        </w:rPr>
        <w:t xml:space="preserve"> </w:t>
      </w:r>
      <w:r>
        <w:rPr>
          <w:sz w:val="24"/>
        </w:rPr>
        <w:t>kierunki:</w:t>
      </w:r>
    </w:p>
    <w:p w14:paraId="42155150" w14:textId="77777777" w:rsidR="00F720BE" w:rsidRDefault="002A39C4">
      <w:pPr>
        <w:pStyle w:val="Akapitzlist"/>
        <w:numPr>
          <w:ilvl w:val="1"/>
          <w:numId w:val="4"/>
        </w:numPr>
        <w:tabs>
          <w:tab w:val="left" w:pos="1064"/>
        </w:tabs>
        <w:spacing w:line="292" w:lineRule="exact"/>
        <w:ind w:left="1063" w:hanging="243"/>
        <w:rPr>
          <w:sz w:val="24"/>
        </w:rPr>
      </w:pPr>
      <w:r>
        <w:rPr>
          <w:sz w:val="24"/>
        </w:rPr>
        <w:t>Etnologia</w:t>
      </w:r>
    </w:p>
    <w:p w14:paraId="46DD4540" w14:textId="77777777" w:rsidR="00F720BE" w:rsidRDefault="002A39C4">
      <w:pPr>
        <w:pStyle w:val="Akapitzlist"/>
        <w:numPr>
          <w:ilvl w:val="1"/>
          <w:numId w:val="4"/>
        </w:numPr>
        <w:tabs>
          <w:tab w:val="left" w:pos="1076"/>
        </w:tabs>
        <w:spacing w:before="1" w:line="292" w:lineRule="exact"/>
        <w:ind w:left="1075" w:hanging="255"/>
        <w:rPr>
          <w:sz w:val="24"/>
        </w:rPr>
      </w:pPr>
      <w:r>
        <w:rPr>
          <w:sz w:val="24"/>
        </w:rPr>
        <w:t>Filologia</w:t>
      </w:r>
      <w:r>
        <w:rPr>
          <w:spacing w:val="-1"/>
          <w:sz w:val="24"/>
        </w:rPr>
        <w:t xml:space="preserve"> </w:t>
      </w:r>
      <w:r>
        <w:rPr>
          <w:sz w:val="24"/>
        </w:rPr>
        <w:t>polska</w:t>
      </w:r>
    </w:p>
    <w:p w14:paraId="31B68443" w14:textId="77777777" w:rsidR="00F720BE" w:rsidRDefault="002A39C4">
      <w:pPr>
        <w:pStyle w:val="Akapitzlist"/>
        <w:numPr>
          <w:ilvl w:val="1"/>
          <w:numId w:val="4"/>
        </w:numPr>
        <w:tabs>
          <w:tab w:val="left" w:pos="1052"/>
        </w:tabs>
        <w:spacing w:line="292" w:lineRule="exact"/>
        <w:ind w:left="1051" w:hanging="231"/>
        <w:rPr>
          <w:sz w:val="24"/>
        </w:rPr>
      </w:pPr>
      <w:r>
        <w:rPr>
          <w:sz w:val="24"/>
        </w:rPr>
        <w:t>Filologia polska</w:t>
      </w:r>
      <w:r>
        <w:rPr>
          <w:spacing w:val="-5"/>
          <w:sz w:val="24"/>
        </w:rPr>
        <w:t xml:space="preserve"> </w:t>
      </w:r>
      <w:r>
        <w:rPr>
          <w:sz w:val="24"/>
        </w:rPr>
        <w:t>(Kalisz)</w:t>
      </w:r>
    </w:p>
    <w:p w14:paraId="41FCDA47" w14:textId="77777777" w:rsidR="00F720BE" w:rsidRDefault="00F720BE">
      <w:pPr>
        <w:pStyle w:val="Tekstpodstawowy"/>
      </w:pPr>
    </w:p>
    <w:p w14:paraId="1C4EAAC4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rPr>
          <w:rFonts w:ascii="Liberation Serif" w:hAnsi="Liberation Serif"/>
          <w:sz w:val="24"/>
        </w:rPr>
      </w:pPr>
      <w:r>
        <w:rPr>
          <w:b/>
          <w:sz w:val="24"/>
        </w:rPr>
        <w:t xml:space="preserve">Uniwersytet Wrocławski </w:t>
      </w:r>
      <w:r>
        <w:rPr>
          <w:sz w:val="24"/>
        </w:rPr>
        <w:t>przyznaje indeksy na następujące kierunki:</w:t>
      </w:r>
    </w:p>
    <w:p w14:paraId="10F9D3EF" w14:textId="77777777" w:rsidR="00F720BE" w:rsidRDefault="002A39C4">
      <w:pPr>
        <w:pStyle w:val="Akapitzlist"/>
        <w:numPr>
          <w:ilvl w:val="1"/>
          <w:numId w:val="4"/>
        </w:numPr>
        <w:tabs>
          <w:tab w:val="left" w:pos="1064"/>
        </w:tabs>
        <w:spacing w:before="2" w:line="292" w:lineRule="exact"/>
        <w:ind w:left="1063" w:hanging="243"/>
        <w:rPr>
          <w:sz w:val="24"/>
        </w:rPr>
      </w:pPr>
      <w:r>
        <w:rPr>
          <w:sz w:val="24"/>
        </w:rPr>
        <w:t>europeistyka</w:t>
      </w:r>
    </w:p>
    <w:p w14:paraId="5B442A2D" w14:textId="77777777" w:rsidR="00F720BE" w:rsidRDefault="002A39C4">
      <w:pPr>
        <w:pStyle w:val="Akapitzlist"/>
        <w:numPr>
          <w:ilvl w:val="1"/>
          <w:numId w:val="4"/>
        </w:numPr>
        <w:tabs>
          <w:tab w:val="left" w:pos="1076"/>
        </w:tabs>
        <w:spacing w:line="292" w:lineRule="exact"/>
        <w:ind w:left="1075" w:hanging="255"/>
        <w:rPr>
          <w:sz w:val="24"/>
        </w:rPr>
      </w:pPr>
      <w:r>
        <w:rPr>
          <w:sz w:val="24"/>
        </w:rPr>
        <w:t>historia</w:t>
      </w:r>
    </w:p>
    <w:p w14:paraId="6112DC95" w14:textId="77777777" w:rsidR="00F720BE" w:rsidRDefault="002A39C4">
      <w:pPr>
        <w:pStyle w:val="Akapitzlist"/>
        <w:numPr>
          <w:ilvl w:val="0"/>
          <w:numId w:val="4"/>
        </w:numPr>
        <w:tabs>
          <w:tab w:val="left" w:pos="822"/>
        </w:tabs>
        <w:spacing w:before="1" w:line="292" w:lineRule="exact"/>
        <w:rPr>
          <w:rFonts w:ascii="Liberation Serif" w:hAnsi="Liberation Serif"/>
          <w:sz w:val="24"/>
        </w:rPr>
      </w:pPr>
      <w:r>
        <w:rPr>
          <w:b/>
          <w:sz w:val="24"/>
        </w:rPr>
        <w:t xml:space="preserve">Uniwersytet w Białymstoku </w:t>
      </w:r>
      <w:r>
        <w:rPr>
          <w:sz w:val="24"/>
        </w:rPr>
        <w:t>przyznaje indeksy na 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kierunki:</w:t>
      </w:r>
    </w:p>
    <w:p w14:paraId="2BA530F9" w14:textId="77777777" w:rsidR="00F720BE" w:rsidRDefault="002A39C4">
      <w:pPr>
        <w:pStyle w:val="Akapitzlist"/>
        <w:numPr>
          <w:ilvl w:val="1"/>
          <w:numId w:val="4"/>
        </w:numPr>
        <w:tabs>
          <w:tab w:val="left" w:pos="1064"/>
        </w:tabs>
        <w:spacing w:line="292" w:lineRule="exact"/>
        <w:ind w:left="1063" w:hanging="243"/>
        <w:rPr>
          <w:sz w:val="24"/>
        </w:rPr>
      </w:pPr>
      <w:r>
        <w:rPr>
          <w:sz w:val="24"/>
        </w:rPr>
        <w:t>ekonomia</w:t>
      </w:r>
    </w:p>
    <w:p w14:paraId="7B54890F" w14:textId="77777777" w:rsidR="00F720BE" w:rsidRDefault="002A39C4">
      <w:pPr>
        <w:pStyle w:val="Akapitzlist"/>
        <w:numPr>
          <w:ilvl w:val="1"/>
          <w:numId w:val="4"/>
        </w:numPr>
        <w:tabs>
          <w:tab w:val="left" w:pos="1076"/>
        </w:tabs>
        <w:spacing w:before="1" w:line="292" w:lineRule="exact"/>
        <w:ind w:left="1075" w:hanging="255"/>
        <w:rPr>
          <w:sz w:val="24"/>
        </w:rPr>
      </w:pPr>
      <w:r>
        <w:rPr>
          <w:sz w:val="24"/>
        </w:rPr>
        <w:t>ekonomiczno-prawny</w:t>
      </w:r>
    </w:p>
    <w:p w14:paraId="751B0506" w14:textId="77777777" w:rsidR="00F720BE" w:rsidRDefault="002A39C4">
      <w:pPr>
        <w:pStyle w:val="Akapitzlist"/>
        <w:numPr>
          <w:ilvl w:val="1"/>
          <w:numId w:val="4"/>
        </w:numPr>
        <w:tabs>
          <w:tab w:val="left" w:pos="1052"/>
        </w:tabs>
        <w:spacing w:line="292" w:lineRule="exact"/>
        <w:ind w:left="1051" w:hanging="231"/>
        <w:rPr>
          <w:sz w:val="24"/>
        </w:rPr>
      </w:pPr>
      <w:r>
        <w:rPr>
          <w:sz w:val="24"/>
        </w:rPr>
        <w:t>historia</w:t>
      </w:r>
    </w:p>
    <w:p w14:paraId="289CABB2" w14:textId="77777777" w:rsidR="00F720BE" w:rsidRDefault="002A39C4">
      <w:pPr>
        <w:pStyle w:val="Akapitzlist"/>
        <w:numPr>
          <w:ilvl w:val="1"/>
          <w:numId w:val="4"/>
        </w:numPr>
        <w:tabs>
          <w:tab w:val="left" w:pos="1076"/>
        </w:tabs>
        <w:spacing w:before="1" w:line="292" w:lineRule="exact"/>
        <w:ind w:left="1075" w:hanging="255"/>
        <w:rPr>
          <w:sz w:val="24"/>
        </w:rPr>
      </w:pPr>
      <w:r>
        <w:rPr>
          <w:sz w:val="24"/>
        </w:rPr>
        <w:t>międzynarodowe stosunki</w:t>
      </w:r>
      <w:r>
        <w:rPr>
          <w:spacing w:val="1"/>
          <w:sz w:val="24"/>
        </w:rPr>
        <w:t xml:space="preserve"> </w:t>
      </w:r>
      <w:r>
        <w:rPr>
          <w:sz w:val="24"/>
        </w:rPr>
        <w:t>gospodarcze</w:t>
      </w:r>
    </w:p>
    <w:p w14:paraId="1D739087" w14:textId="77777777" w:rsidR="00F720BE" w:rsidRDefault="002A39C4">
      <w:pPr>
        <w:pStyle w:val="Akapitzlist"/>
        <w:numPr>
          <w:ilvl w:val="1"/>
          <w:numId w:val="4"/>
        </w:numPr>
        <w:tabs>
          <w:tab w:val="left" w:pos="1070"/>
        </w:tabs>
        <w:spacing w:line="292" w:lineRule="exact"/>
        <w:ind w:left="1069" w:hanging="249"/>
        <w:rPr>
          <w:sz w:val="24"/>
        </w:rPr>
      </w:pPr>
      <w:r>
        <w:rPr>
          <w:sz w:val="24"/>
        </w:rPr>
        <w:t>pedagogika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opiekuńczo-wychowawcza</w:t>
      </w:r>
    </w:p>
    <w:p w14:paraId="757C3BBE" w14:textId="77777777" w:rsidR="00F720BE" w:rsidRDefault="002A39C4">
      <w:pPr>
        <w:pStyle w:val="Akapitzlist"/>
        <w:numPr>
          <w:ilvl w:val="1"/>
          <w:numId w:val="4"/>
        </w:numPr>
        <w:tabs>
          <w:tab w:val="left" w:pos="1022"/>
        </w:tabs>
        <w:spacing w:before="1" w:line="292" w:lineRule="exact"/>
        <w:ind w:left="1021" w:hanging="201"/>
        <w:rPr>
          <w:sz w:val="24"/>
        </w:rPr>
      </w:pPr>
      <w:r>
        <w:rPr>
          <w:sz w:val="24"/>
        </w:rPr>
        <w:t>pedagogika przedszkolna i</w:t>
      </w:r>
      <w:r>
        <w:rPr>
          <w:spacing w:val="-3"/>
          <w:sz w:val="24"/>
        </w:rPr>
        <w:t xml:space="preserve"> </w:t>
      </w:r>
      <w:r>
        <w:rPr>
          <w:sz w:val="24"/>
        </w:rPr>
        <w:t>wczesnoszkolna</w:t>
      </w:r>
    </w:p>
    <w:p w14:paraId="3A0CEAC6" w14:textId="77777777" w:rsidR="00F720BE" w:rsidRDefault="002A39C4">
      <w:pPr>
        <w:pStyle w:val="Akapitzlist"/>
        <w:numPr>
          <w:ilvl w:val="1"/>
          <w:numId w:val="4"/>
        </w:numPr>
        <w:tabs>
          <w:tab w:val="left" w:pos="1062"/>
        </w:tabs>
        <w:spacing w:line="292" w:lineRule="exact"/>
        <w:ind w:left="1061" w:hanging="241"/>
        <w:rPr>
          <w:sz w:val="24"/>
        </w:rPr>
      </w:pPr>
      <w:r>
        <w:rPr>
          <w:sz w:val="24"/>
        </w:rPr>
        <w:t>pedagogika</w:t>
      </w:r>
      <w:r>
        <w:rPr>
          <w:spacing w:val="1"/>
          <w:sz w:val="24"/>
        </w:rPr>
        <w:t xml:space="preserve"> </w:t>
      </w:r>
      <w:r>
        <w:rPr>
          <w:sz w:val="24"/>
        </w:rPr>
        <w:t>resocjalizacyjna</w:t>
      </w:r>
    </w:p>
    <w:p w14:paraId="1C97866C" w14:textId="77777777" w:rsidR="00F720BE" w:rsidRDefault="002A39C4">
      <w:pPr>
        <w:pStyle w:val="Akapitzlist"/>
        <w:numPr>
          <w:ilvl w:val="1"/>
          <w:numId w:val="4"/>
        </w:numPr>
        <w:tabs>
          <w:tab w:val="left" w:pos="1076"/>
        </w:tabs>
        <w:spacing w:before="1" w:line="292" w:lineRule="exact"/>
        <w:ind w:left="1075" w:hanging="255"/>
        <w:rPr>
          <w:sz w:val="24"/>
        </w:rPr>
      </w:pPr>
      <w:r>
        <w:rPr>
          <w:sz w:val="24"/>
        </w:rPr>
        <w:t>pedagogika</w:t>
      </w:r>
      <w:r>
        <w:rPr>
          <w:spacing w:val="-1"/>
          <w:sz w:val="24"/>
        </w:rPr>
        <w:t xml:space="preserve"> </w:t>
      </w:r>
      <w:r>
        <w:rPr>
          <w:sz w:val="24"/>
        </w:rPr>
        <w:t>specjalna</w:t>
      </w:r>
    </w:p>
    <w:p w14:paraId="7C0CA490" w14:textId="77777777" w:rsidR="00F720BE" w:rsidRDefault="002A39C4">
      <w:pPr>
        <w:pStyle w:val="Akapitzlist"/>
        <w:numPr>
          <w:ilvl w:val="1"/>
          <w:numId w:val="4"/>
        </w:numPr>
        <w:tabs>
          <w:tab w:val="left" w:pos="1004"/>
        </w:tabs>
        <w:spacing w:line="292" w:lineRule="exact"/>
        <w:ind w:left="1003" w:hanging="183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socjalna</w:t>
      </w:r>
    </w:p>
    <w:p w14:paraId="0C122585" w14:textId="77777777" w:rsidR="00F720BE" w:rsidRDefault="002A39C4">
      <w:pPr>
        <w:pStyle w:val="Akapitzlist"/>
        <w:numPr>
          <w:ilvl w:val="1"/>
          <w:numId w:val="4"/>
        </w:numPr>
        <w:tabs>
          <w:tab w:val="left" w:pos="1008"/>
        </w:tabs>
        <w:spacing w:before="1" w:line="292" w:lineRule="exact"/>
        <w:ind w:left="1007" w:hanging="187"/>
        <w:rPr>
          <w:sz w:val="24"/>
        </w:rPr>
      </w:pPr>
      <w:r>
        <w:rPr>
          <w:sz w:val="24"/>
        </w:rPr>
        <w:t>stosunki</w:t>
      </w:r>
      <w:r>
        <w:rPr>
          <w:spacing w:val="-1"/>
          <w:sz w:val="24"/>
        </w:rPr>
        <w:t xml:space="preserve"> </w:t>
      </w:r>
      <w:r>
        <w:rPr>
          <w:sz w:val="24"/>
        </w:rPr>
        <w:t>międzynarodowe</w:t>
      </w:r>
    </w:p>
    <w:p w14:paraId="2F3626E0" w14:textId="77777777" w:rsidR="00F720BE" w:rsidRDefault="002A39C4">
      <w:pPr>
        <w:pStyle w:val="Akapitzlist"/>
        <w:numPr>
          <w:ilvl w:val="1"/>
          <w:numId w:val="4"/>
        </w:numPr>
        <w:tabs>
          <w:tab w:val="left" w:pos="1058"/>
        </w:tabs>
        <w:spacing w:line="292" w:lineRule="exact"/>
        <w:ind w:left="1057" w:hanging="237"/>
        <w:rPr>
          <w:sz w:val="24"/>
        </w:rPr>
      </w:pPr>
      <w:r>
        <w:rPr>
          <w:sz w:val="24"/>
        </w:rPr>
        <w:t>studia</w:t>
      </w:r>
      <w:r>
        <w:rPr>
          <w:spacing w:val="-1"/>
          <w:sz w:val="24"/>
        </w:rPr>
        <w:t xml:space="preserve"> </w:t>
      </w:r>
      <w:r>
        <w:rPr>
          <w:sz w:val="24"/>
        </w:rPr>
        <w:t>wschodnie</w:t>
      </w:r>
    </w:p>
    <w:p w14:paraId="4B7E24C2" w14:textId="77777777" w:rsidR="00F720BE" w:rsidRDefault="00F720BE">
      <w:pPr>
        <w:pStyle w:val="Tekstpodstawowy"/>
      </w:pPr>
    </w:p>
    <w:p w14:paraId="415507F5" w14:textId="77777777" w:rsidR="00F720BE" w:rsidRDefault="002A39C4">
      <w:pPr>
        <w:ind w:left="1236"/>
        <w:rPr>
          <w:i/>
          <w:sz w:val="24"/>
        </w:rPr>
      </w:pPr>
      <w:r>
        <w:rPr>
          <w:i/>
          <w:sz w:val="24"/>
        </w:rPr>
        <w:t>Organizatorzy konkursu czynią starania, aby kolejne wyższe uczelnie przyznały indeksy dla laureatów naszego Konkursu.</w:t>
      </w:r>
    </w:p>
    <w:p w14:paraId="761F27E7" w14:textId="77777777" w:rsidR="00F720BE" w:rsidRDefault="00F720BE">
      <w:pPr>
        <w:pStyle w:val="Tekstpodstawowy"/>
        <w:rPr>
          <w:i/>
          <w:sz w:val="12"/>
        </w:rPr>
      </w:pPr>
    </w:p>
    <w:p w14:paraId="244ACA52" w14:textId="77777777" w:rsidR="00F720BE" w:rsidRDefault="002A39C4">
      <w:pPr>
        <w:pStyle w:val="Nagwek1"/>
        <w:numPr>
          <w:ilvl w:val="0"/>
          <w:numId w:val="5"/>
        </w:numPr>
        <w:tabs>
          <w:tab w:val="left" w:pos="5222"/>
        </w:tabs>
        <w:spacing w:before="90"/>
        <w:ind w:left="5221" w:right="15" w:hanging="5222"/>
        <w:jc w:val="left"/>
      </w:pPr>
      <w:bookmarkStart w:id="15" w:name="VII.Etapy"/>
      <w:bookmarkStart w:id="16" w:name="_bookmark6"/>
      <w:bookmarkEnd w:id="15"/>
      <w:bookmarkEnd w:id="16"/>
      <w:r>
        <w:t>Etapy</w:t>
      </w:r>
    </w:p>
    <w:p w14:paraId="644079F0" w14:textId="77777777" w:rsidR="00F720BE" w:rsidRDefault="00F720BE">
      <w:pPr>
        <w:pStyle w:val="Tekstpodstawowy"/>
        <w:rPr>
          <w:rFonts w:ascii="Liberation Sans"/>
          <w:b/>
          <w:sz w:val="34"/>
        </w:rPr>
      </w:pPr>
    </w:p>
    <w:p w14:paraId="1892D756" w14:textId="77777777" w:rsidR="00F720BE" w:rsidRDefault="00F720BE">
      <w:pPr>
        <w:pStyle w:val="Tekstpodstawowy"/>
        <w:spacing w:before="11"/>
        <w:rPr>
          <w:rFonts w:ascii="Liberation Sans"/>
          <w:b/>
          <w:sz w:val="35"/>
        </w:rPr>
      </w:pPr>
    </w:p>
    <w:p w14:paraId="545BCE57" w14:textId="77777777" w:rsidR="00F720BE" w:rsidRDefault="002A39C4">
      <w:pPr>
        <w:pStyle w:val="Tekstpodstawowy"/>
        <w:ind w:left="102"/>
      </w:pPr>
      <w:r>
        <w:t>Etap szkolny przeprowadzany jest przez szkolną komisję konkursową powołaną przez dyrektora szkoły.</w:t>
      </w:r>
    </w:p>
    <w:p w14:paraId="6107C01D" w14:textId="77777777" w:rsidR="00F720BE" w:rsidRDefault="00F720BE">
      <w:pPr>
        <w:pStyle w:val="Tekstpodstawowy"/>
      </w:pPr>
    </w:p>
    <w:p w14:paraId="0161F094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before="184" w:line="276" w:lineRule="auto"/>
        <w:ind w:left="821" w:right="133"/>
        <w:jc w:val="both"/>
        <w:rPr>
          <w:sz w:val="24"/>
        </w:rPr>
      </w:pPr>
      <w:r>
        <w:rPr>
          <w:sz w:val="24"/>
        </w:rPr>
        <w:t>Uczestnik Konkursu lub zespół przygotowuje samodzielnie lub pod kierunkiem nauczyciela (opiekuna naukowego) pracę. Pracę przedkłada szkolnej komisji (w zależności od wybranej kategorii odpowiednio w formie papierowej i zapisu elektronicznego na płycie CD w formacie RTF lub na płycie DVD).</w:t>
      </w:r>
    </w:p>
    <w:p w14:paraId="255721A7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line="276" w:lineRule="auto"/>
        <w:ind w:left="821" w:right="123"/>
        <w:jc w:val="both"/>
        <w:rPr>
          <w:rFonts w:ascii="Liberation Serif"/>
          <w:sz w:val="24"/>
        </w:rPr>
      </w:pPr>
      <w:r>
        <w:rPr>
          <w:sz w:val="24"/>
        </w:rPr>
        <w:t xml:space="preserve">Komisja szkolna rekomenduje </w:t>
      </w:r>
      <w:r>
        <w:rPr>
          <w:b/>
          <w:sz w:val="24"/>
        </w:rPr>
        <w:t xml:space="preserve">5 </w:t>
      </w:r>
      <w:r>
        <w:rPr>
          <w:sz w:val="24"/>
        </w:rPr>
        <w:t xml:space="preserve">najlepszych prac w kategorii praca pisemna, </w:t>
      </w:r>
      <w:r>
        <w:rPr>
          <w:b/>
          <w:sz w:val="24"/>
        </w:rPr>
        <w:t xml:space="preserve">3 </w:t>
      </w:r>
      <w:r>
        <w:rPr>
          <w:sz w:val="24"/>
        </w:rPr>
        <w:t xml:space="preserve">w kategorii praca multimedialna i </w:t>
      </w:r>
      <w:r>
        <w:rPr>
          <w:b/>
          <w:sz w:val="24"/>
        </w:rPr>
        <w:t xml:space="preserve">3 </w:t>
      </w:r>
      <w:r>
        <w:rPr>
          <w:sz w:val="24"/>
        </w:rPr>
        <w:t>prace plastyczne. Decyzja szkolnej komisji jest</w:t>
      </w:r>
      <w:r>
        <w:rPr>
          <w:spacing w:val="-6"/>
          <w:sz w:val="24"/>
        </w:rPr>
        <w:t xml:space="preserve"> </w:t>
      </w:r>
      <w:r>
        <w:rPr>
          <w:sz w:val="24"/>
        </w:rPr>
        <w:t>ostateczna.</w:t>
      </w:r>
    </w:p>
    <w:p w14:paraId="1AB2CCE0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line="276" w:lineRule="auto"/>
        <w:ind w:left="821" w:right="123"/>
        <w:jc w:val="both"/>
        <w:rPr>
          <w:rFonts w:ascii="Liberation Serif" w:hAnsi="Liberation Serif"/>
          <w:b/>
          <w:sz w:val="24"/>
        </w:rPr>
      </w:pPr>
      <w:r>
        <w:rPr>
          <w:sz w:val="24"/>
        </w:rPr>
        <w:t xml:space="preserve">Komisja szkolna przesyła prace i wyniki do komisji ogólnopolskiej na adres: </w:t>
      </w:r>
      <w:r>
        <w:rPr>
          <w:b/>
          <w:sz w:val="24"/>
        </w:rPr>
        <w:t>Oddział PTTK w Golubiu- Dobrzyniu ul. PTTK 13; 87-400 Golub-Dobrzyń, Polska</w:t>
      </w:r>
    </w:p>
    <w:p w14:paraId="586A7E1C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line="276" w:lineRule="auto"/>
        <w:ind w:left="821" w:right="129"/>
        <w:jc w:val="both"/>
        <w:rPr>
          <w:sz w:val="24"/>
        </w:rPr>
      </w:pPr>
      <w:r>
        <w:rPr>
          <w:sz w:val="24"/>
        </w:rPr>
        <w:t>Dopuszcza się jednoetapowość dla prac spoza Polski. W takim przypadku uczestnicy wysyłają swoje prace bezpośrednio na adres organizatora: Oddział PTTK w Golubiu-Dobrzyniu ul. PTTK 13; 87-400 Golub-Dobrzyń, Polska.</w:t>
      </w:r>
    </w:p>
    <w:p w14:paraId="0874DA5E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line="290" w:lineRule="exact"/>
        <w:jc w:val="both"/>
        <w:rPr>
          <w:sz w:val="24"/>
        </w:rPr>
      </w:pPr>
      <w:r>
        <w:rPr>
          <w:sz w:val="24"/>
        </w:rPr>
        <w:t>Rozstrzygnięcie komisji ogólnopolskiej 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ostateczne.</w:t>
      </w:r>
    </w:p>
    <w:p w14:paraId="05EA1062" w14:textId="52F244C1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before="36"/>
        <w:rPr>
          <w:rFonts w:ascii="Liberation Serif" w:hAnsi="Liberation Serif"/>
          <w:b/>
          <w:i/>
          <w:sz w:val="24"/>
        </w:rPr>
      </w:pPr>
      <w:r>
        <w:rPr>
          <w:sz w:val="24"/>
        </w:rPr>
        <w:t xml:space="preserve">Prace należy przesyłać do </w:t>
      </w:r>
      <w:r w:rsidR="006D10E4">
        <w:rPr>
          <w:b/>
          <w:sz w:val="24"/>
        </w:rPr>
        <w:t>1</w:t>
      </w:r>
      <w:r>
        <w:rPr>
          <w:b/>
          <w:sz w:val="24"/>
        </w:rPr>
        <w:t>6.03.202</w:t>
      </w:r>
      <w:r w:rsidR="006D10E4">
        <w:rPr>
          <w:b/>
          <w:sz w:val="24"/>
        </w:rPr>
        <w:t>4</w:t>
      </w:r>
      <w:r>
        <w:rPr>
          <w:b/>
          <w:sz w:val="24"/>
        </w:rPr>
        <w:t xml:space="preserve"> r</w:t>
      </w:r>
      <w:r>
        <w:rPr>
          <w:sz w:val="24"/>
        </w:rPr>
        <w:t xml:space="preserve">. </w:t>
      </w:r>
      <w:r>
        <w:rPr>
          <w:b/>
          <w:i/>
          <w:sz w:val="24"/>
        </w:rPr>
        <w:t>Decyduje data stempla pocztowego.</w:t>
      </w:r>
    </w:p>
    <w:p w14:paraId="7F8336F8" w14:textId="02B44958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before="43"/>
        <w:rPr>
          <w:rFonts w:ascii="Liberation Serif" w:hAnsi="Liberation Serif"/>
          <w:b/>
          <w:sz w:val="24"/>
        </w:rPr>
      </w:pPr>
      <w:r>
        <w:rPr>
          <w:sz w:val="24"/>
        </w:rPr>
        <w:t xml:space="preserve">Lista laureatów i finalistów zostanie ogłoszona </w:t>
      </w:r>
      <w:r w:rsidR="006D10E4">
        <w:rPr>
          <w:b/>
          <w:sz w:val="24"/>
        </w:rPr>
        <w:t>1</w:t>
      </w:r>
      <w:r>
        <w:rPr>
          <w:b/>
          <w:sz w:val="24"/>
        </w:rPr>
        <w:t>2.04.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202</w:t>
      </w:r>
      <w:r w:rsidR="006D10E4">
        <w:rPr>
          <w:b/>
          <w:sz w:val="24"/>
        </w:rPr>
        <w:t>4</w:t>
      </w:r>
    </w:p>
    <w:p w14:paraId="67E0D136" w14:textId="501745EA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before="43"/>
        <w:rPr>
          <w:rFonts w:ascii="Liberation Serif" w:hAnsi="Liberation Serif"/>
          <w:sz w:val="24"/>
        </w:rPr>
      </w:pPr>
      <w:r>
        <w:rPr>
          <w:sz w:val="24"/>
        </w:rPr>
        <w:t>Uroczysta gala wręczenia indeksów i nagród rzeczowych odbędzie się w dniu 1</w:t>
      </w:r>
      <w:r w:rsidR="006D10E4">
        <w:rPr>
          <w:sz w:val="24"/>
        </w:rPr>
        <w:t>9</w:t>
      </w:r>
      <w:r>
        <w:rPr>
          <w:sz w:val="24"/>
        </w:rPr>
        <w:t>.0</w:t>
      </w:r>
      <w:r w:rsidR="006D10E4">
        <w:rPr>
          <w:sz w:val="24"/>
        </w:rPr>
        <w:t>4</w:t>
      </w:r>
      <w:r>
        <w:rPr>
          <w:sz w:val="24"/>
        </w:rPr>
        <w:t>.202</w:t>
      </w:r>
      <w:r w:rsidR="006D10E4">
        <w:rPr>
          <w:sz w:val="24"/>
        </w:rPr>
        <w:t>4</w:t>
      </w:r>
      <w:r>
        <w:rPr>
          <w:sz w:val="24"/>
        </w:rPr>
        <w:t xml:space="preserve"> r. na</w:t>
      </w:r>
      <w:r>
        <w:rPr>
          <w:spacing w:val="29"/>
          <w:sz w:val="24"/>
        </w:rPr>
        <w:t xml:space="preserve"> </w:t>
      </w:r>
      <w:r>
        <w:rPr>
          <w:sz w:val="24"/>
        </w:rPr>
        <w:t>Zamku</w:t>
      </w:r>
    </w:p>
    <w:p w14:paraId="36C6EE0B" w14:textId="77777777" w:rsidR="00F720BE" w:rsidRDefault="00F720BE">
      <w:pPr>
        <w:rPr>
          <w:rFonts w:ascii="Liberation Serif" w:hAnsi="Liberation Serif"/>
          <w:sz w:val="24"/>
        </w:rPr>
        <w:sectPr w:rsidR="00F720BE">
          <w:pgSz w:w="11910" w:h="16840"/>
          <w:pgMar w:top="1060" w:right="580" w:bottom="1380" w:left="500" w:header="0" w:footer="1200" w:gutter="0"/>
          <w:cols w:space="708"/>
        </w:sectPr>
      </w:pPr>
    </w:p>
    <w:p w14:paraId="08A6E548" w14:textId="77777777" w:rsidR="00F720BE" w:rsidRDefault="002A39C4">
      <w:pPr>
        <w:pStyle w:val="Tekstpodstawowy"/>
        <w:spacing w:before="21"/>
        <w:ind w:left="821"/>
      </w:pPr>
      <w:r>
        <w:lastRenderedPageBreak/>
        <w:t>Golubskim.</w:t>
      </w:r>
    </w:p>
    <w:p w14:paraId="05B6A100" w14:textId="77777777" w:rsidR="00F720BE" w:rsidRDefault="002A39C4">
      <w:pPr>
        <w:pStyle w:val="Akapitzlist"/>
        <w:numPr>
          <w:ilvl w:val="0"/>
          <w:numId w:val="2"/>
        </w:numPr>
        <w:tabs>
          <w:tab w:val="left" w:pos="822"/>
        </w:tabs>
        <w:spacing w:before="43" w:line="276" w:lineRule="auto"/>
        <w:ind w:left="821" w:right="125"/>
        <w:jc w:val="both"/>
        <w:rPr>
          <w:sz w:val="24"/>
        </w:rPr>
      </w:pPr>
      <w:r>
        <w:rPr>
          <w:sz w:val="24"/>
        </w:rPr>
        <w:t xml:space="preserve">W przypadku ponownej epidemii koronawirusa </w:t>
      </w:r>
      <w:proofErr w:type="spellStart"/>
      <w:r>
        <w:rPr>
          <w:sz w:val="24"/>
        </w:rPr>
        <w:t>Sars</w:t>
      </w:r>
      <w:proofErr w:type="spellEnd"/>
      <w:r>
        <w:rPr>
          <w:sz w:val="24"/>
        </w:rPr>
        <w:t xml:space="preserve"> CoV2 i zamknięcia szkół uczestnicy będą przesyłać prace na dotychczasowych warunkach. Lista laureatów zostanie opublikowana na stronie internetowej </w:t>
      </w:r>
      <w:hyperlink r:id="rId9">
        <w:r>
          <w:rPr>
            <w:sz w:val="24"/>
          </w:rPr>
          <w:t>www.zamekgolub.pl,</w:t>
        </w:r>
      </w:hyperlink>
      <w:r>
        <w:rPr>
          <w:sz w:val="24"/>
        </w:rPr>
        <w:t xml:space="preserve"> a zaświadczenia i dyplomy zostaną przesłane pocztą. Jeśli zaistnieje taka sytuacja, nagrody rzeczowe nie będą wysyłane dla laureatów i ich opiekunów. Będzie możliwość ich odbioru na Zamku</w:t>
      </w:r>
      <w:r>
        <w:rPr>
          <w:spacing w:val="-3"/>
          <w:sz w:val="24"/>
        </w:rPr>
        <w:t xml:space="preserve"> </w:t>
      </w:r>
      <w:r>
        <w:rPr>
          <w:sz w:val="24"/>
        </w:rPr>
        <w:t>Golubskim.</w:t>
      </w:r>
    </w:p>
    <w:p w14:paraId="4A4B260F" w14:textId="77777777" w:rsidR="00F720BE" w:rsidRDefault="00F720BE">
      <w:pPr>
        <w:pStyle w:val="Tekstpodstawowy"/>
        <w:spacing w:before="8"/>
        <w:rPr>
          <w:sz w:val="23"/>
        </w:rPr>
      </w:pPr>
    </w:p>
    <w:p w14:paraId="5A722FDC" w14:textId="77777777" w:rsidR="00F720BE" w:rsidRDefault="00F720BE">
      <w:pPr>
        <w:sectPr w:rsidR="00F720BE">
          <w:pgSz w:w="11910" w:h="16840"/>
          <w:pgMar w:top="1100" w:right="580" w:bottom="1380" w:left="500" w:header="0" w:footer="1200" w:gutter="0"/>
          <w:cols w:space="708"/>
        </w:sectPr>
      </w:pPr>
    </w:p>
    <w:p w14:paraId="69A2F1CC" w14:textId="77777777" w:rsidR="00F720BE" w:rsidRDefault="00F720BE">
      <w:pPr>
        <w:pStyle w:val="Tekstpodstawowy"/>
        <w:rPr>
          <w:b/>
          <w:sz w:val="20"/>
        </w:rPr>
      </w:pPr>
    </w:p>
    <w:p w14:paraId="2B230803" w14:textId="77777777" w:rsidR="00F720BE" w:rsidRDefault="00F720BE">
      <w:pPr>
        <w:pStyle w:val="Tekstpodstawowy"/>
        <w:rPr>
          <w:b/>
          <w:sz w:val="20"/>
        </w:rPr>
      </w:pPr>
    </w:p>
    <w:p w14:paraId="79F719F4" w14:textId="77777777" w:rsidR="00F720BE" w:rsidRDefault="00F720BE">
      <w:pPr>
        <w:rPr>
          <w:sz w:val="20"/>
        </w:rPr>
        <w:sectPr w:rsidR="00F720BE">
          <w:pgSz w:w="11910" w:h="16840"/>
          <w:pgMar w:top="1580" w:right="580" w:bottom="1380" w:left="500" w:header="0" w:footer="1200" w:gutter="0"/>
          <w:cols w:space="708"/>
        </w:sectPr>
      </w:pPr>
    </w:p>
    <w:p w14:paraId="17AB8EB1" w14:textId="77777777" w:rsidR="00F720BE" w:rsidRDefault="00F720BE">
      <w:pPr>
        <w:pStyle w:val="Tekstpodstawowy"/>
        <w:rPr>
          <w:b/>
          <w:sz w:val="26"/>
        </w:rPr>
      </w:pPr>
    </w:p>
    <w:p w14:paraId="2B8DE941" w14:textId="77777777" w:rsidR="00F720BE" w:rsidRDefault="00F720BE">
      <w:pPr>
        <w:pStyle w:val="Tekstpodstawowy"/>
        <w:spacing w:before="8"/>
        <w:rPr>
          <w:b/>
          <w:sz w:val="31"/>
        </w:rPr>
      </w:pPr>
    </w:p>
    <w:p w14:paraId="7E3A2AFE" w14:textId="77777777" w:rsidR="00F720BE" w:rsidRDefault="002A39C4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rPr>
          <w:rFonts w:ascii="Liberation Serif"/>
          <w:sz w:val="24"/>
        </w:rPr>
      </w:pPr>
      <w:r>
        <w:rPr>
          <w:rFonts w:ascii="Liberation Serif"/>
          <w:sz w:val="24"/>
        </w:rPr>
        <w:t>HISTORIA</w:t>
      </w:r>
    </w:p>
    <w:p w14:paraId="18903DF3" w14:textId="77777777" w:rsidR="00F720BE" w:rsidRDefault="002A39C4">
      <w:pPr>
        <w:pStyle w:val="Nagwek1"/>
        <w:numPr>
          <w:ilvl w:val="0"/>
          <w:numId w:val="5"/>
        </w:numPr>
        <w:tabs>
          <w:tab w:val="left" w:pos="718"/>
        </w:tabs>
        <w:spacing w:before="240"/>
        <w:ind w:left="718" w:hanging="617"/>
        <w:jc w:val="left"/>
      </w:pPr>
      <w:bookmarkStart w:id="17" w:name="VIII._Literatura_przydatna_do_napisania_"/>
      <w:bookmarkStart w:id="18" w:name="_bookmark7"/>
      <w:bookmarkEnd w:id="17"/>
      <w:bookmarkEnd w:id="18"/>
      <w:r>
        <w:br w:type="column"/>
      </w:r>
      <w:r>
        <w:t>Literatura przydatna do napisania</w:t>
      </w:r>
      <w:r>
        <w:rPr>
          <w:spacing w:val="-1"/>
        </w:rPr>
        <w:t xml:space="preserve"> </w:t>
      </w:r>
      <w:r>
        <w:t>prac</w:t>
      </w:r>
    </w:p>
    <w:p w14:paraId="70A54780" w14:textId="77777777" w:rsidR="00F720BE" w:rsidRDefault="00F720BE">
      <w:pPr>
        <w:sectPr w:rsidR="00F720BE">
          <w:type w:val="continuous"/>
          <w:pgSz w:w="11910" w:h="16840"/>
          <w:pgMar w:top="1120" w:right="580" w:bottom="1380" w:left="500" w:header="708" w:footer="708" w:gutter="0"/>
          <w:cols w:num="2" w:space="708" w:equalWidth="0">
            <w:col w:w="1980" w:space="256"/>
            <w:col w:w="8594"/>
          </w:cols>
        </w:sectPr>
      </w:pPr>
    </w:p>
    <w:p w14:paraId="0FB4EA7F" w14:textId="77777777" w:rsidR="00F720BE" w:rsidRDefault="00F720BE">
      <w:pPr>
        <w:pStyle w:val="Tekstpodstawowy"/>
        <w:spacing w:before="2"/>
        <w:rPr>
          <w:rFonts w:ascii="Liberation Sans"/>
          <w:b/>
          <w:sz w:val="16"/>
        </w:rPr>
      </w:pPr>
    </w:p>
    <w:p w14:paraId="2A94BA51" w14:textId="77777777" w:rsidR="00F720BE" w:rsidRDefault="002A39C4">
      <w:pPr>
        <w:pStyle w:val="Tekstpodstawowy"/>
        <w:spacing w:before="90"/>
        <w:ind w:left="102"/>
        <w:rPr>
          <w:rFonts w:ascii="Liberation Serif"/>
        </w:rPr>
      </w:pPr>
      <w:r>
        <w:rPr>
          <w:rFonts w:ascii="Liberation Serif"/>
        </w:rPr>
        <w:t>U. Augustyniak, Historia Polski 1572-1795, Warszawa 2019</w:t>
      </w:r>
    </w:p>
    <w:p w14:paraId="26BC8766" w14:textId="77777777" w:rsidR="00F720BE" w:rsidRDefault="002A39C4">
      <w:pPr>
        <w:pStyle w:val="Tekstpodstawowy"/>
        <w:ind w:left="102" w:right="180"/>
        <w:rPr>
          <w:rFonts w:ascii="Liberation Serif" w:hAnsi="Liberation Serif"/>
        </w:rPr>
      </w:pPr>
      <w:r>
        <w:rPr>
          <w:rFonts w:ascii="Liberation Serif" w:hAnsi="Liberation Serif"/>
        </w:rPr>
        <w:t>T. Chrzanowski , B. Wasik, red. ,Przeszłość pogranicza . Studia z dziejów ziemi chełmińskiej i dobrzyńskiej , Golub-Dobrzyń 2020</w:t>
      </w:r>
    </w:p>
    <w:p w14:paraId="29A322F5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>P .Jaworski , Marzyciele i Oportuniści. Stosunki Polsko-Szwedzkie w latach 1939-1945 , Warszawa 2009</w:t>
      </w:r>
    </w:p>
    <w:p w14:paraId="7280CEBE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>P. Jaworski, Most przez Bałtyk. Szwecja wobec „Solidarności” 1980–1982, Warszawa, 2017</w:t>
      </w:r>
    </w:p>
    <w:p w14:paraId="528842A3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>G. Kurkowska, Anna Wazówna 1568-1625. Polskie losy szwedzkiej królewny, Toruń 1995</w:t>
      </w:r>
    </w:p>
    <w:p w14:paraId="50714B8B" w14:textId="77777777" w:rsidR="00F720BE" w:rsidRDefault="002A39C4">
      <w:pPr>
        <w:pStyle w:val="Tekstpodstawowy"/>
        <w:ind w:left="102"/>
        <w:rPr>
          <w:rFonts w:ascii="Liberation Serif"/>
        </w:rPr>
      </w:pPr>
      <w:r>
        <w:rPr>
          <w:rFonts w:ascii="Liberation Serif"/>
        </w:rPr>
        <w:t xml:space="preserve">L. O. </w:t>
      </w:r>
      <w:proofErr w:type="spellStart"/>
      <w:r>
        <w:rPr>
          <w:rFonts w:ascii="Liberation Serif"/>
        </w:rPr>
        <w:t>Lagerqvist</w:t>
      </w:r>
      <w:proofErr w:type="spellEnd"/>
      <w:r>
        <w:rPr>
          <w:rFonts w:ascii="Liberation Serif"/>
        </w:rPr>
        <w:t>, Historia Szwecji, Instytut Szwedzki 2001</w:t>
      </w:r>
    </w:p>
    <w:p w14:paraId="256BF5A7" w14:textId="77777777" w:rsidR="00F720BE" w:rsidRDefault="002A39C4">
      <w:pPr>
        <w:pStyle w:val="Tekstpodstawowy"/>
        <w:ind w:left="102"/>
        <w:rPr>
          <w:rFonts w:ascii="Liberation Serif"/>
        </w:rPr>
      </w:pPr>
      <w:r>
        <w:rPr>
          <w:rFonts w:ascii="Liberation Serif"/>
        </w:rPr>
        <w:t xml:space="preserve">H. </w:t>
      </w:r>
      <w:proofErr w:type="spellStart"/>
      <w:r>
        <w:rPr>
          <w:rFonts w:ascii="Liberation Serif"/>
        </w:rPr>
        <w:t>Lindqvist</w:t>
      </w:r>
      <w:proofErr w:type="spellEnd"/>
      <w:r>
        <w:rPr>
          <w:rFonts w:ascii="Liberation Serif"/>
        </w:rPr>
        <w:t>, Wazowie. Historia burzliwa i brutalna, Warszawa 2018</w:t>
      </w:r>
    </w:p>
    <w:p w14:paraId="39BBDF8F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H. </w:t>
      </w:r>
      <w:proofErr w:type="spellStart"/>
      <w:r>
        <w:rPr>
          <w:rFonts w:ascii="Liberation Serif" w:hAnsi="Liberation Serif"/>
        </w:rPr>
        <w:t>Lindqvist</w:t>
      </w:r>
      <w:proofErr w:type="spellEnd"/>
      <w:r>
        <w:rPr>
          <w:rFonts w:ascii="Liberation Serif" w:hAnsi="Liberation Serif"/>
        </w:rPr>
        <w:t>, Przez Bałtyk, 1000 lat polsko-szwedzkich wojen i miłości, Poznań 2022</w:t>
      </w:r>
    </w:p>
    <w:p w14:paraId="777C4D42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S. </w:t>
      </w:r>
      <w:proofErr w:type="spellStart"/>
      <w:r>
        <w:rPr>
          <w:rFonts w:ascii="Liberation Serif" w:hAnsi="Liberation Serif"/>
        </w:rPr>
        <w:t>Ochmann</w:t>
      </w:r>
      <w:proofErr w:type="spellEnd"/>
      <w:r>
        <w:rPr>
          <w:rFonts w:ascii="Liberation Serif" w:hAnsi="Liberation Serif"/>
        </w:rPr>
        <w:t>-Staniszewska, Dynastia Wazów w Polsce, Warszawa 2006</w:t>
      </w:r>
    </w:p>
    <w:p w14:paraId="76ACD4C9" w14:textId="77777777" w:rsidR="00F720BE" w:rsidRDefault="002A39C4">
      <w:pPr>
        <w:pStyle w:val="Tekstpodstawowy"/>
        <w:ind w:left="102" w:right="417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A. </w:t>
      </w:r>
      <w:proofErr w:type="spellStart"/>
      <w:r>
        <w:rPr>
          <w:rFonts w:ascii="Liberation Serif" w:hAnsi="Liberation Serif"/>
        </w:rPr>
        <w:t>Saar</w:t>
      </w:r>
      <w:proofErr w:type="spellEnd"/>
      <w:r>
        <w:rPr>
          <w:rFonts w:ascii="Liberation Serif" w:hAnsi="Liberation Serif"/>
        </w:rPr>
        <w:t>-Kozłowska, Infantka Szwecji i Polski. Anna Wazówna 1568-1625 Legenda i rzeczywistość, Toruń 1995</w:t>
      </w:r>
    </w:p>
    <w:p w14:paraId="5F6C0DF1" w14:textId="634B9769" w:rsidR="00F720BE" w:rsidRDefault="002A39C4">
      <w:pPr>
        <w:pStyle w:val="Tekstpodstawowy"/>
        <w:ind w:left="102"/>
        <w:rPr>
          <w:rFonts w:ascii="Liberation Serif"/>
        </w:rPr>
      </w:pPr>
      <w:r>
        <w:rPr>
          <w:rFonts w:ascii="Liberation Serif"/>
        </w:rPr>
        <w:t xml:space="preserve">K. </w:t>
      </w:r>
      <w:proofErr w:type="spellStart"/>
      <w:r>
        <w:rPr>
          <w:rFonts w:ascii="Liberation Serif"/>
        </w:rPr>
        <w:t>Mikulski,J</w:t>
      </w:r>
      <w:proofErr w:type="spellEnd"/>
      <w:r>
        <w:rPr>
          <w:rFonts w:ascii="Liberation Serif"/>
        </w:rPr>
        <w:t xml:space="preserve">. </w:t>
      </w:r>
      <w:proofErr w:type="spellStart"/>
      <w:r>
        <w:rPr>
          <w:rFonts w:ascii="Liberation Serif"/>
        </w:rPr>
        <w:t>Wijaczka</w:t>
      </w:r>
      <w:proofErr w:type="spellEnd"/>
      <w:r>
        <w:rPr>
          <w:rFonts w:ascii="Liberation Serif"/>
        </w:rPr>
        <w:t xml:space="preserve"> , Historia powszechna : wiek XVI-XVIII. Warszawa, 2012</w:t>
      </w:r>
      <w:r w:rsidR="00685CE2">
        <w:rPr>
          <w:rFonts w:ascii="Liberation Serif"/>
        </w:rPr>
        <w:t xml:space="preserve">                                                  </w:t>
      </w:r>
      <w:r w:rsidR="00685CE2" w:rsidRPr="00685CE2">
        <w:rPr>
          <w:rStyle w:val="Uwydatnienie"/>
          <w:rFonts w:ascii="Times New Roman" w:hAnsi="Times New Roman" w:cs="Times New Roman"/>
          <w:i w:val="0"/>
          <w:iCs w:val="0"/>
        </w:rPr>
        <w:t>Zygmunt III Waza na Zamku Golubskim. W 400-lecie pobytu</w:t>
      </w:r>
      <w:r w:rsidR="00685CE2" w:rsidRPr="00685CE2">
        <w:rPr>
          <w:rFonts w:ascii="Times New Roman" w:hAnsi="Times New Roman" w:cs="Times New Roman"/>
          <w:i/>
          <w:iCs/>
        </w:rPr>
        <w:t>, pr. zbi</w:t>
      </w:r>
      <w:r>
        <w:rPr>
          <w:rFonts w:ascii="Times New Roman" w:hAnsi="Times New Roman" w:cs="Times New Roman"/>
          <w:i/>
          <w:iCs/>
        </w:rPr>
        <w:t>ó</w:t>
      </w:r>
      <w:r w:rsidR="00685CE2" w:rsidRPr="00685CE2">
        <w:rPr>
          <w:rFonts w:ascii="Times New Roman" w:hAnsi="Times New Roman" w:cs="Times New Roman"/>
          <w:i/>
          <w:iCs/>
        </w:rPr>
        <w:t>r., Golub-Dobrzyń 2023</w:t>
      </w:r>
    </w:p>
    <w:p w14:paraId="4F5FB82F" w14:textId="77777777" w:rsidR="00F720BE" w:rsidRDefault="00F720BE">
      <w:pPr>
        <w:pStyle w:val="Tekstpodstawowy"/>
        <w:rPr>
          <w:rFonts w:ascii="Liberation Serif"/>
        </w:rPr>
      </w:pPr>
    </w:p>
    <w:p w14:paraId="2629B08D" w14:textId="77777777" w:rsidR="00F720BE" w:rsidRDefault="002A39C4">
      <w:pPr>
        <w:pStyle w:val="Akapitzlist"/>
        <w:numPr>
          <w:ilvl w:val="0"/>
          <w:numId w:val="1"/>
        </w:numPr>
        <w:tabs>
          <w:tab w:val="left" w:pos="640"/>
          <w:tab w:val="left" w:pos="642"/>
        </w:tabs>
        <w:ind w:left="641" w:hanging="54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USTRÓJ</w:t>
      </w:r>
    </w:p>
    <w:p w14:paraId="2866E405" w14:textId="77777777" w:rsidR="00F720BE" w:rsidRDefault="002A39C4">
      <w:pPr>
        <w:pStyle w:val="Tekstpodstawowy"/>
        <w:ind w:left="102" w:right="810"/>
        <w:rPr>
          <w:rFonts w:ascii="Liberation Serif" w:hAnsi="Liberation Serif"/>
        </w:rPr>
      </w:pPr>
      <w:r>
        <w:rPr>
          <w:rFonts w:ascii="Liberation Serif" w:hAnsi="Liberation Serif"/>
        </w:rPr>
        <w:t>Konstytucja Królestwa Szwecji Ustroje konstytucyjne wybranych państw europejskich pod redakcją S. Bożyka, Białystok 2020</w:t>
      </w:r>
    </w:p>
    <w:p w14:paraId="0E4662A5" w14:textId="77777777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>M. Grzybowski, Systemy konstytucyjne państw skandynawskich, Warszawa 2010</w:t>
      </w:r>
    </w:p>
    <w:p w14:paraId="3D430AB7" w14:textId="0AF6B69F" w:rsidR="00F720BE" w:rsidRDefault="002A39C4">
      <w:pPr>
        <w:pStyle w:val="Tekstpodstawowy"/>
        <w:ind w:left="102"/>
        <w:rPr>
          <w:rFonts w:ascii="Liberation Serif" w:hAnsi="Liberation Serif"/>
        </w:rPr>
      </w:pPr>
      <w:r>
        <w:rPr>
          <w:rFonts w:ascii="Liberation Serif" w:hAnsi="Liberation Serif"/>
        </w:rPr>
        <w:t>M. Grzybowski, Szwecja zarys systemu ustrojowego, Kraków 2019</w:t>
      </w:r>
      <w:r w:rsidR="009742C0">
        <w:rPr>
          <w:rFonts w:ascii="Liberation Serif" w:hAnsi="Liberation Serif"/>
        </w:rPr>
        <w:t xml:space="preserve">                                                                               C)  INNE                                                                                                                                                                             </w:t>
      </w:r>
    </w:p>
    <w:p w14:paraId="4FFEDFDA" w14:textId="5A5FBB35" w:rsidR="00F720BE" w:rsidRDefault="009742C0">
      <w:pPr>
        <w:pStyle w:val="Tekstpodstawowy"/>
        <w:rPr>
          <w:rFonts w:ascii="Liberation Serif"/>
        </w:rPr>
      </w:pPr>
      <w:r>
        <w:rPr>
          <w:rFonts w:ascii="Liberation Serif"/>
        </w:rPr>
        <w:t xml:space="preserve">  </w:t>
      </w:r>
      <w:proofErr w:type="spellStart"/>
      <w:r>
        <w:rPr>
          <w:rFonts w:ascii="Liberation Serif"/>
        </w:rPr>
        <w:t>A.Brones</w:t>
      </w:r>
      <w:proofErr w:type="spellEnd"/>
      <w:r>
        <w:rPr>
          <w:rFonts w:ascii="Liberation Serif"/>
        </w:rPr>
        <w:t xml:space="preserve">, </w:t>
      </w:r>
      <w:r>
        <w:rPr>
          <w:rFonts w:ascii="Liberation Serif"/>
        </w:rPr>
        <w:t>Ż</w:t>
      </w:r>
      <w:r>
        <w:rPr>
          <w:rFonts w:ascii="Liberation Serif"/>
        </w:rPr>
        <w:t xml:space="preserve">yj </w:t>
      </w:r>
      <w:proofErr w:type="spellStart"/>
      <w:r>
        <w:rPr>
          <w:rFonts w:ascii="Liberation Serif"/>
        </w:rPr>
        <w:t>lagom.Szwedzka</w:t>
      </w:r>
      <w:proofErr w:type="spellEnd"/>
      <w:r>
        <w:rPr>
          <w:rFonts w:ascii="Liberation Serif"/>
        </w:rPr>
        <w:t xml:space="preserve"> sztuka </w:t>
      </w:r>
      <w:r>
        <w:rPr>
          <w:rFonts w:ascii="Liberation Serif"/>
        </w:rPr>
        <w:t>ż</w:t>
      </w:r>
      <w:r>
        <w:rPr>
          <w:rFonts w:ascii="Liberation Serif"/>
        </w:rPr>
        <w:t>ycia w harmoni</w:t>
      </w:r>
      <w:r w:rsidR="00625848">
        <w:rPr>
          <w:rFonts w:ascii="Liberation Serif"/>
        </w:rPr>
        <w:t xml:space="preserve">i, Warszawa 2015                                                                          G. </w:t>
      </w:r>
      <w:proofErr w:type="spellStart"/>
      <w:r w:rsidR="00625848">
        <w:rPr>
          <w:rFonts w:ascii="Liberation Serif"/>
        </w:rPr>
        <w:t>Everdahl</w:t>
      </w:r>
      <w:proofErr w:type="spellEnd"/>
      <w:r w:rsidR="00625848">
        <w:rPr>
          <w:rFonts w:ascii="Liberation Serif"/>
        </w:rPr>
        <w:t xml:space="preserve">, Po prostu </w:t>
      </w:r>
      <w:proofErr w:type="spellStart"/>
      <w:r w:rsidR="00625848">
        <w:rPr>
          <w:rFonts w:ascii="Liberation Serif"/>
        </w:rPr>
        <w:t>lagom.Szwedzka</w:t>
      </w:r>
      <w:proofErr w:type="spellEnd"/>
      <w:r w:rsidR="00625848">
        <w:rPr>
          <w:rFonts w:ascii="Liberation Serif"/>
        </w:rPr>
        <w:t xml:space="preserve"> sztuka </w:t>
      </w:r>
      <w:r w:rsidR="00625848">
        <w:rPr>
          <w:rFonts w:ascii="Liberation Serif"/>
        </w:rPr>
        <w:t>ż</w:t>
      </w:r>
      <w:r w:rsidR="00625848">
        <w:rPr>
          <w:rFonts w:ascii="Liberation Serif"/>
        </w:rPr>
        <w:t>ycia, Warszawa 2018</w:t>
      </w:r>
    </w:p>
    <w:p w14:paraId="7FDE9212" w14:textId="6C0BBEC0" w:rsidR="00F720BE" w:rsidRPr="00E644D7" w:rsidRDefault="00625848">
      <w:pPr>
        <w:pStyle w:val="Nagwek4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sectPr w:rsidR="00F720BE" w:rsidRPr="00E644D7">
      <w:type w:val="continuous"/>
      <w:pgSz w:w="11910" w:h="16840"/>
      <w:pgMar w:top="1120" w:right="580" w:bottom="13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BA90" w14:textId="77777777" w:rsidR="00244D1F" w:rsidRDefault="00244D1F">
      <w:r>
        <w:separator/>
      </w:r>
    </w:p>
  </w:endnote>
  <w:endnote w:type="continuationSeparator" w:id="0">
    <w:p w14:paraId="1CDB158E" w14:textId="77777777" w:rsidR="00244D1F" w:rsidRDefault="002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F824" w14:textId="1C8DE877" w:rsidR="00F720BE" w:rsidRDefault="009D6C4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E7E75C" wp14:editId="69773089">
              <wp:simplePos x="0" y="0"/>
              <wp:positionH relativeFrom="page">
                <wp:posOffset>6592570</wp:posOffset>
              </wp:positionH>
              <wp:positionV relativeFrom="page">
                <wp:posOffset>9790430</wp:posOffset>
              </wp:positionV>
              <wp:extent cx="562610" cy="194310"/>
              <wp:effectExtent l="0" t="0" r="0" b="0"/>
              <wp:wrapNone/>
              <wp:docPr id="19855953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37887" w14:textId="77777777" w:rsidR="00F720BE" w:rsidRDefault="002A39C4">
                          <w:pPr>
                            <w:pStyle w:val="Tekstpodstawowy"/>
                            <w:spacing w:before="10"/>
                            <w:ind w:left="20"/>
                            <w:rPr>
                              <w:rFonts w:ascii="Liberation Serif"/>
                            </w:rPr>
                          </w:pPr>
                          <w:r>
                            <w:rPr>
                              <w:rFonts w:ascii="Liberation Serif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iberation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7E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1pt;margin-top:770.9pt;width:44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" filled="f" stroked="f">
              <v:textbox inset="0,0,0,0">
                <w:txbxContent>
                  <w:p w14:paraId="7BA37887" w14:textId="77777777" w:rsidR="00F720BE" w:rsidRDefault="002A39C4">
                    <w:pPr>
                      <w:pStyle w:val="Tekstpodstawowy"/>
                      <w:spacing w:before="10"/>
                      <w:ind w:left="20"/>
                      <w:rPr>
                        <w:rFonts w:ascii="Liberation Serif"/>
                      </w:rPr>
                    </w:pPr>
                    <w:r>
                      <w:rPr>
                        <w:rFonts w:ascii="Liberation Serif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Liberation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92E1" w14:textId="77777777" w:rsidR="00244D1F" w:rsidRDefault="00244D1F">
      <w:r>
        <w:separator/>
      </w:r>
    </w:p>
  </w:footnote>
  <w:footnote w:type="continuationSeparator" w:id="0">
    <w:p w14:paraId="660C2B34" w14:textId="77777777" w:rsidR="00244D1F" w:rsidRDefault="0024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9CF"/>
    <w:multiLevelType w:val="hybridMultilevel"/>
    <w:tmpl w:val="9A44BC48"/>
    <w:lvl w:ilvl="0" w:tplc="BDC23B52">
      <w:numFmt w:val="bullet"/>
      <w:lvlText w:val="▪"/>
      <w:lvlJc w:val="left"/>
      <w:pPr>
        <w:ind w:left="1542" w:hanging="360"/>
      </w:pPr>
      <w:rPr>
        <w:rFonts w:ascii="OpenSymbol" w:eastAsia="OpenSymbol" w:hAnsi="OpenSymbol" w:cs="OpenSymbol" w:hint="default"/>
        <w:spacing w:val="-60"/>
        <w:w w:val="100"/>
        <w:sz w:val="24"/>
        <w:szCs w:val="24"/>
        <w:lang w:val="pl-PL" w:eastAsia="en-US" w:bidi="ar-SA"/>
      </w:rPr>
    </w:lvl>
    <w:lvl w:ilvl="1" w:tplc="075EE22C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2" w:tplc="440C0B0E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3" w:tplc="59466B32">
      <w:numFmt w:val="bullet"/>
      <w:lvlText w:val="•"/>
      <w:lvlJc w:val="left"/>
      <w:pPr>
        <w:ind w:left="4325" w:hanging="360"/>
      </w:pPr>
      <w:rPr>
        <w:rFonts w:hint="default"/>
        <w:lang w:val="pl-PL" w:eastAsia="en-US" w:bidi="ar-SA"/>
      </w:rPr>
    </w:lvl>
    <w:lvl w:ilvl="4" w:tplc="D302902A">
      <w:numFmt w:val="bullet"/>
      <w:lvlText w:val="•"/>
      <w:lvlJc w:val="left"/>
      <w:pPr>
        <w:ind w:left="5254" w:hanging="360"/>
      </w:pPr>
      <w:rPr>
        <w:rFonts w:hint="default"/>
        <w:lang w:val="pl-PL" w:eastAsia="en-US" w:bidi="ar-SA"/>
      </w:rPr>
    </w:lvl>
    <w:lvl w:ilvl="5" w:tplc="34506992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6" w:tplc="5CEC659E">
      <w:numFmt w:val="bullet"/>
      <w:lvlText w:val="•"/>
      <w:lvlJc w:val="left"/>
      <w:pPr>
        <w:ind w:left="7111" w:hanging="360"/>
      </w:pPr>
      <w:rPr>
        <w:rFonts w:hint="default"/>
        <w:lang w:val="pl-PL" w:eastAsia="en-US" w:bidi="ar-SA"/>
      </w:rPr>
    </w:lvl>
    <w:lvl w:ilvl="7" w:tplc="DB36635C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  <w:lvl w:ilvl="8" w:tplc="54883DA6">
      <w:numFmt w:val="bullet"/>
      <w:lvlText w:val="•"/>
      <w:lvlJc w:val="left"/>
      <w:pPr>
        <w:ind w:left="89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C6F3A6C"/>
    <w:multiLevelType w:val="hybridMultilevel"/>
    <w:tmpl w:val="046CEB72"/>
    <w:lvl w:ilvl="0" w:tplc="154C55D6">
      <w:start w:val="1"/>
      <w:numFmt w:val="decimal"/>
      <w:lvlText w:val="%1."/>
      <w:lvlJc w:val="left"/>
      <w:pPr>
        <w:ind w:left="822" w:hanging="360"/>
        <w:jc w:val="right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pl-PL" w:eastAsia="en-US" w:bidi="ar-SA"/>
      </w:rPr>
    </w:lvl>
    <w:lvl w:ilvl="1" w:tplc="67465C1C">
      <w:start w:val="1"/>
      <w:numFmt w:val="lowerLetter"/>
      <w:lvlText w:val="%2)"/>
      <w:lvlJc w:val="left"/>
      <w:pPr>
        <w:ind w:left="118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2" w:tplc="07FC9080">
      <w:numFmt w:val="bullet"/>
      <w:lvlText w:val="-"/>
      <w:lvlJc w:val="left"/>
      <w:pPr>
        <w:ind w:left="1363" w:hanging="128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3" w:tplc="E342DC20">
      <w:numFmt w:val="bullet"/>
      <w:lvlText w:val="•"/>
      <w:lvlJc w:val="left"/>
      <w:pPr>
        <w:ind w:left="2543" w:hanging="128"/>
      </w:pPr>
      <w:rPr>
        <w:rFonts w:hint="default"/>
        <w:lang w:val="pl-PL" w:eastAsia="en-US" w:bidi="ar-SA"/>
      </w:rPr>
    </w:lvl>
    <w:lvl w:ilvl="4" w:tplc="6CBAB8DC">
      <w:numFmt w:val="bullet"/>
      <w:lvlText w:val="•"/>
      <w:lvlJc w:val="left"/>
      <w:pPr>
        <w:ind w:left="3726" w:hanging="128"/>
      </w:pPr>
      <w:rPr>
        <w:rFonts w:hint="default"/>
        <w:lang w:val="pl-PL" w:eastAsia="en-US" w:bidi="ar-SA"/>
      </w:rPr>
    </w:lvl>
    <w:lvl w:ilvl="5" w:tplc="7A044C50">
      <w:numFmt w:val="bullet"/>
      <w:lvlText w:val="•"/>
      <w:lvlJc w:val="left"/>
      <w:pPr>
        <w:ind w:left="4909" w:hanging="128"/>
      </w:pPr>
      <w:rPr>
        <w:rFonts w:hint="default"/>
        <w:lang w:val="pl-PL" w:eastAsia="en-US" w:bidi="ar-SA"/>
      </w:rPr>
    </w:lvl>
    <w:lvl w:ilvl="6" w:tplc="1602C59E">
      <w:numFmt w:val="bullet"/>
      <w:lvlText w:val="•"/>
      <w:lvlJc w:val="left"/>
      <w:pPr>
        <w:ind w:left="6093" w:hanging="128"/>
      </w:pPr>
      <w:rPr>
        <w:rFonts w:hint="default"/>
        <w:lang w:val="pl-PL" w:eastAsia="en-US" w:bidi="ar-SA"/>
      </w:rPr>
    </w:lvl>
    <w:lvl w:ilvl="7" w:tplc="F0603740">
      <w:numFmt w:val="bullet"/>
      <w:lvlText w:val="•"/>
      <w:lvlJc w:val="left"/>
      <w:pPr>
        <w:ind w:left="7276" w:hanging="128"/>
      </w:pPr>
      <w:rPr>
        <w:rFonts w:hint="default"/>
        <w:lang w:val="pl-PL" w:eastAsia="en-US" w:bidi="ar-SA"/>
      </w:rPr>
    </w:lvl>
    <w:lvl w:ilvl="8" w:tplc="E5267BFA">
      <w:numFmt w:val="bullet"/>
      <w:lvlText w:val="•"/>
      <w:lvlJc w:val="left"/>
      <w:pPr>
        <w:ind w:left="8459" w:hanging="128"/>
      </w:pPr>
      <w:rPr>
        <w:rFonts w:hint="default"/>
        <w:lang w:val="pl-PL" w:eastAsia="en-US" w:bidi="ar-SA"/>
      </w:rPr>
    </w:lvl>
  </w:abstractNum>
  <w:abstractNum w:abstractNumId="2" w15:restartNumberingAfterBreak="0">
    <w:nsid w:val="0F543201"/>
    <w:multiLevelType w:val="hybridMultilevel"/>
    <w:tmpl w:val="195416C8"/>
    <w:lvl w:ilvl="0" w:tplc="49209FC6">
      <w:start w:val="1"/>
      <w:numFmt w:val="upperLetter"/>
      <w:lvlText w:val="%1)"/>
      <w:lvlJc w:val="left"/>
      <w:pPr>
        <w:ind w:left="822" w:hanging="720"/>
      </w:pPr>
      <w:rPr>
        <w:rFonts w:ascii="Liberation Serif" w:eastAsia="Liberation Serif" w:hAnsi="Liberation Serif" w:cs="Liberation Serif" w:hint="default"/>
        <w:spacing w:val="-3"/>
        <w:w w:val="100"/>
        <w:sz w:val="24"/>
        <w:szCs w:val="24"/>
        <w:lang w:val="pl-PL" w:eastAsia="en-US" w:bidi="ar-SA"/>
      </w:rPr>
    </w:lvl>
    <w:lvl w:ilvl="1" w:tplc="0B7A91EC">
      <w:numFmt w:val="bullet"/>
      <w:lvlText w:val="•"/>
      <w:lvlJc w:val="left"/>
      <w:pPr>
        <w:ind w:left="936" w:hanging="720"/>
      </w:pPr>
      <w:rPr>
        <w:rFonts w:hint="default"/>
        <w:lang w:val="pl-PL" w:eastAsia="en-US" w:bidi="ar-SA"/>
      </w:rPr>
    </w:lvl>
    <w:lvl w:ilvl="2" w:tplc="A490D9BE">
      <w:numFmt w:val="bullet"/>
      <w:lvlText w:val="•"/>
      <w:lvlJc w:val="left"/>
      <w:pPr>
        <w:ind w:left="1052" w:hanging="720"/>
      </w:pPr>
      <w:rPr>
        <w:rFonts w:hint="default"/>
        <w:lang w:val="pl-PL" w:eastAsia="en-US" w:bidi="ar-SA"/>
      </w:rPr>
    </w:lvl>
    <w:lvl w:ilvl="3" w:tplc="EE3C2988">
      <w:numFmt w:val="bullet"/>
      <w:lvlText w:val="•"/>
      <w:lvlJc w:val="left"/>
      <w:pPr>
        <w:ind w:left="1168" w:hanging="720"/>
      </w:pPr>
      <w:rPr>
        <w:rFonts w:hint="default"/>
        <w:lang w:val="pl-PL" w:eastAsia="en-US" w:bidi="ar-SA"/>
      </w:rPr>
    </w:lvl>
    <w:lvl w:ilvl="4" w:tplc="C1764CE0">
      <w:numFmt w:val="bullet"/>
      <w:lvlText w:val="•"/>
      <w:lvlJc w:val="left"/>
      <w:pPr>
        <w:ind w:left="1284" w:hanging="720"/>
      </w:pPr>
      <w:rPr>
        <w:rFonts w:hint="default"/>
        <w:lang w:val="pl-PL" w:eastAsia="en-US" w:bidi="ar-SA"/>
      </w:rPr>
    </w:lvl>
    <w:lvl w:ilvl="5" w:tplc="C6AC43D4">
      <w:numFmt w:val="bullet"/>
      <w:lvlText w:val="•"/>
      <w:lvlJc w:val="left"/>
      <w:pPr>
        <w:ind w:left="1400" w:hanging="720"/>
      </w:pPr>
      <w:rPr>
        <w:rFonts w:hint="default"/>
        <w:lang w:val="pl-PL" w:eastAsia="en-US" w:bidi="ar-SA"/>
      </w:rPr>
    </w:lvl>
    <w:lvl w:ilvl="6" w:tplc="703E91B6">
      <w:numFmt w:val="bullet"/>
      <w:lvlText w:val="•"/>
      <w:lvlJc w:val="left"/>
      <w:pPr>
        <w:ind w:left="1516" w:hanging="720"/>
      </w:pPr>
      <w:rPr>
        <w:rFonts w:hint="default"/>
        <w:lang w:val="pl-PL" w:eastAsia="en-US" w:bidi="ar-SA"/>
      </w:rPr>
    </w:lvl>
    <w:lvl w:ilvl="7" w:tplc="9B965D48">
      <w:numFmt w:val="bullet"/>
      <w:lvlText w:val="•"/>
      <w:lvlJc w:val="left"/>
      <w:pPr>
        <w:ind w:left="1632" w:hanging="720"/>
      </w:pPr>
      <w:rPr>
        <w:rFonts w:hint="default"/>
        <w:lang w:val="pl-PL" w:eastAsia="en-US" w:bidi="ar-SA"/>
      </w:rPr>
    </w:lvl>
    <w:lvl w:ilvl="8" w:tplc="0F0EFE2A">
      <w:numFmt w:val="bullet"/>
      <w:lvlText w:val="•"/>
      <w:lvlJc w:val="left"/>
      <w:pPr>
        <w:ind w:left="1748" w:hanging="720"/>
      </w:pPr>
      <w:rPr>
        <w:rFonts w:hint="default"/>
        <w:lang w:val="pl-PL" w:eastAsia="en-US" w:bidi="ar-SA"/>
      </w:rPr>
    </w:lvl>
  </w:abstractNum>
  <w:abstractNum w:abstractNumId="3" w15:restartNumberingAfterBreak="0">
    <w:nsid w:val="20534749"/>
    <w:multiLevelType w:val="hybridMultilevel"/>
    <w:tmpl w:val="E5CEBB86"/>
    <w:lvl w:ilvl="0" w:tplc="78F613EE">
      <w:start w:val="1"/>
      <w:numFmt w:val="decimal"/>
      <w:lvlText w:val="%1."/>
      <w:lvlJc w:val="left"/>
      <w:pPr>
        <w:ind w:left="822" w:hanging="360"/>
      </w:pPr>
      <w:rPr>
        <w:rFonts w:hint="default"/>
        <w:spacing w:val="-2"/>
        <w:w w:val="100"/>
        <w:lang w:val="pl-PL" w:eastAsia="en-US" w:bidi="ar-SA"/>
      </w:rPr>
    </w:lvl>
    <w:lvl w:ilvl="1" w:tplc="D234CE8E">
      <w:start w:val="1"/>
      <w:numFmt w:val="lowerLetter"/>
      <w:lvlText w:val="%2)"/>
      <w:lvlJc w:val="left"/>
      <w:pPr>
        <w:ind w:left="1182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CE3EC760">
      <w:numFmt w:val="bullet"/>
      <w:lvlText w:val="-"/>
      <w:lvlJc w:val="left"/>
      <w:pPr>
        <w:ind w:left="1290" w:hanging="128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3" w:tplc="28188800">
      <w:numFmt w:val="bullet"/>
      <w:lvlText w:val="•"/>
      <w:lvlJc w:val="left"/>
      <w:pPr>
        <w:ind w:left="1300" w:hanging="128"/>
      </w:pPr>
      <w:rPr>
        <w:rFonts w:hint="default"/>
        <w:lang w:val="pl-PL" w:eastAsia="en-US" w:bidi="ar-SA"/>
      </w:rPr>
    </w:lvl>
    <w:lvl w:ilvl="4" w:tplc="DBBAEE64">
      <w:numFmt w:val="bullet"/>
      <w:lvlText w:val="•"/>
      <w:lvlJc w:val="left"/>
      <w:pPr>
        <w:ind w:left="2660" w:hanging="128"/>
      </w:pPr>
      <w:rPr>
        <w:rFonts w:hint="default"/>
        <w:lang w:val="pl-PL" w:eastAsia="en-US" w:bidi="ar-SA"/>
      </w:rPr>
    </w:lvl>
    <w:lvl w:ilvl="5" w:tplc="0C6CE77A">
      <w:numFmt w:val="bullet"/>
      <w:lvlText w:val="•"/>
      <w:lvlJc w:val="left"/>
      <w:pPr>
        <w:ind w:left="4021" w:hanging="128"/>
      </w:pPr>
      <w:rPr>
        <w:rFonts w:hint="default"/>
        <w:lang w:val="pl-PL" w:eastAsia="en-US" w:bidi="ar-SA"/>
      </w:rPr>
    </w:lvl>
    <w:lvl w:ilvl="6" w:tplc="C8A03160">
      <w:numFmt w:val="bullet"/>
      <w:lvlText w:val="•"/>
      <w:lvlJc w:val="left"/>
      <w:pPr>
        <w:ind w:left="5382" w:hanging="128"/>
      </w:pPr>
      <w:rPr>
        <w:rFonts w:hint="default"/>
        <w:lang w:val="pl-PL" w:eastAsia="en-US" w:bidi="ar-SA"/>
      </w:rPr>
    </w:lvl>
    <w:lvl w:ilvl="7" w:tplc="797640EA">
      <w:numFmt w:val="bullet"/>
      <w:lvlText w:val="•"/>
      <w:lvlJc w:val="left"/>
      <w:pPr>
        <w:ind w:left="6743" w:hanging="128"/>
      </w:pPr>
      <w:rPr>
        <w:rFonts w:hint="default"/>
        <w:lang w:val="pl-PL" w:eastAsia="en-US" w:bidi="ar-SA"/>
      </w:rPr>
    </w:lvl>
    <w:lvl w:ilvl="8" w:tplc="C3B0BE56">
      <w:numFmt w:val="bullet"/>
      <w:lvlText w:val="•"/>
      <w:lvlJc w:val="left"/>
      <w:pPr>
        <w:ind w:left="8104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25D226C7"/>
    <w:multiLevelType w:val="hybridMultilevel"/>
    <w:tmpl w:val="9BC2D35A"/>
    <w:lvl w:ilvl="0" w:tplc="A06616CA">
      <w:start w:val="1"/>
      <w:numFmt w:val="decimal"/>
      <w:lvlText w:val="%1."/>
      <w:lvlJc w:val="left"/>
      <w:pPr>
        <w:ind w:left="102" w:hanging="238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947CC5EE">
      <w:numFmt w:val="bullet"/>
      <w:lvlText w:val="•"/>
      <w:lvlJc w:val="left"/>
      <w:pPr>
        <w:ind w:left="1172" w:hanging="238"/>
      </w:pPr>
      <w:rPr>
        <w:rFonts w:hint="default"/>
        <w:lang w:val="pl-PL" w:eastAsia="en-US" w:bidi="ar-SA"/>
      </w:rPr>
    </w:lvl>
    <w:lvl w:ilvl="2" w:tplc="D868A366">
      <w:numFmt w:val="bullet"/>
      <w:lvlText w:val="•"/>
      <w:lvlJc w:val="left"/>
      <w:pPr>
        <w:ind w:left="2245" w:hanging="238"/>
      </w:pPr>
      <w:rPr>
        <w:rFonts w:hint="default"/>
        <w:lang w:val="pl-PL" w:eastAsia="en-US" w:bidi="ar-SA"/>
      </w:rPr>
    </w:lvl>
    <w:lvl w:ilvl="3" w:tplc="131EDF58">
      <w:numFmt w:val="bullet"/>
      <w:lvlText w:val="•"/>
      <w:lvlJc w:val="left"/>
      <w:pPr>
        <w:ind w:left="3317" w:hanging="238"/>
      </w:pPr>
      <w:rPr>
        <w:rFonts w:hint="default"/>
        <w:lang w:val="pl-PL" w:eastAsia="en-US" w:bidi="ar-SA"/>
      </w:rPr>
    </w:lvl>
    <w:lvl w:ilvl="4" w:tplc="B43848AE">
      <w:numFmt w:val="bullet"/>
      <w:lvlText w:val="•"/>
      <w:lvlJc w:val="left"/>
      <w:pPr>
        <w:ind w:left="4390" w:hanging="238"/>
      </w:pPr>
      <w:rPr>
        <w:rFonts w:hint="default"/>
        <w:lang w:val="pl-PL" w:eastAsia="en-US" w:bidi="ar-SA"/>
      </w:rPr>
    </w:lvl>
    <w:lvl w:ilvl="5" w:tplc="B212059A">
      <w:numFmt w:val="bullet"/>
      <w:lvlText w:val="•"/>
      <w:lvlJc w:val="left"/>
      <w:pPr>
        <w:ind w:left="5463" w:hanging="238"/>
      </w:pPr>
      <w:rPr>
        <w:rFonts w:hint="default"/>
        <w:lang w:val="pl-PL" w:eastAsia="en-US" w:bidi="ar-SA"/>
      </w:rPr>
    </w:lvl>
    <w:lvl w:ilvl="6" w:tplc="4B1CF4CA">
      <w:numFmt w:val="bullet"/>
      <w:lvlText w:val="•"/>
      <w:lvlJc w:val="left"/>
      <w:pPr>
        <w:ind w:left="6535" w:hanging="238"/>
      </w:pPr>
      <w:rPr>
        <w:rFonts w:hint="default"/>
        <w:lang w:val="pl-PL" w:eastAsia="en-US" w:bidi="ar-SA"/>
      </w:rPr>
    </w:lvl>
    <w:lvl w:ilvl="7" w:tplc="9FAAABE8">
      <w:numFmt w:val="bullet"/>
      <w:lvlText w:val="•"/>
      <w:lvlJc w:val="left"/>
      <w:pPr>
        <w:ind w:left="7608" w:hanging="238"/>
      </w:pPr>
      <w:rPr>
        <w:rFonts w:hint="default"/>
        <w:lang w:val="pl-PL" w:eastAsia="en-US" w:bidi="ar-SA"/>
      </w:rPr>
    </w:lvl>
    <w:lvl w:ilvl="8" w:tplc="86ACF26C">
      <w:numFmt w:val="bullet"/>
      <w:lvlText w:val="•"/>
      <w:lvlJc w:val="left"/>
      <w:pPr>
        <w:ind w:left="8680" w:hanging="238"/>
      </w:pPr>
      <w:rPr>
        <w:rFonts w:hint="default"/>
        <w:lang w:val="pl-PL" w:eastAsia="en-US" w:bidi="ar-SA"/>
      </w:rPr>
    </w:lvl>
  </w:abstractNum>
  <w:abstractNum w:abstractNumId="5" w15:restartNumberingAfterBreak="0">
    <w:nsid w:val="3D7C1172"/>
    <w:multiLevelType w:val="hybridMultilevel"/>
    <w:tmpl w:val="E6DC26D2"/>
    <w:lvl w:ilvl="0" w:tplc="BAD03518">
      <w:start w:val="1"/>
      <w:numFmt w:val="decimal"/>
      <w:lvlText w:val="%1."/>
      <w:lvlJc w:val="left"/>
      <w:pPr>
        <w:ind w:left="822" w:hanging="360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l-PL" w:eastAsia="en-US" w:bidi="ar-SA"/>
      </w:rPr>
    </w:lvl>
    <w:lvl w:ilvl="1" w:tplc="57CEF592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2" w:tplc="62FA9440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095EB87A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ABFC4F8A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EFA08BE0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A6963D46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F05A4CC8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  <w:lvl w:ilvl="8" w:tplc="E7CAEB6A">
      <w:numFmt w:val="bullet"/>
      <w:lvlText w:val="•"/>
      <w:lvlJc w:val="left"/>
      <w:pPr>
        <w:ind w:left="88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7CE6353"/>
    <w:multiLevelType w:val="hybridMultilevel"/>
    <w:tmpl w:val="5F42C28E"/>
    <w:lvl w:ilvl="0" w:tplc="51768170">
      <w:start w:val="1"/>
      <w:numFmt w:val="lowerLetter"/>
      <w:lvlText w:val="%1)"/>
      <w:lvlJc w:val="left"/>
      <w:pPr>
        <w:ind w:left="343" w:hanging="24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1F84595A">
      <w:numFmt w:val="bullet"/>
      <w:lvlText w:val="•"/>
      <w:lvlJc w:val="left"/>
      <w:pPr>
        <w:ind w:left="1388" w:hanging="242"/>
      </w:pPr>
      <w:rPr>
        <w:rFonts w:hint="default"/>
        <w:lang w:val="pl-PL" w:eastAsia="en-US" w:bidi="ar-SA"/>
      </w:rPr>
    </w:lvl>
    <w:lvl w:ilvl="2" w:tplc="4DD40C70">
      <w:numFmt w:val="bullet"/>
      <w:lvlText w:val="•"/>
      <w:lvlJc w:val="left"/>
      <w:pPr>
        <w:ind w:left="2437" w:hanging="242"/>
      </w:pPr>
      <w:rPr>
        <w:rFonts w:hint="default"/>
        <w:lang w:val="pl-PL" w:eastAsia="en-US" w:bidi="ar-SA"/>
      </w:rPr>
    </w:lvl>
    <w:lvl w:ilvl="3" w:tplc="80AA5ED6">
      <w:numFmt w:val="bullet"/>
      <w:lvlText w:val="•"/>
      <w:lvlJc w:val="left"/>
      <w:pPr>
        <w:ind w:left="3485" w:hanging="242"/>
      </w:pPr>
      <w:rPr>
        <w:rFonts w:hint="default"/>
        <w:lang w:val="pl-PL" w:eastAsia="en-US" w:bidi="ar-SA"/>
      </w:rPr>
    </w:lvl>
    <w:lvl w:ilvl="4" w:tplc="B53E9F5A">
      <w:numFmt w:val="bullet"/>
      <w:lvlText w:val="•"/>
      <w:lvlJc w:val="left"/>
      <w:pPr>
        <w:ind w:left="4534" w:hanging="242"/>
      </w:pPr>
      <w:rPr>
        <w:rFonts w:hint="default"/>
        <w:lang w:val="pl-PL" w:eastAsia="en-US" w:bidi="ar-SA"/>
      </w:rPr>
    </w:lvl>
    <w:lvl w:ilvl="5" w:tplc="DFE63D70">
      <w:numFmt w:val="bullet"/>
      <w:lvlText w:val="•"/>
      <w:lvlJc w:val="left"/>
      <w:pPr>
        <w:ind w:left="5583" w:hanging="242"/>
      </w:pPr>
      <w:rPr>
        <w:rFonts w:hint="default"/>
        <w:lang w:val="pl-PL" w:eastAsia="en-US" w:bidi="ar-SA"/>
      </w:rPr>
    </w:lvl>
    <w:lvl w:ilvl="6" w:tplc="841CBA52">
      <w:numFmt w:val="bullet"/>
      <w:lvlText w:val="•"/>
      <w:lvlJc w:val="left"/>
      <w:pPr>
        <w:ind w:left="6631" w:hanging="242"/>
      </w:pPr>
      <w:rPr>
        <w:rFonts w:hint="default"/>
        <w:lang w:val="pl-PL" w:eastAsia="en-US" w:bidi="ar-SA"/>
      </w:rPr>
    </w:lvl>
    <w:lvl w:ilvl="7" w:tplc="7E18F668">
      <w:numFmt w:val="bullet"/>
      <w:lvlText w:val="•"/>
      <w:lvlJc w:val="left"/>
      <w:pPr>
        <w:ind w:left="7680" w:hanging="242"/>
      </w:pPr>
      <w:rPr>
        <w:rFonts w:hint="default"/>
        <w:lang w:val="pl-PL" w:eastAsia="en-US" w:bidi="ar-SA"/>
      </w:rPr>
    </w:lvl>
    <w:lvl w:ilvl="8" w:tplc="80C2F898">
      <w:numFmt w:val="bullet"/>
      <w:lvlText w:val="•"/>
      <w:lvlJc w:val="left"/>
      <w:pPr>
        <w:ind w:left="8728" w:hanging="242"/>
      </w:pPr>
      <w:rPr>
        <w:rFonts w:hint="default"/>
        <w:lang w:val="pl-PL" w:eastAsia="en-US" w:bidi="ar-SA"/>
      </w:rPr>
    </w:lvl>
  </w:abstractNum>
  <w:abstractNum w:abstractNumId="7" w15:restartNumberingAfterBreak="0">
    <w:nsid w:val="4F6062DE"/>
    <w:multiLevelType w:val="hybridMultilevel"/>
    <w:tmpl w:val="76681866"/>
    <w:lvl w:ilvl="0" w:tplc="69E27F8C">
      <w:start w:val="1"/>
      <w:numFmt w:val="upperRoman"/>
      <w:lvlText w:val="%1."/>
      <w:lvlJc w:val="left"/>
      <w:pPr>
        <w:ind w:left="301" w:hanging="200"/>
      </w:pPr>
      <w:rPr>
        <w:rFonts w:ascii="Liberation Serif" w:eastAsia="Liberation Serif" w:hAnsi="Liberation Serif" w:cs="Liberation Serif" w:hint="default"/>
        <w:spacing w:val="-1"/>
        <w:w w:val="100"/>
        <w:sz w:val="24"/>
        <w:szCs w:val="24"/>
        <w:lang w:val="pl-PL" w:eastAsia="en-US" w:bidi="ar-SA"/>
      </w:rPr>
    </w:lvl>
    <w:lvl w:ilvl="1" w:tplc="85463F58">
      <w:start w:val="1"/>
      <w:numFmt w:val="upperRoman"/>
      <w:lvlText w:val="%2."/>
      <w:lvlJc w:val="left"/>
      <w:pPr>
        <w:ind w:left="4437" w:hanging="250"/>
        <w:jc w:val="right"/>
      </w:pPr>
      <w:rPr>
        <w:rFonts w:hint="default"/>
        <w:b/>
        <w:bCs/>
        <w:w w:val="100"/>
        <w:lang w:val="pl-PL" w:eastAsia="en-US" w:bidi="ar-SA"/>
      </w:rPr>
    </w:lvl>
    <w:lvl w:ilvl="2" w:tplc="9A2E75F2">
      <w:numFmt w:val="bullet"/>
      <w:lvlText w:val="•"/>
      <w:lvlJc w:val="left"/>
      <w:pPr>
        <w:ind w:left="5149" w:hanging="250"/>
      </w:pPr>
      <w:rPr>
        <w:rFonts w:hint="default"/>
        <w:lang w:val="pl-PL" w:eastAsia="en-US" w:bidi="ar-SA"/>
      </w:rPr>
    </w:lvl>
    <w:lvl w:ilvl="3" w:tplc="450088A8">
      <w:numFmt w:val="bullet"/>
      <w:lvlText w:val="•"/>
      <w:lvlJc w:val="left"/>
      <w:pPr>
        <w:ind w:left="5859" w:hanging="250"/>
      </w:pPr>
      <w:rPr>
        <w:rFonts w:hint="default"/>
        <w:lang w:val="pl-PL" w:eastAsia="en-US" w:bidi="ar-SA"/>
      </w:rPr>
    </w:lvl>
    <w:lvl w:ilvl="4" w:tplc="01CA1FF4">
      <w:numFmt w:val="bullet"/>
      <w:lvlText w:val="•"/>
      <w:lvlJc w:val="left"/>
      <w:pPr>
        <w:ind w:left="6568" w:hanging="250"/>
      </w:pPr>
      <w:rPr>
        <w:rFonts w:hint="default"/>
        <w:lang w:val="pl-PL" w:eastAsia="en-US" w:bidi="ar-SA"/>
      </w:rPr>
    </w:lvl>
    <w:lvl w:ilvl="5" w:tplc="2BA4946A">
      <w:numFmt w:val="bullet"/>
      <w:lvlText w:val="•"/>
      <w:lvlJc w:val="left"/>
      <w:pPr>
        <w:ind w:left="7278" w:hanging="250"/>
      </w:pPr>
      <w:rPr>
        <w:rFonts w:hint="default"/>
        <w:lang w:val="pl-PL" w:eastAsia="en-US" w:bidi="ar-SA"/>
      </w:rPr>
    </w:lvl>
    <w:lvl w:ilvl="6" w:tplc="1C4E254A">
      <w:numFmt w:val="bullet"/>
      <w:lvlText w:val="•"/>
      <w:lvlJc w:val="left"/>
      <w:pPr>
        <w:ind w:left="7987" w:hanging="250"/>
      </w:pPr>
      <w:rPr>
        <w:rFonts w:hint="default"/>
        <w:lang w:val="pl-PL" w:eastAsia="en-US" w:bidi="ar-SA"/>
      </w:rPr>
    </w:lvl>
    <w:lvl w:ilvl="7" w:tplc="CE368724">
      <w:numFmt w:val="bullet"/>
      <w:lvlText w:val="•"/>
      <w:lvlJc w:val="left"/>
      <w:pPr>
        <w:ind w:left="8697" w:hanging="250"/>
      </w:pPr>
      <w:rPr>
        <w:rFonts w:hint="default"/>
        <w:lang w:val="pl-PL" w:eastAsia="en-US" w:bidi="ar-SA"/>
      </w:rPr>
    </w:lvl>
    <w:lvl w:ilvl="8" w:tplc="180606F2">
      <w:numFmt w:val="bullet"/>
      <w:lvlText w:val="•"/>
      <w:lvlJc w:val="left"/>
      <w:pPr>
        <w:ind w:left="9406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53EF39BA"/>
    <w:multiLevelType w:val="hybridMultilevel"/>
    <w:tmpl w:val="90185976"/>
    <w:lvl w:ilvl="0" w:tplc="9B64C2AA">
      <w:start w:val="1"/>
      <w:numFmt w:val="decimal"/>
      <w:lvlText w:val="%1."/>
      <w:lvlJc w:val="left"/>
      <w:pPr>
        <w:ind w:left="822" w:hanging="360"/>
      </w:pPr>
      <w:rPr>
        <w:rFonts w:hint="default"/>
        <w:spacing w:val="-2"/>
        <w:w w:val="100"/>
        <w:lang w:val="pl-PL" w:eastAsia="en-US" w:bidi="ar-SA"/>
      </w:rPr>
    </w:lvl>
    <w:lvl w:ilvl="1" w:tplc="92180F12">
      <w:numFmt w:val="bullet"/>
      <w:lvlText w:val="•"/>
      <w:lvlJc w:val="left"/>
      <w:pPr>
        <w:ind w:left="1820" w:hanging="360"/>
      </w:pPr>
      <w:rPr>
        <w:rFonts w:hint="default"/>
        <w:lang w:val="pl-PL" w:eastAsia="en-US" w:bidi="ar-SA"/>
      </w:rPr>
    </w:lvl>
    <w:lvl w:ilvl="2" w:tplc="71BA7390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F38E33E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4" w:tplc="2402A5BA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833ADB36">
      <w:numFmt w:val="bullet"/>
      <w:lvlText w:val="•"/>
      <w:lvlJc w:val="left"/>
      <w:pPr>
        <w:ind w:left="5823" w:hanging="360"/>
      </w:pPr>
      <w:rPr>
        <w:rFonts w:hint="default"/>
        <w:lang w:val="pl-PL" w:eastAsia="en-US" w:bidi="ar-SA"/>
      </w:rPr>
    </w:lvl>
    <w:lvl w:ilvl="6" w:tplc="27A2DBAE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55622564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  <w:lvl w:ilvl="8" w:tplc="E8602D96">
      <w:numFmt w:val="bullet"/>
      <w:lvlText w:val="•"/>
      <w:lvlJc w:val="left"/>
      <w:pPr>
        <w:ind w:left="88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EEA6E8B"/>
    <w:multiLevelType w:val="hybridMultilevel"/>
    <w:tmpl w:val="1EF6433C"/>
    <w:lvl w:ilvl="0" w:tplc="76484AE2">
      <w:start w:val="1"/>
      <w:numFmt w:val="upperRoman"/>
      <w:lvlText w:val="%1."/>
      <w:lvlJc w:val="left"/>
      <w:pPr>
        <w:ind w:left="391" w:hanging="176"/>
        <w:jc w:val="righ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335CACBE">
      <w:start w:val="1"/>
      <w:numFmt w:val="decimal"/>
      <w:lvlText w:val="%2."/>
      <w:lvlJc w:val="left"/>
      <w:pPr>
        <w:ind w:left="822" w:hanging="36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2" w:tplc="677A313C">
      <w:numFmt w:val="bullet"/>
      <w:lvlText w:val="•"/>
      <w:lvlJc w:val="left"/>
      <w:pPr>
        <w:ind w:left="1931" w:hanging="360"/>
      </w:pPr>
      <w:rPr>
        <w:rFonts w:hint="default"/>
        <w:lang w:val="pl-PL" w:eastAsia="en-US" w:bidi="ar-SA"/>
      </w:rPr>
    </w:lvl>
    <w:lvl w:ilvl="3" w:tplc="2BC0B1DA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4" w:tplc="ABCE90B4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BBCE66B8">
      <w:numFmt w:val="bullet"/>
      <w:lvlText w:val="•"/>
      <w:lvlJc w:val="left"/>
      <w:pPr>
        <w:ind w:left="5267" w:hanging="360"/>
      </w:pPr>
      <w:rPr>
        <w:rFonts w:hint="default"/>
        <w:lang w:val="pl-PL" w:eastAsia="en-US" w:bidi="ar-SA"/>
      </w:rPr>
    </w:lvl>
    <w:lvl w:ilvl="6" w:tplc="16C28EE2">
      <w:numFmt w:val="bullet"/>
      <w:lvlText w:val="•"/>
      <w:lvlJc w:val="left"/>
      <w:pPr>
        <w:ind w:left="6378" w:hanging="360"/>
      </w:pPr>
      <w:rPr>
        <w:rFonts w:hint="default"/>
        <w:lang w:val="pl-PL" w:eastAsia="en-US" w:bidi="ar-SA"/>
      </w:rPr>
    </w:lvl>
    <w:lvl w:ilvl="7" w:tplc="F1A88354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AE4ADF76">
      <w:numFmt w:val="bullet"/>
      <w:lvlText w:val="•"/>
      <w:lvlJc w:val="left"/>
      <w:pPr>
        <w:ind w:left="8602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69442836"/>
    <w:multiLevelType w:val="hybridMultilevel"/>
    <w:tmpl w:val="9A6A701E"/>
    <w:lvl w:ilvl="0" w:tplc="A88CAAF8">
      <w:start w:val="6"/>
      <w:numFmt w:val="upperRoman"/>
      <w:lvlText w:val="%1."/>
      <w:lvlJc w:val="left"/>
      <w:pPr>
        <w:ind w:left="2587" w:hanging="450"/>
        <w:jc w:val="right"/>
      </w:pPr>
      <w:rPr>
        <w:rFonts w:ascii="Liberation Sans" w:eastAsia="Liberation Sans" w:hAnsi="Liberation Sans" w:cs="Liberation Sans" w:hint="default"/>
        <w:b/>
        <w:bCs/>
        <w:spacing w:val="-2"/>
        <w:w w:val="100"/>
        <w:sz w:val="30"/>
        <w:szCs w:val="30"/>
        <w:lang w:val="pl-PL" w:eastAsia="en-US" w:bidi="ar-SA"/>
      </w:rPr>
    </w:lvl>
    <w:lvl w:ilvl="1" w:tplc="6C6E13E6">
      <w:numFmt w:val="bullet"/>
      <w:lvlText w:val="•"/>
      <w:lvlJc w:val="left"/>
      <w:pPr>
        <w:ind w:left="3404" w:hanging="450"/>
      </w:pPr>
      <w:rPr>
        <w:rFonts w:hint="default"/>
        <w:lang w:val="pl-PL" w:eastAsia="en-US" w:bidi="ar-SA"/>
      </w:rPr>
    </w:lvl>
    <w:lvl w:ilvl="2" w:tplc="DFC41906">
      <w:numFmt w:val="bullet"/>
      <w:lvlText w:val="•"/>
      <w:lvlJc w:val="left"/>
      <w:pPr>
        <w:ind w:left="4229" w:hanging="450"/>
      </w:pPr>
      <w:rPr>
        <w:rFonts w:hint="default"/>
        <w:lang w:val="pl-PL" w:eastAsia="en-US" w:bidi="ar-SA"/>
      </w:rPr>
    </w:lvl>
    <w:lvl w:ilvl="3" w:tplc="4DEA8A88">
      <w:numFmt w:val="bullet"/>
      <w:lvlText w:val="•"/>
      <w:lvlJc w:val="left"/>
      <w:pPr>
        <w:ind w:left="5053" w:hanging="450"/>
      </w:pPr>
      <w:rPr>
        <w:rFonts w:hint="default"/>
        <w:lang w:val="pl-PL" w:eastAsia="en-US" w:bidi="ar-SA"/>
      </w:rPr>
    </w:lvl>
    <w:lvl w:ilvl="4" w:tplc="12F22248">
      <w:numFmt w:val="bullet"/>
      <w:lvlText w:val="•"/>
      <w:lvlJc w:val="left"/>
      <w:pPr>
        <w:ind w:left="5878" w:hanging="450"/>
      </w:pPr>
      <w:rPr>
        <w:rFonts w:hint="default"/>
        <w:lang w:val="pl-PL" w:eastAsia="en-US" w:bidi="ar-SA"/>
      </w:rPr>
    </w:lvl>
    <w:lvl w:ilvl="5" w:tplc="7FAA03FE">
      <w:numFmt w:val="bullet"/>
      <w:lvlText w:val="•"/>
      <w:lvlJc w:val="left"/>
      <w:pPr>
        <w:ind w:left="6703" w:hanging="450"/>
      </w:pPr>
      <w:rPr>
        <w:rFonts w:hint="default"/>
        <w:lang w:val="pl-PL" w:eastAsia="en-US" w:bidi="ar-SA"/>
      </w:rPr>
    </w:lvl>
    <w:lvl w:ilvl="6" w:tplc="A5A2D3D0">
      <w:numFmt w:val="bullet"/>
      <w:lvlText w:val="•"/>
      <w:lvlJc w:val="left"/>
      <w:pPr>
        <w:ind w:left="7527" w:hanging="450"/>
      </w:pPr>
      <w:rPr>
        <w:rFonts w:hint="default"/>
        <w:lang w:val="pl-PL" w:eastAsia="en-US" w:bidi="ar-SA"/>
      </w:rPr>
    </w:lvl>
    <w:lvl w:ilvl="7" w:tplc="492A3460">
      <w:numFmt w:val="bullet"/>
      <w:lvlText w:val="•"/>
      <w:lvlJc w:val="left"/>
      <w:pPr>
        <w:ind w:left="8352" w:hanging="450"/>
      </w:pPr>
      <w:rPr>
        <w:rFonts w:hint="default"/>
        <w:lang w:val="pl-PL" w:eastAsia="en-US" w:bidi="ar-SA"/>
      </w:rPr>
    </w:lvl>
    <w:lvl w:ilvl="8" w:tplc="9A880324">
      <w:numFmt w:val="bullet"/>
      <w:lvlText w:val="•"/>
      <w:lvlJc w:val="left"/>
      <w:pPr>
        <w:ind w:left="9176" w:hanging="450"/>
      </w:pPr>
      <w:rPr>
        <w:rFonts w:hint="default"/>
        <w:lang w:val="pl-PL" w:eastAsia="en-US" w:bidi="ar-SA"/>
      </w:rPr>
    </w:lvl>
  </w:abstractNum>
  <w:abstractNum w:abstractNumId="11" w15:restartNumberingAfterBreak="0">
    <w:nsid w:val="722F5448"/>
    <w:multiLevelType w:val="hybridMultilevel"/>
    <w:tmpl w:val="36408DF2"/>
    <w:lvl w:ilvl="0" w:tplc="06AC492C">
      <w:start w:val="1"/>
      <w:numFmt w:val="decimal"/>
      <w:lvlText w:val="%1."/>
      <w:lvlJc w:val="left"/>
      <w:pPr>
        <w:ind w:left="822" w:hanging="360"/>
      </w:pPr>
      <w:rPr>
        <w:rFonts w:hint="default"/>
        <w:spacing w:val="-2"/>
        <w:w w:val="100"/>
        <w:lang w:val="pl-PL" w:eastAsia="en-US" w:bidi="ar-SA"/>
      </w:rPr>
    </w:lvl>
    <w:lvl w:ilvl="1" w:tplc="76E80B0A">
      <w:start w:val="1"/>
      <w:numFmt w:val="lowerLetter"/>
      <w:lvlText w:val="%2)"/>
      <w:lvlJc w:val="left"/>
      <w:pPr>
        <w:ind w:left="1182" w:hanging="360"/>
      </w:pPr>
      <w:rPr>
        <w:rFonts w:hint="default"/>
        <w:spacing w:val="-2"/>
        <w:w w:val="98"/>
        <w:lang w:val="pl-PL" w:eastAsia="en-US" w:bidi="ar-SA"/>
      </w:rPr>
    </w:lvl>
    <w:lvl w:ilvl="2" w:tplc="041E43BA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3" w:tplc="C6AA1754">
      <w:numFmt w:val="bullet"/>
      <w:lvlText w:val="•"/>
      <w:lvlJc w:val="left"/>
      <w:pPr>
        <w:ind w:left="3323" w:hanging="360"/>
      </w:pPr>
      <w:rPr>
        <w:rFonts w:hint="default"/>
        <w:lang w:val="pl-PL" w:eastAsia="en-US" w:bidi="ar-SA"/>
      </w:rPr>
    </w:lvl>
    <w:lvl w:ilvl="4" w:tplc="72CED6DE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9B022450">
      <w:numFmt w:val="bullet"/>
      <w:lvlText w:val="•"/>
      <w:lvlJc w:val="left"/>
      <w:pPr>
        <w:ind w:left="5467" w:hanging="360"/>
      </w:pPr>
      <w:rPr>
        <w:rFonts w:hint="default"/>
        <w:lang w:val="pl-PL" w:eastAsia="en-US" w:bidi="ar-SA"/>
      </w:rPr>
    </w:lvl>
    <w:lvl w:ilvl="6" w:tplc="5D5AA662">
      <w:numFmt w:val="bullet"/>
      <w:lvlText w:val="•"/>
      <w:lvlJc w:val="left"/>
      <w:pPr>
        <w:ind w:left="6538" w:hanging="360"/>
      </w:pPr>
      <w:rPr>
        <w:rFonts w:hint="default"/>
        <w:lang w:val="pl-PL" w:eastAsia="en-US" w:bidi="ar-SA"/>
      </w:rPr>
    </w:lvl>
    <w:lvl w:ilvl="7" w:tplc="7CD2F91A">
      <w:numFmt w:val="bullet"/>
      <w:lvlText w:val="•"/>
      <w:lvlJc w:val="left"/>
      <w:pPr>
        <w:ind w:left="7610" w:hanging="360"/>
      </w:pPr>
      <w:rPr>
        <w:rFonts w:hint="default"/>
        <w:lang w:val="pl-PL" w:eastAsia="en-US" w:bidi="ar-SA"/>
      </w:rPr>
    </w:lvl>
    <w:lvl w:ilvl="8" w:tplc="029EC280">
      <w:numFmt w:val="bullet"/>
      <w:lvlText w:val="•"/>
      <w:lvlJc w:val="left"/>
      <w:pPr>
        <w:ind w:left="8682" w:hanging="360"/>
      </w:pPr>
      <w:rPr>
        <w:rFonts w:hint="default"/>
        <w:lang w:val="pl-PL" w:eastAsia="en-US" w:bidi="ar-SA"/>
      </w:rPr>
    </w:lvl>
  </w:abstractNum>
  <w:num w:numId="1" w16cid:durableId="132332961">
    <w:abstractNumId w:val="2"/>
  </w:num>
  <w:num w:numId="2" w16cid:durableId="1120996705">
    <w:abstractNumId w:val="8"/>
  </w:num>
  <w:num w:numId="3" w16cid:durableId="278220870">
    <w:abstractNumId w:val="0"/>
  </w:num>
  <w:num w:numId="4" w16cid:durableId="958612828">
    <w:abstractNumId w:val="3"/>
  </w:num>
  <w:num w:numId="5" w16cid:durableId="50349794">
    <w:abstractNumId w:val="10"/>
  </w:num>
  <w:num w:numId="6" w16cid:durableId="1454783876">
    <w:abstractNumId w:val="9"/>
  </w:num>
  <w:num w:numId="7" w16cid:durableId="1838837911">
    <w:abstractNumId w:val="11"/>
  </w:num>
  <w:num w:numId="8" w16cid:durableId="1151409630">
    <w:abstractNumId w:val="6"/>
  </w:num>
  <w:num w:numId="9" w16cid:durableId="21905511">
    <w:abstractNumId w:val="1"/>
  </w:num>
  <w:num w:numId="10" w16cid:durableId="1688093939">
    <w:abstractNumId w:val="4"/>
  </w:num>
  <w:num w:numId="11" w16cid:durableId="1705330253">
    <w:abstractNumId w:val="5"/>
  </w:num>
  <w:num w:numId="12" w16cid:durableId="2590686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BE"/>
    <w:rsid w:val="000272F0"/>
    <w:rsid w:val="00244D1F"/>
    <w:rsid w:val="002A39C4"/>
    <w:rsid w:val="00373377"/>
    <w:rsid w:val="00511752"/>
    <w:rsid w:val="005A4054"/>
    <w:rsid w:val="00625848"/>
    <w:rsid w:val="00685CE2"/>
    <w:rsid w:val="006D10E4"/>
    <w:rsid w:val="006E39DC"/>
    <w:rsid w:val="00740B7D"/>
    <w:rsid w:val="008A7AD7"/>
    <w:rsid w:val="008D7BEA"/>
    <w:rsid w:val="009742C0"/>
    <w:rsid w:val="009D6C47"/>
    <w:rsid w:val="00B0040D"/>
    <w:rsid w:val="00BD234C"/>
    <w:rsid w:val="00CD3E6D"/>
    <w:rsid w:val="00D3288E"/>
    <w:rsid w:val="00D745E7"/>
    <w:rsid w:val="00DB4E7D"/>
    <w:rsid w:val="00E042BC"/>
    <w:rsid w:val="00E644D7"/>
    <w:rsid w:val="00F173F6"/>
    <w:rsid w:val="00F340A2"/>
    <w:rsid w:val="00F501B3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46F64"/>
  <w15:docId w15:val="{5E2AD7B9-30FB-44D4-8D50-F9561BE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718" w:hanging="450"/>
      <w:outlineLvl w:val="0"/>
    </w:pPr>
    <w:rPr>
      <w:rFonts w:ascii="Liberation Sans" w:eastAsia="Liberation Sans" w:hAnsi="Liberation Sans" w:cs="Liberation Sans"/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ind w:left="102" w:right="1241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ind w:left="822" w:hanging="360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1834" w:right="1934"/>
      <w:jc w:val="center"/>
      <w:outlineLvl w:val="3"/>
    </w:pPr>
    <w:rPr>
      <w:rFonts w:ascii="Liberation Serif" w:eastAsia="Liberation Serif" w:hAnsi="Liberation Serif" w:cs="Liberation Serif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475" w:hanging="374"/>
    </w:pPr>
    <w:rPr>
      <w:rFonts w:ascii="Liberation Serif" w:eastAsia="Liberation Serif" w:hAnsi="Liberation Serif" w:cs="Liberation Serif"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"/>
      <w:ind w:left="162" w:firstLine="370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22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Uwydatnienie">
    <w:name w:val="Emphasis"/>
    <w:basedOn w:val="Domylnaczcionkaakapitu"/>
    <w:uiPriority w:val="20"/>
    <w:qFormat/>
    <w:rsid w:val="00685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mekgolu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ekgolu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2026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Beyger Marek</cp:lastModifiedBy>
  <cp:revision>15</cp:revision>
  <dcterms:created xsi:type="dcterms:W3CDTF">2023-05-16T09:05:00Z</dcterms:created>
  <dcterms:modified xsi:type="dcterms:W3CDTF">2023-09-27T06:46:00Z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2023-05-16T00:00:00Z</vt:filetime>
  </property>
</Properties>
</file>