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625B2" w14:textId="77777777" w:rsidR="00FD754E" w:rsidRPr="00893A6A" w:rsidRDefault="003C45BD" w:rsidP="00FD754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893A6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PROCEDURA</w:t>
      </w:r>
    </w:p>
    <w:p w14:paraId="29F1048B" w14:textId="77777777" w:rsidR="00FD754E" w:rsidRPr="00893A6A" w:rsidRDefault="003C45BD" w:rsidP="00FD754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893A6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POSTĘPOWANIA W SPRAWIE U</w:t>
      </w:r>
      <w:r w:rsidR="00E316C2" w:rsidRPr="00893A6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STALANIA OCENY PRACY</w:t>
      </w:r>
    </w:p>
    <w:p w14:paraId="1E480B09" w14:textId="77777777" w:rsidR="003C45BD" w:rsidRPr="00893A6A" w:rsidRDefault="003C45BD" w:rsidP="00FD754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893A6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DYREKTORA</w:t>
      </w:r>
      <w:r w:rsidR="004820E7" w:rsidRPr="00893A6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893A6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SZKOŁY LUB PLACÓWKI</w:t>
      </w:r>
    </w:p>
    <w:p w14:paraId="4CDC1722" w14:textId="77777777" w:rsidR="003C45BD" w:rsidRPr="00893A6A" w:rsidRDefault="003C45BD" w:rsidP="00DB37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32705C67" w14:textId="77777777" w:rsidR="003C45BD" w:rsidRPr="00893A6A" w:rsidRDefault="003C45BD" w:rsidP="00DB37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1B95A839" w14:textId="39D37C56" w:rsidR="003C45BD" w:rsidRPr="00893A6A" w:rsidRDefault="003C45BD" w:rsidP="00DB37B1">
      <w:pPr>
        <w:keepLines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93A6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Ocena pracy dyrektora</w:t>
      </w:r>
      <w:r w:rsidR="00E316C2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– ocena </w:t>
      </w:r>
      <w:r w:rsidR="00A24AF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stopnia </w:t>
      </w:r>
      <w:r w:rsidR="00E316C2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realizacji </w:t>
      </w:r>
      <w:r w:rsidR="00A24AF6" w:rsidRPr="00A24AF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obowiązków określonych w art. 6</w:t>
      </w:r>
      <w:r w:rsidR="00A24AF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 ust. 1f ustawy z dnia 26 stycznia 1982 r. – Karta Nauczyciela</w:t>
      </w:r>
      <w:r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14:paraId="57634D26" w14:textId="77777777" w:rsidR="003C45BD" w:rsidRPr="00893A6A" w:rsidRDefault="003C45BD" w:rsidP="00DB37B1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17939EB9" w14:textId="77777777" w:rsidR="003C45BD" w:rsidRPr="00893A6A" w:rsidRDefault="003C45BD" w:rsidP="00DB37B1">
      <w:pPr>
        <w:spacing w:after="0" w:line="240" w:lineRule="auto"/>
        <w:ind w:firstLine="357"/>
        <w:jc w:val="both"/>
        <w:outlineLvl w:val="2"/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</w:pPr>
    </w:p>
    <w:p w14:paraId="153CD29C" w14:textId="77777777" w:rsidR="003C45BD" w:rsidRPr="00893A6A" w:rsidRDefault="003C45BD" w:rsidP="00DB37B1">
      <w:pPr>
        <w:spacing w:after="0" w:line="240" w:lineRule="auto"/>
        <w:ind w:firstLine="357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893A6A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pl-PL"/>
        </w:rPr>
        <w:t>§ 1.</w:t>
      </w:r>
      <w:r w:rsidRPr="00893A6A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 xml:space="preserve"> Podstawa</w:t>
      </w:r>
      <w:r w:rsidRPr="00893A6A">
        <w:rPr>
          <w:rFonts w:ascii="Times New Roman" w:hAnsi="Times New Roman"/>
          <w:color w:val="000000"/>
          <w:sz w:val="24"/>
          <w:szCs w:val="24"/>
        </w:rPr>
        <w:t xml:space="preserve"> prawna:</w:t>
      </w:r>
    </w:p>
    <w:p w14:paraId="59687560" w14:textId="23265E2E" w:rsidR="003C45BD" w:rsidRPr="00893A6A" w:rsidRDefault="00F60803" w:rsidP="008E69F4">
      <w:pPr>
        <w:pStyle w:val="Akapitzlist"/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</w:pPr>
      <w:r w:rsidRPr="00893A6A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 xml:space="preserve">art. 6a </w:t>
      </w:r>
      <w:r w:rsidR="003C45BD" w:rsidRPr="00893A6A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>ustawy z dnia 26 stycznia 1982 r. – Karta Nauczyciela</w:t>
      </w:r>
      <w:r w:rsidR="006728A8" w:rsidRPr="00893A6A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 xml:space="preserve"> (</w:t>
      </w:r>
      <w:r w:rsidR="00F445F8" w:rsidRPr="00982A06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 xml:space="preserve">Dz. U. z 2021 r. poz. 1762, </w:t>
      </w:r>
      <w:r w:rsidR="00353E20" w:rsidRPr="00982A06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>z późn. zm.</w:t>
      </w:r>
      <w:r w:rsidR="003C45BD" w:rsidRPr="00893A6A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>)</w:t>
      </w:r>
      <w:r w:rsidR="00FD754E" w:rsidRPr="00893A6A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>, zwanej dalej „KN”</w:t>
      </w:r>
      <w:r w:rsidR="003C45BD" w:rsidRPr="00893A6A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>;</w:t>
      </w:r>
    </w:p>
    <w:p w14:paraId="176BC163" w14:textId="3DCD973A" w:rsidR="004820E7" w:rsidRPr="00893A6A" w:rsidRDefault="00DB37B1" w:rsidP="00430D1B">
      <w:pPr>
        <w:pStyle w:val="Akapitzlist"/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</w:pPr>
      <w:r w:rsidRPr="00893A6A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>rozporządzenie</w:t>
      </w:r>
      <w:r w:rsidR="006728A8" w:rsidRPr="00893A6A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 xml:space="preserve"> </w:t>
      </w:r>
      <w:r w:rsidR="003C45BD" w:rsidRPr="00893A6A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 xml:space="preserve">Ministra Edukacji </w:t>
      </w:r>
      <w:r w:rsidR="00982A06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>i Nauki</w:t>
      </w:r>
      <w:r w:rsidR="003C45BD" w:rsidRPr="00893A6A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 xml:space="preserve"> </w:t>
      </w:r>
      <w:r w:rsidR="00EF3066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 dnia </w:t>
      </w:r>
      <w:r w:rsidR="00353E2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25</w:t>
      </w:r>
      <w:r w:rsidR="006B218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sierpnia 2022</w:t>
      </w:r>
      <w:r w:rsidR="00430D1B" w:rsidRPr="00430D1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r. </w:t>
      </w:r>
      <w:r w:rsidR="006B2181" w:rsidRPr="00982A0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sprawie oceny pracy nauczycieli (Dz. U. z 2022 r. poz. 1822)</w:t>
      </w:r>
      <w:r w:rsidR="00EF4897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zwane dalej </w:t>
      </w:r>
      <w:r w:rsidR="006728A8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„</w:t>
      </w:r>
      <w:r w:rsidR="00757B0D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</w:t>
      </w:r>
      <w:r w:rsidR="00EF4897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ozporządzeniem</w:t>
      </w:r>
      <w:r w:rsidR="006728A8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”</w:t>
      </w:r>
      <w:r w:rsidR="00EF3066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14:paraId="1BE6C0D1" w14:textId="77777777" w:rsidR="00DB37B1" w:rsidRPr="00893A6A" w:rsidRDefault="00DB37B1" w:rsidP="00DB37B1">
      <w:pPr>
        <w:spacing w:after="0" w:line="240" w:lineRule="auto"/>
        <w:ind w:firstLine="357"/>
        <w:jc w:val="both"/>
        <w:outlineLvl w:val="2"/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</w:pPr>
    </w:p>
    <w:p w14:paraId="7E7FE132" w14:textId="507B48FA" w:rsidR="003C45BD" w:rsidRPr="00893A6A" w:rsidRDefault="003C45BD" w:rsidP="0022233F">
      <w:pPr>
        <w:spacing w:after="0" w:line="240" w:lineRule="auto"/>
        <w:ind w:firstLine="357"/>
        <w:jc w:val="both"/>
        <w:outlineLvl w:val="2"/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</w:pPr>
      <w:r w:rsidRPr="00893A6A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pl-PL"/>
        </w:rPr>
        <w:t>§ 2.</w:t>
      </w:r>
      <w:r w:rsidRPr="00893A6A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 xml:space="preserve"> Cel: ujednolicenie działań pracowników </w:t>
      </w:r>
      <w:r w:rsidR="00E65482" w:rsidRPr="00893A6A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>Kuratorium Oświaty w Gorzowie Wielkopolskim,</w:t>
      </w:r>
      <w:r w:rsidRPr="00893A6A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 xml:space="preserve"> dokonujących oceny pracy dyrektora </w:t>
      </w:r>
      <w:r w:rsidR="0022233F" w:rsidRPr="00893A6A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 xml:space="preserve">przedszkola, </w:t>
      </w:r>
      <w:r w:rsidR="00514387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 xml:space="preserve">szkoły, </w:t>
      </w:r>
      <w:r w:rsidR="0022233F" w:rsidRPr="00893A6A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>placówki</w:t>
      </w:r>
      <w:r w:rsidR="00514387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 xml:space="preserve"> lub </w:t>
      </w:r>
      <w:r w:rsidR="00AC7018" w:rsidRPr="00893A6A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>pl</w:t>
      </w:r>
      <w:r w:rsidR="00514387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>acówki doskonalenia nauczycieli</w:t>
      </w:r>
      <w:r w:rsidR="00AC7018" w:rsidRPr="00893A6A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 xml:space="preserve"> </w:t>
      </w:r>
      <w:r w:rsidR="002F16D6" w:rsidRPr="00893A6A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>z siedzibą na obszarze województwa lubuskiego</w:t>
      </w:r>
      <w:r w:rsidR="00521D0C" w:rsidRPr="00893A6A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 xml:space="preserve">, </w:t>
      </w:r>
      <w:r w:rsidR="0022233F" w:rsidRPr="00893A6A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>nauczyciela, któremu czasowo powierzono pełnieni</w:t>
      </w:r>
      <w:r w:rsidR="008E51B6" w:rsidRPr="00893A6A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>e</w:t>
      </w:r>
      <w:r w:rsidR="0022233F" w:rsidRPr="00893A6A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 xml:space="preserve"> obowiązków dyrektora</w:t>
      </w:r>
      <w:r w:rsidR="00AB0F1F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 xml:space="preserve">, </w:t>
      </w:r>
      <w:r w:rsidR="00521D0C" w:rsidRPr="00893A6A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>a także nauczyciela pełniącego w zastępstwie obowiązki dyrektora przez okres co najmniej 6 miesięcy</w:t>
      </w:r>
      <w:r w:rsidR="0022233F" w:rsidRPr="00893A6A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 xml:space="preserve"> – </w:t>
      </w:r>
      <w:r w:rsidR="008E51B6" w:rsidRPr="00893A6A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 xml:space="preserve">zwanego </w:t>
      </w:r>
      <w:r w:rsidR="0022233F" w:rsidRPr="00893A6A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 xml:space="preserve">dalej </w:t>
      </w:r>
      <w:r w:rsidR="006728A8" w:rsidRPr="00893A6A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>„</w:t>
      </w:r>
      <w:r w:rsidR="0022233F" w:rsidRPr="00893A6A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>dyrektor</w:t>
      </w:r>
      <w:r w:rsidR="008E51B6" w:rsidRPr="00893A6A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>em</w:t>
      </w:r>
      <w:r w:rsidR="0022233F" w:rsidRPr="00893A6A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 xml:space="preserve"> szkoły</w:t>
      </w:r>
      <w:r w:rsidR="006728A8" w:rsidRPr="00893A6A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>”</w:t>
      </w:r>
      <w:r w:rsidR="0022233F" w:rsidRPr="00893A6A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 xml:space="preserve">, oraz działań </w:t>
      </w:r>
      <w:r w:rsidR="00AB0F1F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 xml:space="preserve">podejmowanych </w:t>
      </w:r>
      <w:r w:rsidRPr="00893A6A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>w celu rozpatrzenia wniosku dyrektora szkoły o ponowne ustalenie</w:t>
      </w:r>
      <w:r w:rsidR="0022233F" w:rsidRPr="00893A6A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 xml:space="preserve"> oceny</w:t>
      </w:r>
      <w:r w:rsidRPr="00893A6A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 xml:space="preserve"> jego </w:t>
      </w:r>
      <w:r w:rsidR="0022233F" w:rsidRPr="00893A6A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>pracy.</w:t>
      </w:r>
    </w:p>
    <w:p w14:paraId="0AEF421D" w14:textId="77777777" w:rsidR="00DB37B1" w:rsidRPr="00893A6A" w:rsidRDefault="00DB37B1" w:rsidP="00DB37B1">
      <w:pPr>
        <w:spacing w:after="0" w:line="240" w:lineRule="auto"/>
        <w:ind w:firstLine="357"/>
        <w:jc w:val="both"/>
        <w:outlineLvl w:val="2"/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pl-PL"/>
        </w:rPr>
      </w:pPr>
    </w:p>
    <w:p w14:paraId="17C80B42" w14:textId="76C59AD0" w:rsidR="002F16D6" w:rsidRPr="00893A6A" w:rsidRDefault="003C45BD" w:rsidP="002F16D6">
      <w:pPr>
        <w:spacing w:after="0" w:line="240" w:lineRule="auto"/>
        <w:ind w:firstLine="357"/>
        <w:jc w:val="both"/>
        <w:outlineLvl w:val="2"/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</w:pPr>
      <w:r w:rsidRPr="00893A6A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pl-PL"/>
        </w:rPr>
        <w:t>§ 3.</w:t>
      </w:r>
      <w:r w:rsidR="0022233F" w:rsidRPr="00893A6A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2F16D6" w:rsidRPr="00893A6A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>Zasady ogólne, wynikające z przepisów prawa, dokonywania oceny pracy dyrektora szkoły</w:t>
      </w:r>
      <w:r w:rsidR="002F16D6" w:rsidRPr="00DC2010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>.</w:t>
      </w:r>
    </w:p>
    <w:p w14:paraId="7064A9B5" w14:textId="77777777" w:rsidR="002F16D6" w:rsidRPr="00125269" w:rsidRDefault="002F16D6" w:rsidP="002F16D6">
      <w:pPr>
        <w:spacing w:after="0" w:line="240" w:lineRule="auto"/>
        <w:ind w:firstLine="357"/>
        <w:jc w:val="both"/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</w:pPr>
      <w:r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1. Oceny pracy dyrektora szkoły</w:t>
      </w:r>
      <w:r w:rsidR="00574C6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dokonuje Lubuski</w:t>
      </w:r>
      <w:r w:rsidR="00AB0F1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Kurator Oświaty w porozumieniu</w:t>
      </w:r>
      <w:r w:rsidR="000771B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 organem prowadzącym</w:t>
      </w:r>
      <w:r w:rsidR="0012526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14:paraId="60CF7093" w14:textId="2ED2843E" w:rsidR="00857288" w:rsidRPr="00982A06" w:rsidRDefault="002F16D6" w:rsidP="000C352B">
      <w:pPr>
        <w:spacing w:after="0" w:line="240" w:lineRule="auto"/>
        <w:ind w:firstLine="357"/>
        <w:jc w:val="both"/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</w:pPr>
      <w:r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2. Ocena pracy dyrektora szkoły</w:t>
      </w:r>
      <w:r w:rsidR="000C352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może być dokonana w każdym czasie, nie wcześniej jednak niż po upływie roku od dokonania </w:t>
      </w:r>
      <w:r w:rsidR="001A03BC" w:rsidRPr="001A03B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oceny poprzedniej</w:t>
      </w:r>
      <w:r w:rsidR="00982A0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 w:rsidR="00E873F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Ocena pracy dyrektora szkoły, który zamierza ubiegać się o awans na stopień nauczyciela dyplomowanego (ocena, o której mowa w art. 6a ust. 1dd KN) może być dokonana wcześniej niż po upływie roku od dokonania oceny poprzedniej.</w:t>
      </w:r>
    </w:p>
    <w:p w14:paraId="111E9FEE" w14:textId="77777777" w:rsidR="00F77F1E" w:rsidRPr="00893A6A" w:rsidRDefault="002F16D6" w:rsidP="002F16D6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3. </w:t>
      </w:r>
      <w:r w:rsidR="00F77F1E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Dokonanie oceny pracy dyrektora szkoły</w:t>
      </w:r>
      <w:r w:rsidR="000C352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F77F1E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następuje</w:t>
      </w:r>
      <w:r w:rsidR="00625909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:</w:t>
      </w:r>
    </w:p>
    <w:p w14:paraId="5EEA2FD9" w14:textId="77777777" w:rsidR="00857288" w:rsidRPr="00AB2261" w:rsidRDefault="00F77F1E" w:rsidP="00FD754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 wniosek</w:t>
      </w:r>
      <w:r w:rsidR="002F16D6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: dyrektor</w:t>
      </w:r>
      <w:r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</w:t>
      </w:r>
      <w:r w:rsidR="002F16D6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szkoły, </w:t>
      </w:r>
      <w:r w:rsidR="00857288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organ</w:t>
      </w:r>
      <w:r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</w:t>
      </w:r>
      <w:r w:rsidR="00857288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2F16D6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prowadząc</w:t>
      </w:r>
      <w:r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ego</w:t>
      </w:r>
      <w:r w:rsidR="002F16D6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szkołę, rad</w:t>
      </w:r>
      <w:r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y</w:t>
      </w:r>
      <w:r w:rsidR="002F16D6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szkoły lub rad</w:t>
      </w:r>
      <w:r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y</w:t>
      </w:r>
      <w:r w:rsidR="002F16D6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rodziców</w:t>
      </w:r>
      <w:r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przy czym wniosek ten składa się</w:t>
      </w:r>
      <w:r w:rsidR="00FD754E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do Lubuskiego Kuratora Oświaty</w:t>
      </w:r>
      <w:r w:rsidR="000C352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C4689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Gorzowie Wielkopolskim (ul. Jagiellończyka </w:t>
      </w:r>
      <w:r w:rsidR="00FD754E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10, 66-400 Gorzów Wielkopolski)</w:t>
      </w:r>
      <w:r w:rsidR="00C4689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–</w:t>
      </w:r>
      <w:r w:rsidR="00DF7F7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C4689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wzór wniosku stanowi </w:t>
      </w:r>
      <w:r w:rsidR="00DF7F71" w:rsidRPr="00AB2261">
        <w:rPr>
          <w:rFonts w:ascii="Times New Roman" w:eastAsia="Times New Roman" w:hAnsi="Times New Roman"/>
          <w:sz w:val="24"/>
          <w:szCs w:val="24"/>
          <w:lang w:eastAsia="pl-PL"/>
        </w:rPr>
        <w:t>zał. nr 1</w:t>
      </w:r>
      <w:r w:rsidR="00FD754E" w:rsidRPr="00AB2261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593A6F1F" w14:textId="394B4AFB" w:rsidR="002F16D6" w:rsidRPr="00722F22" w:rsidRDefault="00F77F1E" w:rsidP="00FD754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2F22">
        <w:rPr>
          <w:rFonts w:ascii="Times New Roman" w:eastAsia="Times New Roman" w:hAnsi="Times New Roman"/>
          <w:sz w:val="24"/>
          <w:szCs w:val="24"/>
          <w:lang w:eastAsia="pl-PL"/>
        </w:rPr>
        <w:t>z inicjatywy Lubuskiego Kuratora Oświaty.</w:t>
      </w:r>
    </w:p>
    <w:p w14:paraId="31C5E98E" w14:textId="21B8326B" w:rsidR="002F16D6" w:rsidRPr="00982A06" w:rsidRDefault="002F16D6" w:rsidP="002F16D6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FF0000"/>
          <w:sz w:val="24"/>
          <w:szCs w:val="24"/>
          <w:highlight w:val="yellow"/>
          <w:lang w:eastAsia="pl-PL"/>
        </w:rPr>
      </w:pPr>
      <w:r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4. Oceny pracy dokonuje się w okresie nie dłuższym niż 3 miesiące od dnia złożenia wniosku</w:t>
      </w:r>
      <w:r w:rsidR="009310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 dokonanie oceny</w:t>
      </w:r>
      <w:r w:rsidR="00AD735C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a w przypadku oceny pracy dokonywanej z inicjatywy Lubuskiego Kuratora Oświaty</w:t>
      </w:r>
      <w:r w:rsidR="00A2214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AD735C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– w okresie nie dłuższym niż 3 miesiące od dnia powiadomienia </w:t>
      </w:r>
      <w:r w:rsidR="00A24AF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dyrektora szkoły</w:t>
      </w:r>
      <w:r w:rsidR="00A24AF6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AD735C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 piśmie o rozpoczęciu dokonywania oceny jego pracy</w:t>
      </w:r>
      <w:r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 w:rsidR="0045232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3014E9" w:rsidRPr="00DF7F71">
        <w:rPr>
          <w:rFonts w:ascii="Times New Roman" w:eastAsia="Times New Roman" w:hAnsi="Times New Roman"/>
          <w:sz w:val="24"/>
          <w:szCs w:val="24"/>
          <w:lang w:eastAsia="pl-PL"/>
        </w:rPr>
        <w:t xml:space="preserve">Okres ten wydłuża się na warunkach opisanych w </w:t>
      </w:r>
      <w:r w:rsidR="003014E9" w:rsidRPr="00DF7F71">
        <w:rPr>
          <w:rFonts w:ascii="Times New Roman" w:hAnsi="Times New Roman"/>
          <w:sz w:val="24"/>
          <w:szCs w:val="24"/>
        </w:rPr>
        <w:t>art. 6a ust. 2b KN</w:t>
      </w:r>
      <w:r w:rsidR="00E873F8">
        <w:rPr>
          <w:rFonts w:ascii="Times New Roman" w:hAnsi="Times New Roman"/>
          <w:sz w:val="24"/>
          <w:szCs w:val="24"/>
        </w:rPr>
        <w:t xml:space="preserve"> (przepisu art. 6a ust. 2b KN nie stosuje się, jeżeli ocena pracy dyrektora szkoły jest dokonywana w przypadku, o którym mowa w art. 6a ust. 1df KN)</w:t>
      </w:r>
      <w:r w:rsidR="008D2A85" w:rsidRPr="00982A0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09DB8A4" w14:textId="02F826E3" w:rsidR="002F16D6" w:rsidRPr="00514387" w:rsidRDefault="00E65482" w:rsidP="00514387">
      <w:pPr>
        <w:spacing w:after="0" w:line="240" w:lineRule="auto"/>
        <w:ind w:firstLine="357"/>
        <w:jc w:val="both"/>
        <w:outlineLvl w:val="2"/>
        <w:rPr>
          <w:rFonts w:ascii="Times New Roman" w:eastAsia="Arial Unicode MS" w:hAnsi="Times New Roman"/>
          <w:bCs/>
          <w:color w:val="000000"/>
          <w:sz w:val="24"/>
          <w:szCs w:val="24"/>
          <w:highlight w:val="yellow"/>
          <w:lang w:eastAsia="pl-PL"/>
        </w:rPr>
      </w:pPr>
      <w:r w:rsidRPr="00893A6A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>5</w:t>
      </w:r>
      <w:r w:rsidR="002F16D6" w:rsidRPr="00893A6A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 xml:space="preserve">. </w:t>
      </w:r>
      <w:r w:rsidR="005E03ED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>Ocena</w:t>
      </w:r>
      <w:r w:rsidR="00757B0D" w:rsidRPr="00893A6A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 xml:space="preserve"> </w:t>
      </w:r>
      <w:r w:rsidR="005E03ED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>pracy dyrektora szkoły dotyczy</w:t>
      </w:r>
      <w:r w:rsidR="00757B0D" w:rsidRPr="00893A6A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 xml:space="preserve"> stopnia realizacji obowiązków określonych </w:t>
      </w:r>
      <w:r w:rsidR="006E1CD1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br/>
      </w:r>
      <w:r w:rsidR="00757B0D" w:rsidRPr="00893A6A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 xml:space="preserve">w art. 6 i art. 7 </w:t>
      </w:r>
      <w:r w:rsidR="00FD754E" w:rsidRPr="00893A6A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>KN</w:t>
      </w:r>
      <w:r w:rsidR="00757B0D" w:rsidRPr="00893A6A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 xml:space="preserve"> oraz w art. 68 ust. 1, 5 i 6 ustawy z dnia 14 grudnia 2016 r. – Prawo oświatowe</w:t>
      </w:r>
      <w:r w:rsidR="00951CAF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 xml:space="preserve"> (</w:t>
      </w:r>
      <w:r w:rsidR="00995D01" w:rsidRPr="00982A06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>Dz. U. z 2021 r. poz. 1082, z</w:t>
      </w:r>
      <w:r w:rsidR="00722F22" w:rsidRPr="00982A06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 xml:space="preserve"> późn. zm</w:t>
      </w:r>
      <w:r w:rsidR="00982A06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>.</w:t>
      </w:r>
      <w:r w:rsidR="00951CAF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 xml:space="preserve">) – dalej </w:t>
      </w:r>
      <w:r w:rsidR="00AB0F1F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>pr. ośw.</w:t>
      </w:r>
      <w:r w:rsidR="00757B0D" w:rsidRPr="00893A6A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 xml:space="preserve">, a w przypadku realizowania przez dyrektora szkoły zajęć dydaktycznych, wychowawczych i opiekuńczych – także obowiązków określonych w art. 42 ust. 2 </w:t>
      </w:r>
      <w:r w:rsidR="00951CAF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 xml:space="preserve">KN oraz </w:t>
      </w:r>
      <w:r w:rsidR="00757B0D" w:rsidRPr="00893A6A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 xml:space="preserve">w art. 5 </w:t>
      </w:r>
      <w:r w:rsidR="00AB0F1F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>pr. ośw.</w:t>
      </w:r>
    </w:p>
    <w:p w14:paraId="0DC12D12" w14:textId="5C735E09" w:rsidR="00567290" w:rsidRPr="00893A6A" w:rsidRDefault="00E65482" w:rsidP="004820E7">
      <w:pPr>
        <w:spacing w:after="0" w:line="240" w:lineRule="auto"/>
        <w:ind w:firstLine="357"/>
        <w:jc w:val="both"/>
        <w:outlineLvl w:val="2"/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</w:pPr>
      <w:r w:rsidRPr="00893A6A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lastRenderedPageBreak/>
        <w:t>6</w:t>
      </w:r>
      <w:r w:rsidR="002F16D6" w:rsidRPr="00893A6A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 xml:space="preserve">. </w:t>
      </w:r>
      <w:r w:rsidR="00567290" w:rsidRPr="00893A6A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 xml:space="preserve">Ocen cząstkowych </w:t>
      </w:r>
      <w:r w:rsidR="00A24AF6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 xml:space="preserve">dyrektora szkoły </w:t>
      </w:r>
      <w:r w:rsidR="00567290" w:rsidRPr="00893A6A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>dokonują Lubuski Kurator Oświaty i organ prowadzący</w:t>
      </w:r>
      <w:r w:rsidR="000C352B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 xml:space="preserve"> </w:t>
      </w:r>
      <w:r w:rsidR="007F08DC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 xml:space="preserve">szkołę </w:t>
      </w:r>
      <w:r w:rsidR="000C352B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>na podstawie ustalo</w:t>
      </w:r>
      <w:r w:rsidR="00232892" w:rsidRPr="00893A6A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 xml:space="preserve">nego </w:t>
      </w:r>
      <w:r w:rsidR="005E03ED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>stopnia realizacji obowiązków</w:t>
      </w:r>
      <w:r w:rsidR="00232892" w:rsidRPr="00893A6A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>, o których mowa w</w:t>
      </w:r>
      <w:r w:rsidR="00982A06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 xml:space="preserve"> </w:t>
      </w:r>
      <w:r w:rsidR="00BF2E14" w:rsidRPr="00982A06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 xml:space="preserve">§ 11 ust. 1 </w:t>
      </w:r>
      <w:r w:rsidR="00097FDE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>rozporządzenia:</w:t>
      </w:r>
    </w:p>
    <w:p w14:paraId="46EAB593" w14:textId="6FF4E5A6" w:rsidR="00097FDE" w:rsidRPr="00BF2E14" w:rsidRDefault="00585B57" w:rsidP="0052619B">
      <w:pPr>
        <w:pStyle w:val="Akapitzlist"/>
        <w:numPr>
          <w:ilvl w:val="0"/>
          <w:numId w:val="8"/>
        </w:numPr>
        <w:spacing w:after="0"/>
        <w:ind w:left="357" w:hanging="357"/>
        <w:jc w:val="both"/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>Lubuski Kurator Oświaty</w:t>
      </w:r>
      <w:r w:rsidR="00097FDE" w:rsidRPr="00097FDE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 xml:space="preserve"> – w zakresie </w:t>
      </w:r>
      <w:r w:rsidR="00BF2E14" w:rsidRPr="0052619B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>kryteriów oceny pracy, o których mowa w § 9 ust. 1 pkt 6, 10 i 11 oraz ust. 2 i 3</w:t>
      </w:r>
      <w:r w:rsidR="0052619B" w:rsidRPr="0052619B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 xml:space="preserve"> rozporządzenia;</w:t>
      </w:r>
    </w:p>
    <w:p w14:paraId="35449E6C" w14:textId="6932C40B" w:rsidR="00097FDE" w:rsidRPr="00BF2E14" w:rsidRDefault="00097FDE" w:rsidP="0052619B">
      <w:pPr>
        <w:pStyle w:val="Akapitzlist"/>
        <w:numPr>
          <w:ilvl w:val="0"/>
          <w:numId w:val="8"/>
        </w:numPr>
        <w:spacing w:after="0"/>
        <w:ind w:left="357" w:hanging="357"/>
        <w:jc w:val="both"/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</w:pPr>
      <w:r w:rsidRPr="00097FDE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 xml:space="preserve">organ prowadzący szkołę – w zakresie </w:t>
      </w:r>
      <w:r w:rsidR="00BF2E14" w:rsidRPr="0052619B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 xml:space="preserve">kryteriów oceny pracy, </w:t>
      </w:r>
      <w:r w:rsidR="0052619B" w:rsidRPr="0052619B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>o których mowa w § 9 ust. 1 pkt</w:t>
      </w:r>
      <w:r w:rsidR="00BF2E14" w:rsidRPr="0052619B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 xml:space="preserve"> 15 i 16</w:t>
      </w:r>
      <w:r w:rsidR="0052619B" w:rsidRPr="0052619B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 xml:space="preserve"> rozporządzenia;</w:t>
      </w:r>
    </w:p>
    <w:p w14:paraId="247E5CCB" w14:textId="7E7BC8AB" w:rsidR="00097FDE" w:rsidRPr="0052619B" w:rsidRDefault="002C68A6" w:rsidP="0052619B">
      <w:pPr>
        <w:pStyle w:val="Akapitzlist"/>
        <w:numPr>
          <w:ilvl w:val="0"/>
          <w:numId w:val="8"/>
        </w:numPr>
        <w:spacing w:after="0"/>
        <w:ind w:left="357" w:hanging="357"/>
        <w:jc w:val="both"/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>Lubuski Kurator Oświaty</w:t>
      </w:r>
      <w:r w:rsidR="00097FDE" w:rsidRPr="00097FDE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 xml:space="preserve"> w porozumieni</w:t>
      </w:r>
      <w:r w:rsidR="00452A82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 xml:space="preserve">u z organem prowadzącym szkołę </w:t>
      </w:r>
      <w:r w:rsidR="00097FDE" w:rsidRPr="00097FDE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 xml:space="preserve">– w zakresie </w:t>
      </w:r>
      <w:r w:rsidR="00BF2E14" w:rsidRPr="0052619B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>kryteriów oceny pracy</w:t>
      </w:r>
      <w:r w:rsidR="00B95440" w:rsidRPr="0052619B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 xml:space="preserve">, </w:t>
      </w:r>
      <w:r w:rsidR="0052619B" w:rsidRPr="0052619B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>o których mowa w § 9 ust. 1 pkt</w:t>
      </w:r>
      <w:r w:rsidR="00B95440" w:rsidRPr="0052619B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 xml:space="preserve"> 1-5, 7-9 i 12-14</w:t>
      </w:r>
      <w:r w:rsidR="0052619B" w:rsidRPr="0052619B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 xml:space="preserve"> rozporządzenia.</w:t>
      </w:r>
    </w:p>
    <w:p w14:paraId="1EBA9D22" w14:textId="7D0A9121" w:rsidR="00E65482" w:rsidRPr="00893A6A" w:rsidRDefault="00097FDE" w:rsidP="00773CA6">
      <w:pPr>
        <w:spacing w:after="0" w:line="240" w:lineRule="auto"/>
        <w:ind w:firstLine="357"/>
        <w:jc w:val="both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7. </w:t>
      </w:r>
      <w:r w:rsidR="00E65482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Czynności związane z oceną pracy dyrektora szkoły wykonuje w imieniu Lubuskiego Kuratora Oświaty wyznaczony przez niego </w:t>
      </w:r>
      <w:r w:rsidR="00D1686C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wizytator</w:t>
      </w:r>
      <w:r w:rsidR="00E65482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który w szczególności:</w:t>
      </w:r>
    </w:p>
    <w:p w14:paraId="782ADC78" w14:textId="77777777" w:rsidR="006F3A13" w:rsidRPr="00893A6A" w:rsidRDefault="006F3A13" w:rsidP="008E69F4">
      <w:pPr>
        <w:pStyle w:val="Akapitzlist"/>
        <w:numPr>
          <w:ilvl w:val="0"/>
          <w:numId w:val="4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sporządza pismo zawiadamiające dyrektora szkoły</w:t>
      </w:r>
      <w:r w:rsidR="00CC1F6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 </w:t>
      </w:r>
      <w:r w:rsidR="00097FD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rozpoczęciu dokonywania</w:t>
      </w:r>
      <w:r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oceny jego pracy, któ</w:t>
      </w:r>
      <w:r w:rsidR="00DF7F7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rego wzór stanowi załącznik nr 2</w:t>
      </w:r>
      <w:r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do procedury;</w:t>
      </w:r>
    </w:p>
    <w:p w14:paraId="1F58CD80" w14:textId="70952088" w:rsidR="002A5A73" w:rsidRPr="00925137" w:rsidRDefault="000D1D62" w:rsidP="002E455E">
      <w:pPr>
        <w:pStyle w:val="Akapitzlist"/>
        <w:numPr>
          <w:ilvl w:val="0"/>
          <w:numId w:val="4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137">
        <w:rPr>
          <w:rFonts w:ascii="Times New Roman" w:eastAsia="Times New Roman" w:hAnsi="Times New Roman"/>
          <w:sz w:val="24"/>
          <w:szCs w:val="24"/>
          <w:lang w:eastAsia="pl-PL"/>
        </w:rPr>
        <w:t>sporządza pismo – wystąpienie do organu prowadząceg</w:t>
      </w:r>
      <w:r w:rsidR="002D51BC" w:rsidRPr="00925137">
        <w:rPr>
          <w:rFonts w:ascii="Times New Roman" w:eastAsia="Times New Roman" w:hAnsi="Times New Roman"/>
          <w:sz w:val="24"/>
          <w:szCs w:val="24"/>
          <w:lang w:eastAsia="pl-PL"/>
        </w:rPr>
        <w:t xml:space="preserve">o </w:t>
      </w:r>
      <w:r w:rsidR="007F08DC" w:rsidRPr="00925137">
        <w:rPr>
          <w:rFonts w:ascii="Times New Roman" w:eastAsia="Times New Roman" w:hAnsi="Times New Roman"/>
          <w:sz w:val="24"/>
          <w:szCs w:val="24"/>
          <w:lang w:eastAsia="pl-PL"/>
        </w:rPr>
        <w:t xml:space="preserve">szkołę </w:t>
      </w:r>
      <w:r w:rsidR="002D51BC" w:rsidRPr="00925137">
        <w:rPr>
          <w:rFonts w:ascii="Times New Roman" w:eastAsia="Times New Roman" w:hAnsi="Times New Roman"/>
          <w:sz w:val="24"/>
          <w:szCs w:val="24"/>
          <w:lang w:eastAsia="pl-PL"/>
        </w:rPr>
        <w:t xml:space="preserve">o dokonanie </w:t>
      </w:r>
      <w:r w:rsidR="00DC1036" w:rsidRPr="00925137">
        <w:rPr>
          <w:rFonts w:ascii="Times New Roman" w:eastAsia="Times New Roman" w:hAnsi="Times New Roman"/>
          <w:sz w:val="24"/>
          <w:szCs w:val="24"/>
          <w:lang w:eastAsia="pl-PL"/>
        </w:rPr>
        <w:t xml:space="preserve">i doręczenie Lubuskiemu Kuratorowi Oświaty </w:t>
      </w:r>
      <w:r w:rsidR="002D51BC" w:rsidRPr="00925137">
        <w:rPr>
          <w:rFonts w:ascii="Times New Roman" w:eastAsia="Times New Roman" w:hAnsi="Times New Roman"/>
          <w:sz w:val="24"/>
          <w:szCs w:val="24"/>
          <w:lang w:eastAsia="pl-PL"/>
        </w:rPr>
        <w:t>oceny cząstkowej</w:t>
      </w:r>
      <w:r w:rsidR="00795AD4" w:rsidRPr="00925137">
        <w:rPr>
          <w:rFonts w:ascii="Times New Roman" w:eastAsia="Times New Roman" w:hAnsi="Times New Roman"/>
          <w:sz w:val="24"/>
          <w:szCs w:val="24"/>
          <w:lang w:eastAsia="pl-PL"/>
        </w:rPr>
        <w:t>, o której mowa w ust. 6 pkt 2</w:t>
      </w:r>
      <w:r w:rsidR="00A24AF6" w:rsidRPr="00925137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795AD4" w:rsidRPr="0092513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D00D9" w:rsidRPr="0092513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795AD4" w:rsidRPr="00925137">
        <w:rPr>
          <w:rFonts w:ascii="Times New Roman" w:eastAsia="Times New Roman" w:hAnsi="Times New Roman"/>
          <w:sz w:val="24"/>
          <w:szCs w:val="24"/>
          <w:lang w:eastAsia="pl-PL"/>
        </w:rPr>
        <w:t>oraz</w:t>
      </w:r>
      <w:r w:rsidR="00DC1036" w:rsidRPr="0092513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95AD4" w:rsidRPr="00925137">
        <w:rPr>
          <w:rFonts w:ascii="Times New Roman" w:eastAsia="Times New Roman" w:hAnsi="Times New Roman"/>
          <w:sz w:val="24"/>
          <w:szCs w:val="24"/>
          <w:lang w:eastAsia="pl-PL"/>
        </w:rPr>
        <w:t>informacji organu prowadzącego</w:t>
      </w:r>
      <w:r w:rsidR="007F08DC" w:rsidRPr="00925137">
        <w:rPr>
          <w:rFonts w:ascii="Times New Roman" w:eastAsia="Times New Roman" w:hAnsi="Times New Roman"/>
          <w:sz w:val="24"/>
          <w:szCs w:val="24"/>
          <w:lang w:eastAsia="pl-PL"/>
        </w:rPr>
        <w:t xml:space="preserve"> szkołę</w:t>
      </w:r>
      <w:r w:rsidR="00795AD4" w:rsidRPr="0092513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103ED" w:rsidRPr="00925137">
        <w:rPr>
          <w:rFonts w:ascii="Times New Roman" w:eastAsia="Times New Roman" w:hAnsi="Times New Roman"/>
          <w:sz w:val="24"/>
          <w:szCs w:val="24"/>
          <w:lang w:eastAsia="pl-PL"/>
        </w:rPr>
        <w:t xml:space="preserve">w sprawie </w:t>
      </w:r>
      <w:r w:rsidR="00795AD4" w:rsidRPr="00925137">
        <w:rPr>
          <w:rFonts w:ascii="Times New Roman" w:eastAsia="Times New Roman" w:hAnsi="Times New Roman"/>
          <w:sz w:val="24"/>
          <w:szCs w:val="24"/>
          <w:lang w:eastAsia="pl-PL"/>
        </w:rPr>
        <w:t xml:space="preserve">oceny </w:t>
      </w:r>
      <w:r w:rsidR="00925137" w:rsidRPr="00925137">
        <w:rPr>
          <w:rFonts w:ascii="Times New Roman" w:eastAsia="Times New Roman" w:hAnsi="Times New Roman"/>
          <w:sz w:val="24"/>
          <w:szCs w:val="24"/>
          <w:lang w:eastAsia="pl-PL"/>
        </w:rPr>
        <w:t xml:space="preserve">cząstkowej </w:t>
      </w:r>
      <w:r w:rsidR="00795AD4" w:rsidRPr="00925137">
        <w:rPr>
          <w:rFonts w:ascii="Times New Roman" w:eastAsia="Times New Roman" w:hAnsi="Times New Roman"/>
          <w:sz w:val="24"/>
          <w:szCs w:val="24"/>
          <w:lang w:eastAsia="pl-PL"/>
        </w:rPr>
        <w:t>dokonywanej</w:t>
      </w:r>
      <w:r w:rsidR="00925137" w:rsidRPr="0092513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86815" w:rsidRPr="00925137">
        <w:rPr>
          <w:rFonts w:ascii="Times New Roman" w:eastAsia="Times New Roman" w:hAnsi="Times New Roman"/>
          <w:sz w:val="24"/>
          <w:szCs w:val="24"/>
          <w:lang w:eastAsia="pl-PL"/>
        </w:rPr>
        <w:t xml:space="preserve">przez </w:t>
      </w:r>
      <w:r w:rsidR="00B112CB" w:rsidRPr="00925137">
        <w:rPr>
          <w:rFonts w:ascii="Times New Roman" w:eastAsia="Times New Roman" w:hAnsi="Times New Roman"/>
          <w:sz w:val="24"/>
          <w:szCs w:val="24"/>
          <w:lang w:eastAsia="pl-PL"/>
        </w:rPr>
        <w:t xml:space="preserve">organ nadzoru pedagogicznego </w:t>
      </w:r>
      <w:r w:rsidR="00486815" w:rsidRPr="00925137">
        <w:rPr>
          <w:rFonts w:ascii="Times New Roman" w:eastAsia="Times New Roman" w:hAnsi="Times New Roman"/>
          <w:sz w:val="24"/>
          <w:szCs w:val="24"/>
          <w:lang w:eastAsia="pl-PL"/>
        </w:rPr>
        <w:t>w porozumieniu z organem prowadzącym</w:t>
      </w:r>
      <w:r w:rsidR="00795AD4" w:rsidRPr="00925137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925137">
        <w:rPr>
          <w:rFonts w:ascii="Times New Roman" w:eastAsia="Times New Roman" w:hAnsi="Times New Roman"/>
          <w:sz w:val="24"/>
          <w:szCs w:val="24"/>
          <w:lang w:eastAsia="pl-PL"/>
        </w:rPr>
        <w:t xml:space="preserve">o której mowa w ust. </w:t>
      </w:r>
      <w:r w:rsidR="00795AD4" w:rsidRPr="00925137">
        <w:rPr>
          <w:rFonts w:ascii="Times New Roman" w:eastAsia="Times New Roman" w:hAnsi="Times New Roman"/>
          <w:sz w:val="24"/>
          <w:szCs w:val="24"/>
          <w:lang w:eastAsia="pl-PL"/>
        </w:rPr>
        <w:t>6 pkt 3</w:t>
      </w:r>
      <w:r w:rsidRPr="00925137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B1117C" w:rsidRPr="00925137">
        <w:rPr>
          <w:rFonts w:ascii="Times New Roman" w:eastAsia="Times New Roman" w:hAnsi="Times New Roman"/>
          <w:sz w:val="24"/>
          <w:szCs w:val="24"/>
          <w:lang w:eastAsia="pl-PL"/>
        </w:rPr>
        <w:t>któ</w:t>
      </w:r>
      <w:r w:rsidR="00DF7F71" w:rsidRPr="00925137">
        <w:rPr>
          <w:rFonts w:ascii="Times New Roman" w:eastAsia="Times New Roman" w:hAnsi="Times New Roman"/>
          <w:sz w:val="24"/>
          <w:szCs w:val="24"/>
          <w:lang w:eastAsia="pl-PL"/>
        </w:rPr>
        <w:t>rego wzór stanowi załącznik nr 3</w:t>
      </w:r>
      <w:r w:rsidR="00B1117C" w:rsidRPr="00925137">
        <w:rPr>
          <w:rFonts w:ascii="Times New Roman" w:eastAsia="Times New Roman" w:hAnsi="Times New Roman"/>
          <w:sz w:val="24"/>
          <w:szCs w:val="24"/>
          <w:lang w:eastAsia="pl-PL"/>
        </w:rPr>
        <w:t xml:space="preserve"> do procedury;</w:t>
      </w:r>
    </w:p>
    <w:p w14:paraId="2CD05C2D" w14:textId="77777777" w:rsidR="00671D33" w:rsidRPr="00893A6A" w:rsidRDefault="00671D33" w:rsidP="008E69F4">
      <w:pPr>
        <w:pStyle w:val="Akapitzlist"/>
        <w:numPr>
          <w:ilvl w:val="0"/>
          <w:numId w:val="4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sporządza pisma </w:t>
      </w:r>
      <w:r w:rsidR="00A7151A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– </w:t>
      </w:r>
      <w:r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wystąpienia o opinie rady szkoły</w:t>
      </w:r>
      <w:r w:rsidR="0051438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(a jeżeli jej nie utworzono – rady pedagogicznej)</w:t>
      </w:r>
      <w:r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 zakładowych organizacji związkowych działających w szkole, których wzory stanowią załączniki n</w:t>
      </w:r>
      <w:r w:rsidR="004E1A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 4 i 5</w:t>
      </w:r>
      <w:r w:rsidR="007A7382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 procedury;</w:t>
      </w:r>
    </w:p>
    <w:p w14:paraId="506CF86C" w14:textId="77777777" w:rsidR="006C4B6E" w:rsidRDefault="006C4B6E" w:rsidP="008E69F4">
      <w:pPr>
        <w:pStyle w:val="Akapitzlist"/>
        <w:numPr>
          <w:ilvl w:val="0"/>
          <w:numId w:val="4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przypadku oceny pracy dyrektora publicznego kolegium pracowników służb społecznych</w:t>
      </w:r>
      <w:r w:rsidR="008C1A58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  <w:r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sporządza pismo – wystąpienie o </w:t>
      </w:r>
      <w:r w:rsidR="00F416A7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opinię rady programowej, którego wzór stanowi załącznik nr </w:t>
      </w:r>
      <w:r w:rsidR="004E1A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6</w:t>
      </w:r>
      <w:r w:rsidR="00F416A7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do procedury;</w:t>
      </w:r>
    </w:p>
    <w:p w14:paraId="7F832B69" w14:textId="7100EACD" w:rsidR="00D33E0D" w:rsidRPr="00317098" w:rsidRDefault="00317098" w:rsidP="00783233">
      <w:pPr>
        <w:pStyle w:val="Akapitzlist"/>
        <w:numPr>
          <w:ilvl w:val="0"/>
          <w:numId w:val="4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3D3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oparciu o wyniki nadzoru </w:t>
      </w:r>
      <w:r w:rsidR="005F446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pedagogicznego oraz dane zebrane</w:t>
      </w:r>
      <w:r w:rsidRPr="00F53D3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Karcie Informacyjnej, której </w:t>
      </w:r>
      <w:r w:rsidR="009951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wzór stanowi </w:t>
      </w:r>
      <w:r w:rsidRPr="00F53D3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załącznik nr </w:t>
      </w:r>
      <w:r w:rsidR="00795E6F" w:rsidRPr="00F53D3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7</w:t>
      </w:r>
      <w:r w:rsidR="005F446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9951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 procedury</w:t>
      </w:r>
      <w:r w:rsidR="00D33E0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:</w:t>
      </w:r>
    </w:p>
    <w:p w14:paraId="662555BA" w14:textId="4B3CB08F" w:rsidR="00317098" w:rsidRPr="00F53D32" w:rsidRDefault="009951A3" w:rsidP="00773CA6">
      <w:pPr>
        <w:pStyle w:val="Akapitzlist"/>
        <w:numPr>
          <w:ilvl w:val="0"/>
          <w:numId w:val="29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dokonuje oceny</w:t>
      </w:r>
      <w:r w:rsidR="00F368EF">
        <w:rPr>
          <w:rFonts w:ascii="Times New Roman" w:eastAsia="Times New Roman" w:hAnsi="Times New Roman"/>
          <w:sz w:val="24"/>
          <w:szCs w:val="24"/>
          <w:lang w:eastAsia="pl-PL"/>
        </w:rPr>
        <w:t xml:space="preserve"> wskazanej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317098" w:rsidRPr="00F53D32">
        <w:rPr>
          <w:rFonts w:ascii="Times New Roman" w:eastAsia="Times New Roman" w:hAnsi="Times New Roman"/>
          <w:sz w:val="24"/>
          <w:szCs w:val="24"/>
          <w:lang w:eastAsia="pl-PL"/>
        </w:rPr>
        <w:t>ust. 6 pkt 1, której wzór stanowi za</w:t>
      </w:r>
      <w:r w:rsidR="00795E6F" w:rsidRPr="00F53D32">
        <w:rPr>
          <w:rFonts w:ascii="Times New Roman" w:eastAsia="Times New Roman" w:hAnsi="Times New Roman"/>
          <w:sz w:val="24"/>
          <w:szCs w:val="24"/>
          <w:lang w:eastAsia="pl-PL"/>
        </w:rPr>
        <w:t>łącznik nr 8</w:t>
      </w:r>
      <w:r w:rsidR="00317098" w:rsidRPr="00F53D32">
        <w:rPr>
          <w:rFonts w:ascii="Times New Roman" w:eastAsia="Times New Roman" w:hAnsi="Times New Roman"/>
          <w:sz w:val="24"/>
          <w:szCs w:val="24"/>
          <w:lang w:eastAsia="pl-PL"/>
        </w:rPr>
        <w:t xml:space="preserve"> do procedury;</w:t>
      </w:r>
    </w:p>
    <w:p w14:paraId="4156A0B4" w14:textId="7DC77F6D" w:rsidR="00D33E0D" w:rsidRPr="007F08DC" w:rsidRDefault="009951A3" w:rsidP="00773CA6">
      <w:pPr>
        <w:pStyle w:val="Akapitzlist"/>
        <w:numPr>
          <w:ilvl w:val="0"/>
          <w:numId w:val="29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dokonuje oceny</w:t>
      </w:r>
      <w:r w:rsidR="00F368EF">
        <w:rPr>
          <w:rFonts w:ascii="Times New Roman" w:eastAsia="Times New Roman" w:hAnsi="Times New Roman"/>
          <w:sz w:val="24"/>
          <w:szCs w:val="24"/>
          <w:lang w:eastAsia="pl-PL"/>
        </w:rPr>
        <w:t xml:space="preserve"> wskazanej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</w:t>
      </w:r>
      <w:r w:rsidR="00317098" w:rsidRPr="00F53D32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D33E0D" w:rsidRPr="00F53D32">
        <w:rPr>
          <w:rFonts w:ascii="Times New Roman" w:eastAsia="Times New Roman" w:hAnsi="Times New Roman"/>
          <w:sz w:val="24"/>
          <w:szCs w:val="24"/>
          <w:lang w:eastAsia="pl-PL"/>
        </w:rPr>
        <w:t>st. 6 pkt 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D33E0D" w:rsidRPr="00F53D3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której wzór stanowi załącznik nr </w:t>
      </w:r>
      <w:r w:rsidR="00ED371B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 procedury, </w:t>
      </w:r>
      <w:r w:rsidR="00D33E0D" w:rsidRPr="00F53D32">
        <w:rPr>
          <w:rFonts w:ascii="Times New Roman" w:eastAsia="Times New Roman" w:hAnsi="Times New Roman"/>
          <w:sz w:val="24"/>
          <w:szCs w:val="24"/>
          <w:lang w:eastAsia="pl-PL"/>
        </w:rPr>
        <w:t>oraz sporządz</w:t>
      </w:r>
      <w:r w:rsidR="004B60F1" w:rsidRPr="00F53D32">
        <w:rPr>
          <w:rFonts w:ascii="Times New Roman" w:eastAsia="Times New Roman" w:hAnsi="Times New Roman"/>
          <w:sz w:val="24"/>
          <w:szCs w:val="24"/>
          <w:lang w:eastAsia="pl-PL"/>
        </w:rPr>
        <w:t xml:space="preserve">a pismo do organu prowadzącego </w:t>
      </w:r>
      <w:r w:rsidR="007F08DC">
        <w:rPr>
          <w:rFonts w:ascii="Times New Roman" w:eastAsia="Times New Roman" w:hAnsi="Times New Roman"/>
          <w:sz w:val="24"/>
          <w:szCs w:val="24"/>
          <w:lang w:eastAsia="pl-PL"/>
        </w:rPr>
        <w:t xml:space="preserve">szkołę </w:t>
      </w:r>
      <w:r w:rsidR="00D51F3A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jej </w:t>
      </w:r>
      <w:r w:rsidR="00D51F3A">
        <w:rPr>
          <w:rFonts w:ascii="Times New Roman" w:eastAsia="Times New Roman" w:hAnsi="Times New Roman"/>
          <w:sz w:val="24"/>
          <w:szCs w:val="24"/>
          <w:lang w:eastAsia="pl-PL"/>
        </w:rPr>
        <w:t>propozycją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którego wzór stanowi załącznik nr </w:t>
      </w:r>
      <w:r w:rsidR="00ED371B"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 procedury</w:t>
      </w:r>
      <w:r w:rsidR="00D33E0D" w:rsidRPr="007F08DC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335FF4F4" w14:textId="3B06FD36" w:rsidR="00EB6C6C" w:rsidRPr="00097FDE" w:rsidRDefault="00E733FB" w:rsidP="003A3EA7">
      <w:pPr>
        <w:pStyle w:val="Akapitzlist"/>
        <w:numPr>
          <w:ilvl w:val="0"/>
          <w:numId w:val="4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pl-PL"/>
        </w:rPr>
      </w:pPr>
      <w:r w:rsidRPr="00097FDE">
        <w:rPr>
          <w:rFonts w:ascii="Times New Roman" w:eastAsia="Times New Roman" w:hAnsi="Times New Roman"/>
          <w:sz w:val="24"/>
          <w:szCs w:val="24"/>
          <w:lang w:eastAsia="pl-PL"/>
        </w:rPr>
        <w:t xml:space="preserve">sporządza projekt oceny </w:t>
      </w:r>
      <w:r w:rsidR="00095E94" w:rsidRPr="00097FDE">
        <w:rPr>
          <w:rFonts w:ascii="Times New Roman" w:eastAsia="Times New Roman" w:hAnsi="Times New Roman"/>
          <w:sz w:val="24"/>
          <w:szCs w:val="24"/>
          <w:lang w:eastAsia="pl-PL"/>
        </w:rPr>
        <w:t xml:space="preserve">pracy </w:t>
      </w:r>
      <w:r w:rsidR="00584685" w:rsidRPr="00097FDE">
        <w:rPr>
          <w:rFonts w:ascii="Times New Roman" w:eastAsia="Times New Roman" w:hAnsi="Times New Roman"/>
          <w:sz w:val="24"/>
          <w:szCs w:val="24"/>
          <w:lang w:eastAsia="pl-PL"/>
        </w:rPr>
        <w:t>dyrektora</w:t>
      </w:r>
      <w:r w:rsidR="00AB6723">
        <w:rPr>
          <w:rFonts w:ascii="Times New Roman" w:eastAsia="Times New Roman" w:hAnsi="Times New Roman"/>
          <w:sz w:val="24"/>
          <w:szCs w:val="24"/>
          <w:lang w:eastAsia="pl-PL"/>
        </w:rPr>
        <w:t xml:space="preserve"> szkoły</w:t>
      </w:r>
      <w:r w:rsidRPr="00097FDE">
        <w:rPr>
          <w:rFonts w:ascii="Times New Roman" w:eastAsia="Times New Roman" w:hAnsi="Times New Roman"/>
          <w:sz w:val="24"/>
          <w:szCs w:val="24"/>
          <w:lang w:eastAsia="pl-PL"/>
        </w:rPr>
        <w:t>, które</w:t>
      </w:r>
      <w:r w:rsidR="00E35E7A" w:rsidRPr="00097FDE">
        <w:rPr>
          <w:rFonts w:ascii="Times New Roman" w:eastAsia="Times New Roman" w:hAnsi="Times New Roman"/>
          <w:sz w:val="24"/>
          <w:szCs w:val="24"/>
          <w:lang w:eastAsia="pl-PL"/>
        </w:rPr>
        <w:t>go</w:t>
      </w:r>
      <w:r w:rsidRPr="00097FD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A303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wzór stanowi załącznik nr </w:t>
      </w:r>
      <w:r w:rsidR="0031709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</w:t>
      </w:r>
      <w:r w:rsidR="0046427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</w:t>
      </w:r>
      <w:r w:rsidRPr="00097FDE">
        <w:rPr>
          <w:rFonts w:ascii="Times New Roman" w:eastAsia="Times New Roman" w:hAnsi="Times New Roman"/>
          <w:sz w:val="24"/>
          <w:szCs w:val="24"/>
          <w:lang w:eastAsia="pl-PL"/>
        </w:rPr>
        <w:t xml:space="preserve"> do procedury</w:t>
      </w:r>
      <w:r w:rsidR="00FD392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BA63B3" w:rsidRPr="00097FDE">
        <w:rPr>
          <w:rFonts w:ascii="Times New Roman" w:eastAsia="Times New Roman" w:hAnsi="Times New Roman"/>
          <w:sz w:val="24"/>
          <w:szCs w:val="24"/>
          <w:lang w:eastAsia="pl-PL"/>
        </w:rPr>
        <w:t xml:space="preserve"> przekazuje</w:t>
      </w:r>
      <w:r w:rsidR="00097BB2">
        <w:rPr>
          <w:rFonts w:ascii="Times New Roman" w:eastAsia="Times New Roman" w:hAnsi="Times New Roman"/>
          <w:sz w:val="24"/>
          <w:szCs w:val="24"/>
          <w:lang w:eastAsia="pl-PL"/>
        </w:rPr>
        <w:t xml:space="preserve"> go</w:t>
      </w:r>
      <w:r w:rsidR="00BA63B3" w:rsidRPr="00097FDE">
        <w:rPr>
          <w:rFonts w:ascii="Times New Roman" w:eastAsia="Times New Roman" w:hAnsi="Times New Roman"/>
          <w:sz w:val="24"/>
          <w:szCs w:val="24"/>
          <w:lang w:eastAsia="pl-PL"/>
        </w:rPr>
        <w:t xml:space="preserve"> do akceptacji </w:t>
      </w:r>
      <w:r w:rsidR="008D2A85" w:rsidRPr="00CD43E1">
        <w:rPr>
          <w:rFonts w:ascii="Times New Roman" w:eastAsia="Times New Roman" w:hAnsi="Times New Roman"/>
          <w:sz w:val="24"/>
          <w:szCs w:val="24"/>
          <w:lang w:eastAsia="pl-PL"/>
        </w:rPr>
        <w:t xml:space="preserve">dyrektorowi </w:t>
      </w:r>
      <w:r w:rsidR="00FD392D" w:rsidRPr="00097FDE">
        <w:rPr>
          <w:rFonts w:ascii="Times New Roman" w:eastAsia="Times New Roman" w:hAnsi="Times New Roman"/>
          <w:sz w:val="24"/>
          <w:szCs w:val="24"/>
          <w:lang w:eastAsia="pl-PL"/>
        </w:rPr>
        <w:t>Wydziału Nadzoru Pedagogicznego</w:t>
      </w:r>
      <w:r w:rsidR="00FD392D">
        <w:rPr>
          <w:rFonts w:ascii="Times New Roman" w:eastAsia="Times New Roman" w:hAnsi="Times New Roman"/>
          <w:sz w:val="24"/>
          <w:szCs w:val="24"/>
          <w:lang w:eastAsia="pl-PL"/>
        </w:rPr>
        <w:t xml:space="preserve"> (w przypadku oceny pracy dyrektora szkoły z siedzibą na terenie działania</w:t>
      </w:r>
      <w:r w:rsidR="00FD392D" w:rsidRPr="00CD43E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D2A85" w:rsidRPr="00CD43E1">
        <w:rPr>
          <w:rFonts w:ascii="Times New Roman" w:eastAsia="Times New Roman" w:hAnsi="Times New Roman"/>
          <w:sz w:val="24"/>
          <w:szCs w:val="24"/>
          <w:lang w:eastAsia="pl-PL"/>
        </w:rPr>
        <w:t xml:space="preserve">Delegatury </w:t>
      </w:r>
      <w:r w:rsidR="00FD392D">
        <w:rPr>
          <w:rFonts w:ascii="Times New Roman" w:eastAsia="Times New Roman" w:hAnsi="Times New Roman"/>
          <w:sz w:val="24"/>
          <w:szCs w:val="24"/>
          <w:lang w:eastAsia="pl-PL"/>
        </w:rPr>
        <w:t xml:space="preserve">Kuratorium </w:t>
      </w:r>
      <w:r w:rsidR="008D2A85" w:rsidRPr="00CD43E1">
        <w:rPr>
          <w:rFonts w:ascii="Times New Roman" w:eastAsia="Times New Roman" w:hAnsi="Times New Roman"/>
          <w:sz w:val="24"/>
          <w:szCs w:val="24"/>
          <w:lang w:eastAsia="pl-PL"/>
        </w:rPr>
        <w:t xml:space="preserve">w Zielonej Górze </w:t>
      </w:r>
      <w:r w:rsidR="00FD392D">
        <w:rPr>
          <w:rFonts w:ascii="Times New Roman" w:eastAsia="Times New Roman" w:hAnsi="Times New Roman"/>
          <w:sz w:val="24"/>
          <w:szCs w:val="24"/>
          <w:lang w:eastAsia="pl-PL"/>
        </w:rPr>
        <w:t>wymagana jest również</w:t>
      </w:r>
      <w:r w:rsidR="008D2A85">
        <w:rPr>
          <w:rFonts w:ascii="Times New Roman" w:eastAsia="Times New Roman" w:hAnsi="Times New Roman"/>
          <w:color w:val="9BBB59"/>
          <w:sz w:val="24"/>
          <w:szCs w:val="24"/>
          <w:lang w:eastAsia="pl-PL"/>
        </w:rPr>
        <w:t xml:space="preserve"> </w:t>
      </w:r>
      <w:r w:rsidR="00FD392D">
        <w:rPr>
          <w:rFonts w:ascii="Times New Roman" w:eastAsia="Times New Roman" w:hAnsi="Times New Roman"/>
          <w:sz w:val="24"/>
          <w:szCs w:val="24"/>
          <w:lang w:eastAsia="pl-PL"/>
        </w:rPr>
        <w:t>akceptacja dyrektora Delegatury Kuratorium w Zielonej Górze)</w:t>
      </w:r>
      <w:r w:rsidR="00BA63B3" w:rsidRPr="00097FD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FD392D">
        <w:t xml:space="preserve"> </w:t>
      </w:r>
      <w:r w:rsidR="003A3EA7" w:rsidRPr="003A3EA7">
        <w:rPr>
          <w:rFonts w:ascii="Times New Roman" w:eastAsia="Times New Roman" w:hAnsi="Times New Roman"/>
          <w:sz w:val="24"/>
          <w:szCs w:val="24"/>
          <w:lang w:eastAsia="pl-PL"/>
        </w:rPr>
        <w:t>następnie Lubuskiemu Wicekuratorowi Oświaty</w:t>
      </w:r>
      <w:r w:rsidR="003A3EA7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BA63B3" w:rsidRPr="00097FD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A3EA7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8B0FE8" w:rsidRPr="00097FDE">
        <w:rPr>
          <w:rFonts w:ascii="Times New Roman" w:eastAsia="Times New Roman" w:hAnsi="Times New Roman"/>
          <w:sz w:val="24"/>
          <w:szCs w:val="24"/>
          <w:lang w:eastAsia="pl-PL"/>
        </w:rPr>
        <w:t xml:space="preserve"> po </w:t>
      </w:r>
      <w:r w:rsidR="00097BB2">
        <w:rPr>
          <w:rFonts w:ascii="Times New Roman" w:eastAsia="Times New Roman" w:hAnsi="Times New Roman"/>
          <w:sz w:val="24"/>
          <w:szCs w:val="24"/>
          <w:lang w:eastAsia="pl-PL"/>
        </w:rPr>
        <w:t xml:space="preserve">ich </w:t>
      </w:r>
      <w:r w:rsidR="008B0FE8" w:rsidRPr="00097FDE">
        <w:rPr>
          <w:rFonts w:ascii="Times New Roman" w:eastAsia="Times New Roman" w:hAnsi="Times New Roman"/>
          <w:sz w:val="24"/>
          <w:szCs w:val="24"/>
          <w:lang w:eastAsia="pl-PL"/>
        </w:rPr>
        <w:t>uzyskaniu</w:t>
      </w:r>
      <w:r w:rsidR="00FE7A3E" w:rsidRPr="00097FD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97BB2">
        <w:rPr>
          <w:rFonts w:ascii="Times New Roman" w:eastAsia="Times New Roman" w:hAnsi="Times New Roman"/>
          <w:sz w:val="24"/>
          <w:szCs w:val="24"/>
          <w:lang w:eastAsia="pl-PL"/>
        </w:rPr>
        <w:t xml:space="preserve">– </w:t>
      </w:r>
      <w:r w:rsidR="00263232">
        <w:rPr>
          <w:rFonts w:ascii="Times New Roman" w:eastAsia="Times New Roman" w:hAnsi="Times New Roman"/>
          <w:sz w:val="24"/>
          <w:szCs w:val="24"/>
          <w:lang w:eastAsia="pl-PL"/>
        </w:rPr>
        <w:t xml:space="preserve">przedkłada do podpisu </w:t>
      </w:r>
      <w:r w:rsidR="001F2C2E">
        <w:rPr>
          <w:rFonts w:ascii="Times New Roman" w:eastAsia="Times New Roman" w:hAnsi="Times New Roman"/>
          <w:sz w:val="24"/>
          <w:szCs w:val="24"/>
          <w:lang w:eastAsia="pl-PL"/>
        </w:rPr>
        <w:t>Lubuskiemu Kuratorowi</w:t>
      </w:r>
      <w:r w:rsidR="00FE7A3E" w:rsidRPr="00097FDE">
        <w:rPr>
          <w:rFonts w:ascii="Times New Roman" w:eastAsia="Times New Roman" w:hAnsi="Times New Roman"/>
          <w:sz w:val="24"/>
          <w:szCs w:val="24"/>
          <w:lang w:eastAsia="pl-PL"/>
        </w:rPr>
        <w:t xml:space="preserve"> Oświaty;</w:t>
      </w:r>
    </w:p>
    <w:p w14:paraId="32FB4625" w14:textId="2755B504" w:rsidR="00A97058" w:rsidRPr="00A97058" w:rsidRDefault="00600310" w:rsidP="00A97058">
      <w:pPr>
        <w:pStyle w:val="Akapitzlist"/>
        <w:numPr>
          <w:ilvl w:val="0"/>
          <w:numId w:val="4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zapoznaje dyrektora szko</w:t>
      </w:r>
      <w:r w:rsidR="004966E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ły z projektem oceny</w:t>
      </w:r>
      <w:r w:rsidR="00FE7A3E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7F08D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jego pracy </w:t>
      </w:r>
      <w:r w:rsidR="0064246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oraz</w:t>
      </w:r>
      <w:r w:rsidR="007A7382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wysłuchuje jego uwag</w:t>
      </w:r>
      <w:r w:rsidR="007A7382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 zastrzeżeń, </w:t>
      </w:r>
      <w:r w:rsidR="00A9705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 których </w:t>
      </w:r>
      <w:r w:rsidR="00A97058" w:rsidRPr="0092467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informuje Lubuskiego Kuratora Oświaty,</w:t>
      </w:r>
      <w:r w:rsidR="00A97058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="00A97058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przy czym dyrektor szkoły może zgłosić swoje uwagi </w:t>
      </w:r>
      <w:r w:rsidR="007F08D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 zastrzeżenia </w:t>
      </w:r>
      <w:r w:rsidR="00097BB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również w formie pisemnej</w:t>
      </w:r>
      <w:r w:rsidR="00A97058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</w:t>
      </w:r>
      <w:r w:rsidR="007F08D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terminie</w:t>
      </w:r>
      <w:r w:rsidR="00A97058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5 dni roboczych od dnia zapoznania </w:t>
      </w:r>
      <w:r w:rsidR="007F08D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go</w:t>
      </w:r>
      <w:r w:rsidR="007F08DC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A97058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 projektem oceny; na wniosek dyrektora szkoły</w:t>
      </w:r>
      <w:r w:rsidR="00A9705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A97058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przy zapoznawaniu go z projektem oceny i wysłuchaniu jego uwag</w:t>
      </w:r>
      <w:r w:rsidR="00A9705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A97058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 zastrzeżeń</w:t>
      </w:r>
      <w:r w:rsidR="00A9705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  <w:r w:rsidR="00A97058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może być obecny przedstawiciel wskazanej przez niego zakładowej organizacji związkowej;</w:t>
      </w:r>
    </w:p>
    <w:p w14:paraId="568F486B" w14:textId="6475AF64" w:rsidR="00E364DA" w:rsidRDefault="00E364DA" w:rsidP="00D771E4">
      <w:pPr>
        <w:pStyle w:val="Akapitzlist"/>
        <w:numPr>
          <w:ilvl w:val="0"/>
          <w:numId w:val="4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sporządza projekt porozumienia dotyczącego oceny pracy dyrektora szkoły, któ</w:t>
      </w:r>
      <w:r w:rsidR="00CE4DD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rego wzór stanowi załącznik nr </w:t>
      </w:r>
      <w:r w:rsidR="00795E6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</w:t>
      </w:r>
      <w:r w:rsidR="000006F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do procedury, przekazuje go do akceptacji</w:t>
      </w:r>
      <w:r w:rsidR="008D2A85" w:rsidRPr="008D2A85">
        <w:rPr>
          <w:rFonts w:ascii="Times New Roman" w:eastAsia="Times New Roman" w:hAnsi="Times New Roman"/>
          <w:color w:val="9BBB59"/>
          <w:sz w:val="24"/>
          <w:szCs w:val="24"/>
          <w:lang w:eastAsia="pl-PL"/>
        </w:rPr>
        <w:t xml:space="preserve"> </w:t>
      </w:r>
      <w:r w:rsidR="008D2A85" w:rsidRPr="00CD43E1">
        <w:rPr>
          <w:rFonts w:ascii="Times New Roman" w:eastAsia="Times New Roman" w:hAnsi="Times New Roman"/>
          <w:sz w:val="24"/>
          <w:szCs w:val="24"/>
          <w:lang w:eastAsia="pl-PL"/>
        </w:rPr>
        <w:t xml:space="preserve">dyrektorowi </w:t>
      </w:r>
      <w:r w:rsidR="007F08DC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Wydziału Nadzoru Pedagogicznego</w:t>
      </w:r>
      <w:r w:rsidR="007F08DC" w:rsidRPr="00CD43E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F08DC">
        <w:rPr>
          <w:rFonts w:ascii="Times New Roman" w:eastAsia="Times New Roman" w:hAnsi="Times New Roman"/>
          <w:sz w:val="24"/>
          <w:szCs w:val="24"/>
          <w:lang w:eastAsia="pl-PL"/>
        </w:rPr>
        <w:t>(w przypadku oceny pracy dyrektora szkoły z siedzibą na terenie działania</w:t>
      </w:r>
      <w:r w:rsidR="007F08DC" w:rsidRPr="00CD43E1">
        <w:rPr>
          <w:rFonts w:ascii="Times New Roman" w:eastAsia="Times New Roman" w:hAnsi="Times New Roman"/>
          <w:sz w:val="24"/>
          <w:szCs w:val="24"/>
          <w:lang w:eastAsia="pl-PL"/>
        </w:rPr>
        <w:t xml:space="preserve"> Delegatury </w:t>
      </w:r>
      <w:r w:rsidR="007F08DC">
        <w:rPr>
          <w:rFonts w:ascii="Times New Roman" w:eastAsia="Times New Roman" w:hAnsi="Times New Roman"/>
          <w:sz w:val="24"/>
          <w:szCs w:val="24"/>
          <w:lang w:eastAsia="pl-PL"/>
        </w:rPr>
        <w:t xml:space="preserve">Kuratorium </w:t>
      </w:r>
      <w:r w:rsidR="007F08DC" w:rsidRPr="00CD43E1">
        <w:rPr>
          <w:rFonts w:ascii="Times New Roman" w:eastAsia="Times New Roman" w:hAnsi="Times New Roman"/>
          <w:sz w:val="24"/>
          <w:szCs w:val="24"/>
          <w:lang w:eastAsia="pl-PL"/>
        </w:rPr>
        <w:t xml:space="preserve">w Zielonej Górze </w:t>
      </w:r>
      <w:r w:rsidR="007F08DC">
        <w:rPr>
          <w:rFonts w:ascii="Times New Roman" w:eastAsia="Times New Roman" w:hAnsi="Times New Roman"/>
          <w:sz w:val="24"/>
          <w:szCs w:val="24"/>
          <w:lang w:eastAsia="pl-PL"/>
        </w:rPr>
        <w:t>wy</w:t>
      </w:r>
      <w:bookmarkStart w:id="0" w:name="_GoBack"/>
      <w:bookmarkEnd w:id="0"/>
      <w:r w:rsidR="007F08DC">
        <w:rPr>
          <w:rFonts w:ascii="Times New Roman" w:eastAsia="Times New Roman" w:hAnsi="Times New Roman"/>
          <w:sz w:val="24"/>
          <w:szCs w:val="24"/>
          <w:lang w:eastAsia="pl-PL"/>
        </w:rPr>
        <w:t>magana jest również</w:t>
      </w:r>
      <w:r w:rsidR="007F08DC">
        <w:rPr>
          <w:rFonts w:ascii="Times New Roman" w:eastAsia="Times New Roman" w:hAnsi="Times New Roman"/>
          <w:color w:val="9BBB59"/>
          <w:sz w:val="24"/>
          <w:szCs w:val="24"/>
          <w:lang w:eastAsia="pl-PL"/>
        </w:rPr>
        <w:t xml:space="preserve"> </w:t>
      </w:r>
      <w:r w:rsidR="007F08DC">
        <w:rPr>
          <w:rFonts w:ascii="Times New Roman" w:eastAsia="Times New Roman" w:hAnsi="Times New Roman"/>
          <w:sz w:val="24"/>
          <w:szCs w:val="24"/>
          <w:lang w:eastAsia="pl-PL"/>
        </w:rPr>
        <w:t>akceptacja dyrektora Delegatury Kuratorium w Zielonej Górze)</w:t>
      </w:r>
      <w:r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a po jej uzyskaniu przedkłada do podpisu Lubuskiemu Kuratorowi Oświaty</w:t>
      </w:r>
      <w:r w:rsidR="008D2A8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;</w:t>
      </w:r>
    </w:p>
    <w:p w14:paraId="51DA0F58" w14:textId="07F610E8" w:rsidR="00FA5B14" w:rsidRDefault="00E364DA" w:rsidP="007B0864">
      <w:pPr>
        <w:pStyle w:val="Akapitzlist"/>
        <w:numPr>
          <w:ilvl w:val="0"/>
          <w:numId w:val="4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 xml:space="preserve">przekazuje organowi prowadzącemu </w:t>
      </w:r>
      <w:r w:rsidR="007F08D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szkołę </w:t>
      </w:r>
      <w:r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projekt porozumienia dotyczącego oceny pracy dyrektora szkoły</w:t>
      </w:r>
      <w:r w:rsidR="007B086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wraz z pismem przewodnim, którego wzór stanowi załącznik nr </w:t>
      </w:r>
      <w:r w:rsidR="007D0E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</w:t>
      </w:r>
      <w:r w:rsidR="00D23C1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</w:t>
      </w:r>
      <w:r w:rsidRPr="004F1EA4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358B95C3" w14:textId="162CC16F" w:rsidR="00CE2B11" w:rsidRPr="00CD43E1" w:rsidRDefault="005F5BDA" w:rsidP="007B0864">
      <w:pPr>
        <w:pStyle w:val="Akapitzlist"/>
        <w:numPr>
          <w:ilvl w:val="0"/>
          <w:numId w:val="4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43E1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braku porozumienia </w:t>
      </w:r>
      <w:r w:rsidR="00CE2B11" w:rsidRPr="00CD43E1">
        <w:rPr>
          <w:rFonts w:ascii="Times New Roman" w:eastAsia="Times New Roman" w:hAnsi="Times New Roman"/>
          <w:sz w:val="24"/>
          <w:szCs w:val="24"/>
          <w:lang w:eastAsia="pl-PL"/>
        </w:rPr>
        <w:t xml:space="preserve">z organem prowadzącym </w:t>
      </w:r>
      <w:r w:rsidR="007F08DC">
        <w:rPr>
          <w:rFonts w:ascii="Times New Roman" w:eastAsia="Times New Roman" w:hAnsi="Times New Roman"/>
          <w:sz w:val="24"/>
          <w:szCs w:val="24"/>
          <w:lang w:eastAsia="pl-PL"/>
        </w:rPr>
        <w:t xml:space="preserve">szkołę </w:t>
      </w:r>
      <w:r w:rsidR="00CE2B11" w:rsidRPr="00CD43E1">
        <w:rPr>
          <w:rFonts w:ascii="Times New Roman" w:eastAsia="Times New Roman" w:hAnsi="Times New Roman"/>
          <w:sz w:val="24"/>
          <w:szCs w:val="24"/>
          <w:lang w:eastAsia="pl-PL"/>
        </w:rPr>
        <w:t>L</w:t>
      </w:r>
      <w:r w:rsidR="00BE2710">
        <w:rPr>
          <w:rFonts w:ascii="Times New Roman" w:eastAsia="Times New Roman" w:hAnsi="Times New Roman"/>
          <w:sz w:val="24"/>
          <w:szCs w:val="24"/>
          <w:lang w:eastAsia="pl-PL"/>
        </w:rPr>
        <w:t xml:space="preserve">ubuski </w:t>
      </w:r>
      <w:r w:rsidR="00CE2B11" w:rsidRPr="00CD43E1"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="00BE2710">
        <w:rPr>
          <w:rFonts w:ascii="Times New Roman" w:eastAsia="Times New Roman" w:hAnsi="Times New Roman"/>
          <w:sz w:val="24"/>
          <w:szCs w:val="24"/>
          <w:lang w:eastAsia="pl-PL"/>
        </w:rPr>
        <w:t xml:space="preserve">urator </w:t>
      </w:r>
      <w:r w:rsidR="00CE2B11" w:rsidRPr="00CD43E1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BE2710">
        <w:rPr>
          <w:rFonts w:ascii="Times New Roman" w:eastAsia="Times New Roman" w:hAnsi="Times New Roman"/>
          <w:sz w:val="24"/>
          <w:szCs w:val="24"/>
          <w:lang w:eastAsia="pl-PL"/>
        </w:rPr>
        <w:t>światy</w:t>
      </w:r>
      <w:r w:rsidR="00CE2B11" w:rsidRPr="00CD43E1">
        <w:rPr>
          <w:rFonts w:ascii="Times New Roman" w:eastAsia="Times New Roman" w:hAnsi="Times New Roman"/>
          <w:sz w:val="24"/>
          <w:szCs w:val="24"/>
          <w:lang w:eastAsia="pl-PL"/>
        </w:rPr>
        <w:t xml:space="preserve"> zawiadamia dyrektora o zakończeniu postępowania prowadzonego w </w:t>
      </w:r>
      <w:r w:rsidR="007F08DC">
        <w:rPr>
          <w:rFonts w:ascii="Times New Roman" w:eastAsia="Times New Roman" w:hAnsi="Times New Roman"/>
          <w:sz w:val="24"/>
          <w:szCs w:val="24"/>
          <w:lang w:eastAsia="pl-PL"/>
        </w:rPr>
        <w:t>sprawie dokonania oceny</w:t>
      </w:r>
      <w:r w:rsidR="00CE2B11" w:rsidRPr="00CD43E1">
        <w:rPr>
          <w:rFonts w:ascii="Times New Roman" w:eastAsia="Times New Roman" w:hAnsi="Times New Roman"/>
          <w:sz w:val="24"/>
          <w:szCs w:val="24"/>
          <w:lang w:eastAsia="pl-PL"/>
        </w:rPr>
        <w:t xml:space="preserve"> jego p</w:t>
      </w:r>
      <w:r w:rsidR="00B459DC">
        <w:rPr>
          <w:rFonts w:ascii="Times New Roman" w:eastAsia="Times New Roman" w:hAnsi="Times New Roman"/>
          <w:sz w:val="24"/>
          <w:szCs w:val="24"/>
          <w:lang w:eastAsia="pl-PL"/>
        </w:rPr>
        <w:t xml:space="preserve">racy, którego </w:t>
      </w:r>
      <w:r w:rsidR="00F53D3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wzór stanowi załącznik </w:t>
      </w:r>
      <w:r w:rsidR="00B459DC">
        <w:rPr>
          <w:rFonts w:ascii="Times New Roman" w:eastAsia="Times New Roman" w:hAnsi="Times New Roman"/>
          <w:sz w:val="24"/>
          <w:szCs w:val="24"/>
          <w:lang w:eastAsia="pl-PL"/>
        </w:rPr>
        <w:t>nr 1</w:t>
      </w:r>
      <w:r w:rsidR="00AB0B65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3C68E3">
        <w:rPr>
          <w:rFonts w:ascii="Times New Roman" w:eastAsia="Times New Roman" w:hAnsi="Times New Roman"/>
          <w:sz w:val="24"/>
          <w:szCs w:val="24"/>
          <w:lang w:eastAsia="pl-PL"/>
        </w:rPr>
        <w:t xml:space="preserve"> do procedury</w:t>
      </w:r>
      <w:r w:rsidR="00091F27" w:rsidRPr="00CD43E1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46FD17CE" w14:textId="67C96BD1" w:rsidR="00A552E0" w:rsidRPr="00893A6A" w:rsidRDefault="007B0864" w:rsidP="00D771E4">
      <w:pPr>
        <w:pStyle w:val="Akapitzlist"/>
        <w:numPr>
          <w:ilvl w:val="0"/>
          <w:numId w:val="4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 otrzymaniu podpisanego porozumienia, o którym mowa w pkt </w:t>
      </w:r>
      <w:r w:rsidR="00D4575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</w:t>
      </w:r>
      <w:r w:rsidR="00A552E0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sporządza </w:t>
      </w:r>
      <w:r w:rsidR="00C9622A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kartę </w:t>
      </w:r>
      <w:r w:rsidR="00A552E0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ocen</w:t>
      </w:r>
      <w:r w:rsidR="00C9622A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y</w:t>
      </w:r>
      <w:r w:rsidR="00A552E0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pracy dyrektora szkoły, któr</w:t>
      </w:r>
      <w:r w:rsidR="00E316C2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ej wzór stanowi załącznik nr </w:t>
      </w:r>
      <w:r w:rsidR="00D2449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</w:t>
      </w:r>
      <w:r w:rsidR="00834E0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5</w:t>
      </w:r>
      <w:r w:rsidR="00AB0F1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A552E0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 procedury.</w:t>
      </w:r>
    </w:p>
    <w:p w14:paraId="76871BFD" w14:textId="673F563E" w:rsidR="00A552E0" w:rsidRPr="00893A6A" w:rsidRDefault="00BB46C3" w:rsidP="00A01BEC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8</w:t>
      </w:r>
      <w:r w:rsidR="002F16D6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</w:t>
      </w:r>
      <w:r w:rsidR="00A552E0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Dokumenty, o których mowa w ust. </w:t>
      </w:r>
      <w:r w:rsidR="00E31F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7</w:t>
      </w:r>
      <w:r w:rsidR="00A552E0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pkt 1-</w:t>
      </w:r>
      <w:r w:rsidR="00F26704" w:rsidRPr="005C3F83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7F08DC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51438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A552E0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pod</w:t>
      </w:r>
      <w:r w:rsidR="00E316C2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pisuje </w:t>
      </w:r>
      <w:r w:rsidR="00467EB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wizytator</w:t>
      </w:r>
      <w:r w:rsidR="00E316C2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o którym mowa</w:t>
      </w:r>
      <w:r w:rsidR="009B2B0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="00D5118C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</w:t>
      </w:r>
      <w:r w:rsidR="00AB0F1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D5118C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ust. </w:t>
      </w:r>
      <w:r w:rsidR="00E31F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7</w:t>
      </w:r>
      <w:r w:rsidR="00A552E0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14:paraId="3849B72A" w14:textId="11EC2E26" w:rsidR="00A552E0" w:rsidRPr="00893A6A" w:rsidRDefault="00BB46C3" w:rsidP="00A01BEC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9</w:t>
      </w:r>
      <w:r w:rsidR="00A552E0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Dokumenty, o których mowa w ust. </w:t>
      </w:r>
      <w:r w:rsidR="00E31F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7</w:t>
      </w:r>
      <w:r w:rsidR="00A552E0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pkt</w:t>
      </w:r>
      <w:r w:rsidR="00F10D9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6 i</w:t>
      </w:r>
      <w:r w:rsidR="00A80E0D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D4575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8-</w:t>
      </w:r>
      <w:r w:rsidR="005C3F8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10</w:t>
      </w:r>
      <w:r w:rsidR="00FE49E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  <w:r w:rsidR="00F267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A552E0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podpisuje Lubuski Kurator Oświaty.</w:t>
      </w:r>
    </w:p>
    <w:p w14:paraId="7F04A2A4" w14:textId="77777777" w:rsidR="00772020" w:rsidRDefault="00BB46C3" w:rsidP="002F16D6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10</w:t>
      </w:r>
      <w:r w:rsidR="002F16D6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Oryginał karty oceny pracy </w:t>
      </w:r>
      <w:r w:rsidR="007435DB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doręcza</w:t>
      </w:r>
      <w:r w:rsidR="002F16D6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się </w:t>
      </w:r>
      <w:r w:rsidR="001D53A8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dyrektorowi szkoły</w:t>
      </w:r>
      <w:r w:rsidR="007B086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za potwierdzeniem odbioru</w:t>
      </w:r>
      <w:r w:rsidR="002F16D6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14:paraId="6FE06C5B" w14:textId="3A5E128C" w:rsidR="00F26704" w:rsidRPr="00CD43E1" w:rsidRDefault="00F26704" w:rsidP="008636C9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43E1">
        <w:rPr>
          <w:rFonts w:ascii="Times New Roman" w:eastAsia="Times New Roman" w:hAnsi="Times New Roman"/>
          <w:sz w:val="24"/>
          <w:szCs w:val="24"/>
          <w:lang w:eastAsia="pl-PL"/>
        </w:rPr>
        <w:t xml:space="preserve">11. </w:t>
      </w:r>
      <w:r w:rsidR="00E25D95" w:rsidRPr="00CD43E1">
        <w:rPr>
          <w:rFonts w:ascii="Times New Roman" w:eastAsia="Times New Roman" w:hAnsi="Times New Roman"/>
          <w:sz w:val="24"/>
          <w:szCs w:val="24"/>
          <w:lang w:eastAsia="pl-PL"/>
        </w:rPr>
        <w:t>Kopię karty oceny pracy</w:t>
      </w:r>
      <w:r w:rsidR="008636C9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E25D95" w:rsidRPr="00CD43E1">
        <w:rPr>
          <w:rFonts w:ascii="Times New Roman" w:eastAsia="Times New Roman" w:hAnsi="Times New Roman"/>
          <w:sz w:val="24"/>
          <w:szCs w:val="24"/>
          <w:lang w:eastAsia="pl-PL"/>
        </w:rPr>
        <w:t xml:space="preserve"> celem włączenia do akt osobowych dyrektora</w:t>
      </w:r>
      <w:r w:rsidR="003C68E3">
        <w:rPr>
          <w:rFonts w:ascii="Times New Roman" w:eastAsia="Times New Roman" w:hAnsi="Times New Roman"/>
          <w:sz w:val="24"/>
          <w:szCs w:val="24"/>
          <w:lang w:eastAsia="pl-PL"/>
        </w:rPr>
        <w:t xml:space="preserve"> szkoły</w:t>
      </w:r>
      <w:r w:rsidR="008636C9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8636C9" w:rsidRPr="008636C9">
        <w:t xml:space="preserve"> </w:t>
      </w:r>
      <w:r w:rsidR="008636C9" w:rsidRPr="008636C9">
        <w:rPr>
          <w:rFonts w:ascii="Times New Roman" w:eastAsia="Times New Roman" w:hAnsi="Times New Roman"/>
          <w:sz w:val="24"/>
          <w:szCs w:val="24"/>
          <w:lang w:eastAsia="pl-PL"/>
        </w:rPr>
        <w:t>przekazuje się za potwierdzeniem odbio</w:t>
      </w:r>
      <w:r w:rsidR="008636C9">
        <w:rPr>
          <w:rFonts w:ascii="Times New Roman" w:eastAsia="Times New Roman" w:hAnsi="Times New Roman"/>
          <w:sz w:val="24"/>
          <w:szCs w:val="24"/>
          <w:lang w:eastAsia="pl-PL"/>
        </w:rPr>
        <w:t xml:space="preserve">ru organowi prowadzącemu szkołę. </w:t>
      </w:r>
      <w:r w:rsidR="00E25D95" w:rsidRPr="00CD43E1">
        <w:rPr>
          <w:rFonts w:ascii="Times New Roman" w:eastAsia="Times New Roman" w:hAnsi="Times New Roman"/>
          <w:sz w:val="24"/>
          <w:szCs w:val="24"/>
          <w:lang w:eastAsia="pl-PL"/>
        </w:rPr>
        <w:t xml:space="preserve">Wzór pisma przewodniego stanowi załącznik nr </w:t>
      </w:r>
      <w:r w:rsidR="005C3F83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9465F2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3C68E3">
        <w:rPr>
          <w:rFonts w:ascii="Times New Roman" w:eastAsia="Times New Roman" w:hAnsi="Times New Roman"/>
          <w:sz w:val="24"/>
          <w:szCs w:val="24"/>
          <w:lang w:eastAsia="pl-PL"/>
        </w:rPr>
        <w:t xml:space="preserve"> do procedury</w:t>
      </w:r>
      <w:r w:rsidR="00A33691" w:rsidRPr="00CD43E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FBBDBBE" w14:textId="77777777" w:rsidR="003C68E3" w:rsidRPr="00773CA6" w:rsidRDefault="003C68E3" w:rsidP="00DB37B1">
      <w:pPr>
        <w:spacing w:after="0" w:line="240" w:lineRule="auto"/>
        <w:ind w:firstLine="35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14:paraId="4773FDBF" w14:textId="47DA6AD8" w:rsidR="00126B09" w:rsidRPr="00893A6A" w:rsidRDefault="003C45BD" w:rsidP="00126B09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93A6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§</w:t>
      </w:r>
      <w:r w:rsidR="00DB37B1" w:rsidRPr="00893A6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374F09" w:rsidRPr="00893A6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4</w:t>
      </w:r>
      <w:r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Zasady ogólne, wynikające z przepisów prawa, rozpatrywania </w:t>
      </w:r>
      <w:r w:rsidR="003719DB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wniosku dyrektora szkoły </w:t>
      </w:r>
      <w:r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 pon</w:t>
      </w:r>
      <w:r w:rsidR="00DB37B1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owne ustalenie oceny jego pracy.</w:t>
      </w:r>
    </w:p>
    <w:p w14:paraId="2141ADDF" w14:textId="0A1515EE" w:rsidR="00126B09" w:rsidRPr="00893A6A" w:rsidRDefault="00DB37B1" w:rsidP="00126B09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1. </w:t>
      </w:r>
      <w:r w:rsidR="003C45BD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Od ustalonej oceny pracy, w terminie 14 dni od dnia jej doręczenia, </w:t>
      </w:r>
      <w:r w:rsidR="0002220D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przysługuje dyrektorowi szkoły –</w:t>
      </w:r>
      <w:r w:rsidR="003C45BD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prawo złożenia wniosku </w:t>
      </w:r>
      <w:r w:rsidR="0002220D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 pon</w:t>
      </w:r>
      <w:r w:rsidR="00AB0F1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owne ustalenie oceny jego pracy </w:t>
      </w:r>
      <w:r w:rsidR="003C45BD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 Lubuskiego Kuratora Oświaty.</w:t>
      </w:r>
    </w:p>
    <w:p w14:paraId="78848C85" w14:textId="2AAA15F7" w:rsidR="003C45BD" w:rsidRPr="00EF56B4" w:rsidRDefault="00DB37B1" w:rsidP="00DB37B1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F56B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2. </w:t>
      </w:r>
      <w:r w:rsidR="009921BD" w:rsidRPr="00EF56B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Wniosek dyrektora szkoły</w:t>
      </w:r>
      <w:r w:rsidR="000770D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</w:t>
      </w:r>
      <w:r w:rsidR="003C45BD" w:rsidRPr="00EF56B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 ponowne ustalen</w:t>
      </w:r>
      <w:r w:rsidR="00AB0F1F" w:rsidRPr="00EF56B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ie oceny jego pracy rozpatruje,</w:t>
      </w:r>
      <w:r w:rsidR="00C51002" w:rsidRPr="00EF56B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="003C45BD" w:rsidRPr="00EF56B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 zastrzeżeniem ust. 3, w terminie 30 dni od dnia złożenia wniosku, powołany przez Lubuskiego Kuratora Oświaty zespół oceniający w składzie:</w:t>
      </w:r>
    </w:p>
    <w:p w14:paraId="100FD503" w14:textId="5A19611F" w:rsidR="003C45BD" w:rsidRPr="00EF56B4" w:rsidRDefault="003C45BD" w:rsidP="008E69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F56B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przedstawiciel </w:t>
      </w:r>
      <w:r w:rsidR="003719DB" w:rsidRPr="00EF56B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Lubuskiego Kuratora Oświaty</w:t>
      </w:r>
      <w:r w:rsidR="0032787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jako</w:t>
      </w:r>
      <w:r w:rsidR="003719DB" w:rsidRPr="00EF56B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EF56B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przewodniczący zespołu;</w:t>
      </w:r>
    </w:p>
    <w:p w14:paraId="4A6B8FF5" w14:textId="77777777" w:rsidR="00E363D1" w:rsidRPr="000770D7" w:rsidRDefault="00E363D1" w:rsidP="008E69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70D7">
        <w:rPr>
          <w:rFonts w:ascii="Times New Roman" w:eastAsia="Times New Roman" w:hAnsi="Times New Roman"/>
          <w:sz w:val="24"/>
          <w:szCs w:val="24"/>
          <w:lang w:eastAsia="pl-PL"/>
        </w:rPr>
        <w:t>przedstawiciel organu prowadzącego;</w:t>
      </w:r>
    </w:p>
    <w:p w14:paraId="1B7E88DE" w14:textId="77777777" w:rsidR="00E363D1" w:rsidRPr="00EF56B4" w:rsidRDefault="00E363D1" w:rsidP="008E69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F56B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przedstawiciel rodziców wchodzący w skład rady szkoły, a w szkole, w której rada szkoły nie została powołana </w:t>
      </w:r>
      <w:r w:rsidR="0078004D" w:rsidRPr="00EF56B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–</w:t>
      </w:r>
      <w:r w:rsidRPr="00EF56B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przedstawiciel rady rodziców</w:t>
      </w:r>
      <w:r w:rsidR="007A7382" w:rsidRPr="00EF56B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(nie dotyczy dyrektora szkoły,</w:t>
      </w:r>
      <w:r w:rsidR="007A7382" w:rsidRPr="00EF56B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="00350DB6" w:rsidRPr="00EF56B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której nie tworzy się rady rodziców)</w:t>
      </w:r>
      <w:r w:rsidRPr="00EF56B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;</w:t>
      </w:r>
    </w:p>
    <w:p w14:paraId="60555E79" w14:textId="1AAFCB8A" w:rsidR="00E363D1" w:rsidRPr="00EF56B4" w:rsidRDefault="00E363D1" w:rsidP="008E69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F56B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doradca metodyczny </w:t>
      </w:r>
      <w:r w:rsidR="00350DB6" w:rsidRPr="00EF56B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lub nauczyciel-</w:t>
      </w:r>
      <w:r w:rsidR="004C751C" w:rsidRPr="00EF56B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konsultant </w:t>
      </w:r>
      <w:r w:rsidR="00350DB6" w:rsidRPr="00EF56B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–</w:t>
      </w:r>
      <w:r w:rsidRPr="00EF56B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powołany na wniosek ocenianego dyrektora szkoły;</w:t>
      </w:r>
    </w:p>
    <w:p w14:paraId="6A2AE646" w14:textId="6FC26DE3" w:rsidR="000770D7" w:rsidRPr="000770D7" w:rsidRDefault="00E363D1" w:rsidP="000770D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F56B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przedstawiciel </w:t>
      </w:r>
      <w:r w:rsidR="002E3F0E" w:rsidRPr="00EF56B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zakładowej organizacji związkowej </w:t>
      </w:r>
      <w:r w:rsidRPr="00EF56B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wskazanej przez ocenianego dyrektora szkoły</w:t>
      </w:r>
      <w:r w:rsidR="00AB0F1F" w:rsidRPr="00EF56B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350DB6" w:rsidRPr="00EF56B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–</w:t>
      </w:r>
      <w:r w:rsidRPr="00EF56B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powołany na jego wniosek.</w:t>
      </w:r>
    </w:p>
    <w:p w14:paraId="5EA78C67" w14:textId="77777777" w:rsidR="003719DB" w:rsidRPr="000770D7" w:rsidRDefault="003719DB" w:rsidP="00E363D1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770D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3. Wniosek o ponowne ustalenie oceny pracy dyrektora kolegium pracowników służb społecznych rozpatruje, w terminie 30 dni od dnia złożenia wniosku, powołany przez Lubuskiego Kuratora Oświaty zespół oceniający w składzie:</w:t>
      </w:r>
    </w:p>
    <w:p w14:paraId="5CC237C3" w14:textId="65202879" w:rsidR="003719DB" w:rsidRPr="000770D7" w:rsidRDefault="003719DB" w:rsidP="008E69F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770D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przedstawiciel Lubuskiego Kuratora Oświaty</w:t>
      </w:r>
      <w:r w:rsidR="0032787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jako</w:t>
      </w:r>
      <w:r w:rsidRPr="000770D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przewodniczący zespołu;</w:t>
      </w:r>
    </w:p>
    <w:p w14:paraId="21E226B5" w14:textId="1DBDA4C4" w:rsidR="003719DB" w:rsidRPr="000770D7" w:rsidRDefault="003719DB" w:rsidP="008E69F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770D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przedstawiciel organu prowadzącego;</w:t>
      </w:r>
    </w:p>
    <w:p w14:paraId="7BF3B2AF" w14:textId="7428A3EF" w:rsidR="003719DB" w:rsidRPr="000770D7" w:rsidRDefault="003719DB" w:rsidP="008E69F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770D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przedstawiciel uczelni sprawującej opiekę naukowo-dydaktyczną nad kolegium</w:t>
      </w:r>
      <w:r w:rsidR="0032787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0770D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– wskazany przez rektora;</w:t>
      </w:r>
    </w:p>
    <w:p w14:paraId="4F1AE7F9" w14:textId="2B722B3B" w:rsidR="003719DB" w:rsidRPr="000770D7" w:rsidRDefault="003719DB" w:rsidP="008E69F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770D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przedstawiciel rady programowej</w:t>
      </w:r>
      <w:r w:rsidR="0032787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kolegium</w:t>
      </w:r>
      <w:r w:rsidRPr="000770D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;</w:t>
      </w:r>
    </w:p>
    <w:p w14:paraId="564213CC" w14:textId="0C06269B" w:rsidR="003719DB" w:rsidRPr="000770D7" w:rsidRDefault="003719DB" w:rsidP="008E69F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770D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przedstawiciel </w:t>
      </w:r>
      <w:r w:rsidR="00025CE8" w:rsidRPr="000770D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zakładowej organizacji związkowej </w:t>
      </w:r>
      <w:r w:rsidRPr="000770D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wskazanej przez ocenianego dyrektora</w:t>
      </w:r>
      <w:r w:rsidRPr="00B95440"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  <w:t xml:space="preserve"> </w:t>
      </w:r>
      <w:r w:rsidRPr="000770D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kolegium</w:t>
      </w:r>
      <w:r w:rsidR="0032787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E363D1" w:rsidRPr="000770D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–</w:t>
      </w:r>
      <w:r w:rsidRPr="000770D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powołany na jego wniosek.</w:t>
      </w:r>
    </w:p>
    <w:p w14:paraId="3FFE58DE" w14:textId="0D19C72E" w:rsidR="003C45BD" w:rsidRPr="00126B09" w:rsidRDefault="00E363D1" w:rsidP="00DB37B1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26B0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</w:t>
      </w:r>
      <w:r w:rsidR="00DB37B1" w:rsidRPr="00126B0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</w:t>
      </w:r>
      <w:r w:rsidR="003C45BD" w:rsidRPr="00126B0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Wniosek o ponowne ustalenie oceny pracy dyrektora placówki doskonalenia nauczycieli</w:t>
      </w:r>
      <w:r w:rsidR="00126B09">
        <w:rPr>
          <w:rFonts w:ascii="Times New Roman" w:eastAsia="Times New Roman" w:hAnsi="Times New Roman"/>
          <w:color w:val="0070C0"/>
          <w:sz w:val="24"/>
          <w:szCs w:val="24"/>
          <w:lang w:eastAsia="pl-PL"/>
        </w:rPr>
        <w:t>,</w:t>
      </w:r>
      <w:r w:rsidR="00126B09" w:rsidRPr="00126B0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3C45BD" w:rsidRPr="00126B0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rozpatruje, w terminie 30 dni od dnia złożenia wniosku, powołany przez Lubuskiego Kuratora Oświaty, zespół oceniający w składzie:</w:t>
      </w:r>
    </w:p>
    <w:p w14:paraId="1BA41BBC" w14:textId="30FAD673" w:rsidR="003C45BD" w:rsidRPr="00126B09" w:rsidRDefault="003C45BD" w:rsidP="008E69F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26B0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przedstawiciel Lubu</w:t>
      </w:r>
      <w:r w:rsidR="00E363D1" w:rsidRPr="00126B0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skiego Kuratora Oświaty</w:t>
      </w:r>
      <w:r w:rsidR="0032787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jako</w:t>
      </w:r>
      <w:r w:rsidR="00E363D1" w:rsidRPr="00126B0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126B0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przewodniczący zespołu;</w:t>
      </w:r>
    </w:p>
    <w:p w14:paraId="01C8C209" w14:textId="2201D019" w:rsidR="003C45BD" w:rsidRPr="00126B09" w:rsidRDefault="003C45BD" w:rsidP="008E69F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26B0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przedstawiciel organu prowadzącego;</w:t>
      </w:r>
    </w:p>
    <w:p w14:paraId="301C836A" w14:textId="1C73E912" w:rsidR="00126B09" w:rsidRDefault="00E363D1" w:rsidP="008E69F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26B0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przedstawiciel </w:t>
      </w:r>
      <w:r w:rsidR="00AC0A92" w:rsidRPr="00126B0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zakładowej organizacji związkowej </w:t>
      </w:r>
      <w:r w:rsidRPr="00126B0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wskazanej przez ocenianego dyrektora placówki</w:t>
      </w:r>
      <w:r w:rsidR="0032787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126B0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– powołany na jego wniosek</w:t>
      </w:r>
      <w:r w:rsidR="003C45BD" w:rsidRPr="00126B0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14:paraId="5DD8423C" w14:textId="77777777" w:rsidR="003C45BD" w:rsidRPr="00893A6A" w:rsidRDefault="00E363D1" w:rsidP="00DB37B1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5</w:t>
      </w:r>
      <w:r w:rsidR="00DB37B1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</w:t>
      </w:r>
      <w:r w:rsidR="003C45BD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skład zespołu oceniającego nie mog</w:t>
      </w:r>
      <w:r w:rsidR="00DB37B1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ą wchodzić osoby</w:t>
      </w:r>
      <w:r w:rsidR="00AB0F1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które uczestniczyły</w:t>
      </w:r>
      <w:r w:rsidR="0081314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w dokonywaniu oceny pracy, od której dyrektor się odwołuje</w:t>
      </w:r>
      <w:r w:rsidR="003C45BD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14:paraId="4C71F095" w14:textId="7C9CCF1C" w:rsidR="003C45BD" w:rsidRDefault="00E363D1" w:rsidP="00DB37B1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6</w:t>
      </w:r>
      <w:r w:rsidR="00DB37B1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</w:t>
      </w:r>
      <w:r w:rsidR="003C45BD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Przedstawiciele do zespołu oceniającego zostają </w:t>
      </w:r>
      <w:r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delegowani do jego prac </w:t>
      </w:r>
      <w:r w:rsidR="003C45BD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 pisemny wniosek Lubuskiego Kuratora Oświaty, skierowany do odpowiednich organów</w:t>
      </w:r>
      <w:r w:rsidR="00AB0F1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Wzory pism</w:t>
      </w:r>
      <w:r w:rsidR="00AB0F1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="004450B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tej s</w:t>
      </w:r>
      <w:r w:rsidR="00AE0F7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prawie stanowią załączniki nr 1</w:t>
      </w:r>
      <w:r w:rsidR="002C31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7</w:t>
      </w:r>
      <w:r w:rsidR="00814D4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</w:t>
      </w:r>
      <w:r w:rsidR="002C31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22</w:t>
      </w:r>
      <w:r w:rsidR="000B299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2C22D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 procedury</w:t>
      </w:r>
      <w:r w:rsidR="003C45BD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 w:rsidR="000B299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Wzór zarządzen</w:t>
      </w:r>
      <w:r w:rsidR="00AB0F1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ia </w:t>
      </w:r>
      <w:r w:rsidR="008F202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Lubuskiego Kuratora Oświaty</w:t>
      </w:r>
      <w:r w:rsidR="000B299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sprawie powołania zespołu oceniającego stanowi </w:t>
      </w:r>
      <w:r w:rsidR="00AB0F1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załącznik</w:t>
      </w:r>
      <w:r w:rsidR="00D5665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nr </w:t>
      </w:r>
      <w:r w:rsidR="00AE0F7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="00C567B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</w:t>
      </w:r>
      <w:r w:rsidR="000B299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do procedury.</w:t>
      </w:r>
    </w:p>
    <w:p w14:paraId="66490F80" w14:textId="258342E4" w:rsidR="004C1858" w:rsidRDefault="00592FA7" w:rsidP="00DB37B1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7</w:t>
      </w:r>
      <w:r w:rsidR="004C185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</w:t>
      </w:r>
      <w:r w:rsidR="004C1858" w:rsidRPr="004C185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Wniosek o ponowne ustalenie oceny pracy dyrektora szkoły zespół oceniający</w:t>
      </w:r>
      <w:r w:rsidR="004C185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4C1858" w:rsidRPr="004C185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rozpatruje po uprzednim wysłuchaniu dyrektora szkoły, który złożył wniosek.</w:t>
      </w:r>
      <w:r w:rsidR="004C185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Wizytator prowadzący sprawę oceny dyrektora szkoły</w:t>
      </w:r>
      <w:r w:rsidR="004C1858" w:rsidRPr="004C185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nie później niż na 5 dni roboczych przed terminem posiedzenia zespołu oceniającego, podczas którego dyrektor szkoły ma zostać wysłuchany, zawiadamia dyrektora szkoły o posiedzeniu</w:t>
      </w:r>
      <w:r w:rsidR="00AA0C3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(wzór zawiadomienia stanowi załącznik nr 24 do procedury)</w:t>
      </w:r>
      <w:r w:rsidR="004C1858" w:rsidRPr="004C185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Niestawienie się dyrektora szkoły, mimo prawidłowego zawiadomienia o posiedzeniu, nie wstrzymuje rozpatrywania wniosku o ponowne ustalenie oceny pracy przez zespół oceniający i wydania rozstrzygnięcia.</w:t>
      </w:r>
    </w:p>
    <w:p w14:paraId="4A27567A" w14:textId="25C11428" w:rsidR="003C45BD" w:rsidRPr="00893A6A" w:rsidRDefault="00592FA7" w:rsidP="00DB37B1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8</w:t>
      </w:r>
      <w:r w:rsidR="00DB37B1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</w:t>
      </w:r>
      <w:r w:rsidR="003C45BD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Pracami zespołu oceniającego kieruje jego p</w:t>
      </w:r>
      <w:r w:rsidR="007A7382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rzewodniczący. Rozstrzygnięcie </w:t>
      </w:r>
      <w:r w:rsidR="003C45BD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zapada zwykłą większością głosów</w:t>
      </w:r>
      <w:r w:rsidR="00A238E7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głosowaniu jawnym w obecności co najmniej 2/3 członków zespołu. W</w:t>
      </w:r>
      <w:r w:rsidR="003C45BD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przypadku równej liczby oddanych głosów decyduje głos przewodniczącego zespołu.</w:t>
      </w:r>
    </w:p>
    <w:p w14:paraId="622D51B2" w14:textId="7B2F1A58" w:rsidR="003C45BD" w:rsidRPr="00893A6A" w:rsidRDefault="00592FA7" w:rsidP="00DB37B1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9</w:t>
      </w:r>
      <w:r w:rsidR="003C45BD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</w:t>
      </w:r>
      <w:r w:rsidR="009F1EC9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Zespół oceniający sporządza pisemne uza</w:t>
      </w:r>
      <w:r w:rsidR="004949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sadnienie rozstrzygnięcia. Z</w:t>
      </w:r>
      <w:r w:rsidR="003C45BD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przebiegu prac zespołu oceni</w:t>
      </w:r>
      <w:r w:rsidR="009F1EC9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ającego sporządza się protokół, </w:t>
      </w:r>
      <w:r w:rsidR="003C45BD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który podpisują wszyscy</w:t>
      </w:r>
      <w:r w:rsidR="00DB37B1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3C45BD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członkowie zespołu.</w:t>
      </w:r>
    </w:p>
    <w:p w14:paraId="7FA40F86" w14:textId="3A37CB7E" w:rsidR="001F4C2E" w:rsidRPr="00DC2010" w:rsidRDefault="00592FA7" w:rsidP="00F1272B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10</w:t>
      </w:r>
      <w:r w:rsidR="00745D5E" w:rsidRPr="00DC201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</w:t>
      </w:r>
      <w:r w:rsidR="009F1EC9" w:rsidRPr="00DC201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Protokół wraz z</w:t>
      </w:r>
      <w:r w:rsidR="00502D3A" w:rsidRPr="00DC201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rozstrzygnięciem oraz jego</w:t>
      </w:r>
      <w:r w:rsidR="009F1EC9" w:rsidRPr="00DC201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pisemnym uzasadnieniem</w:t>
      </w:r>
      <w:r w:rsidR="002C22DE" w:rsidRPr="00DC201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którego wzór stanowi </w:t>
      </w:r>
      <w:r w:rsidR="00F267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załącznik nr </w:t>
      </w:r>
      <w:r w:rsidR="00AE0F7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5</w:t>
      </w:r>
      <w:r w:rsidR="001F4C2E" w:rsidRPr="00DC201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do procedury,</w:t>
      </w:r>
      <w:r w:rsidR="009F1EC9" w:rsidRPr="00DC201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F1272B" w:rsidRPr="00DC201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podpisuje </w:t>
      </w:r>
      <w:r w:rsidR="008309AF" w:rsidRPr="00DC201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przewodniczący zespołu </w:t>
      </w:r>
      <w:r w:rsidR="00F1272B" w:rsidRPr="00DC201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 </w:t>
      </w:r>
      <w:r w:rsidR="008309AF" w:rsidRPr="00DC201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przekazuje </w:t>
      </w:r>
      <w:r w:rsidR="007D5448" w:rsidRPr="00DC201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niezwłocznie </w:t>
      </w:r>
      <w:r w:rsidR="00502D3A" w:rsidRPr="00DC201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Lubuskiemu Kuratorowi Oświaty.</w:t>
      </w:r>
    </w:p>
    <w:p w14:paraId="53F47D2B" w14:textId="6DEB47EE" w:rsidR="00DB3517" w:rsidRPr="00773CA6" w:rsidRDefault="00F1272B" w:rsidP="001A45E8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73CA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</w:t>
      </w:r>
      <w:r w:rsidR="00592FA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</w:t>
      </w:r>
      <w:r w:rsidR="00DB3517" w:rsidRPr="00773CA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</w:t>
      </w:r>
      <w:r w:rsidR="00605AEE" w:rsidRPr="00773CA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przypadku rozstrzygnięcia, o którym mowa w art. 6a ust. 10a pkt 2 </w:t>
      </w:r>
      <w:r w:rsidR="00FD754E" w:rsidRPr="00773CA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KN</w:t>
      </w:r>
      <w:r w:rsidR="00605AEE" w:rsidRPr="00773CA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nową ocenę pracy</w:t>
      </w:r>
      <w:r w:rsidR="00DB3517" w:rsidRPr="00773CA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dyrektora szkoły</w:t>
      </w:r>
      <w:r w:rsidR="00605AEE" w:rsidRPr="00773CA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DB3517" w:rsidRPr="00773CA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sporządza przewodniczący zespołu oceniającego w formie karty oceny pracy, któ</w:t>
      </w:r>
      <w:r w:rsidR="00F95332" w:rsidRPr="00773CA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rej wzór stanowi załącznik nr </w:t>
      </w:r>
      <w:r w:rsidR="004C185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15</w:t>
      </w:r>
      <w:r w:rsidR="004C1858" w:rsidRPr="00773CA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DB3517" w:rsidRPr="00773CA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 procedury.</w:t>
      </w:r>
      <w:r w:rsidR="00773CA6" w:rsidRPr="00773CA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Ocena pracy ustalona przez Lubuskiego Kuratora Oświaty jest ostateczna. Stosuje się odpowiednio § 3 ust. 10 i 11, przy czym wzór pisma przewodniego stanowi załącznik nr </w:t>
      </w:r>
      <w:r w:rsidR="004C185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16</w:t>
      </w:r>
      <w:r w:rsidR="00773CA6" w:rsidRPr="00773CA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do procedury.</w:t>
      </w:r>
    </w:p>
    <w:p w14:paraId="250714E7" w14:textId="61C40F69" w:rsidR="004C1858" w:rsidRDefault="00973A3C" w:rsidP="00E86211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</w:t>
      </w:r>
      <w:r w:rsidR="00592FA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Wizytator prowadzący sprawę oceny dyrekto</w:t>
      </w:r>
      <w:r w:rsidR="00AB0F1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ra szkoły</w:t>
      </w:r>
      <w:r w:rsidR="00592FA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8C29C5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wykonuje wszelkie czynności nie</w:t>
      </w:r>
      <w:r w:rsidR="0060447D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</w:t>
      </w:r>
      <w:r w:rsidR="00095C1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strzeżone dla </w:t>
      </w:r>
      <w:r w:rsidR="008C29C5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zespołu oceni</w:t>
      </w:r>
      <w:r w:rsidR="00126B0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ającego i jego przewodniczącego.</w:t>
      </w:r>
    </w:p>
    <w:p w14:paraId="15CCD51F" w14:textId="399017F8" w:rsidR="00126B09" w:rsidRPr="00893A6A" w:rsidRDefault="00126B09" w:rsidP="00E86211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707397A" w14:textId="31EADBE3" w:rsidR="0058172A" w:rsidRPr="005227FD" w:rsidRDefault="0058172A" w:rsidP="00827979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93A6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§</w:t>
      </w:r>
      <w:r w:rsidR="00915EB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5. </w:t>
      </w:r>
      <w:r w:rsidRPr="005227F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Akta sprawy dotyczące oceny pracy dyrektora </w:t>
      </w:r>
      <w:r w:rsidR="005227F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szkoły</w:t>
      </w:r>
      <w:r w:rsidR="000D7514" w:rsidRPr="005227F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stanowią</w:t>
      </w:r>
      <w:r w:rsidR="00843D72" w:rsidRPr="005227F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:</w:t>
      </w:r>
    </w:p>
    <w:p w14:paraId="6B78C937" w14:textId="3862E870" w:rsidR="004C56E8" w:rsidRDefault="006C1B67" w:rsidP="00773CA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4C56E8" w:rsidRPr="000D7514">
        <w:rPr>
          <w:rFonts w:ascii="Times New Roman" w:eastAsia="Times New Roman" w:hAnsi="Times New Roman"/>
          <w:sz w:val="24"/>
          <w:szCs w:val="24"/>
          <w:lang w:eastAsia="pl-PL"/>
        </w:rPr>
        <w:t>niosek o dokonanie oceny pracy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457BF085" w14:textId="3CC135E0" w:rsidR="00ED7D11" w:rsidRDefault="00ED7D11" w:rsidP="00ED7D11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7D11">
        <w:rPr>
          <w:rFonts w:ascii="Times New Roman" w:eastAsia="Times New Roman" w:hAnsi="Times New Roman"/>
          <w:sz w:val="24"/>
          <w:szCs w:val="24"/>
          <w:lang w:eastAsia="pl-PL"/>
        </w:rPr>
        <w:t>pismo zawiadamiające dyrektora szkoły o rozpoczęciu dokonywania oceny jego pracy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5B3CAE9C" w14:textId="07289C4F" w:rsidR="00ED7D11" w:rsidRPr="00ED7D11" w:rsidRDefault="00ED7D11" w:rsidP="00ED7D11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7D11">
        <w:rPr>
          <w:rFonts w:ascii="Times New Roman" w:eastAsia="Times New Roman" w:hAnsi="Times New Roman"/>
          <w:sz w:val="24"/>
          <w:szCs w:val="24"/>
          <w:lang w:eastAsia="pl-PL"/>
        </w:rPr>
        <w:t>wystąpienie do organu prowadzącego szkołę o dokonanie i doręczenie Lubuskiemu Kurat</w:t>
      </w:r>
      <w:r w:rsidR="00F57988">
        <w:rPr>
          <w:rFonts w:ascii="Times New Roman" w:eastAsia="Times New Roman" w:hAnsi="Times New Roman"/>
          <w:sz w:val="24"/>
          <w:szCs w:val="24"/>
          <w:lang w:eastAsia="pl-PL"/>
        </w:rPr>
        <w:t>orowi Oświaty oceny cząstkowej</w:t>
      </w:r>
      <w:r w:rsidRPr="00ED7D11">
        <w:rPr>
          <w:rFonts w:ascii="Times New Roman" w:eastAsia="Times New Roman" w:hAnsi="Times New Roman"/>
          <w:sz w:val="24"/>
          <w:szCs w:val="24"/>
          <w:lang w:eastAsia="pl-PL"/>
        </w:rPr>
        <w:t xml:space="preserve"> oraz informacji organu prowadzącego szkołę w sprawie oceny cząstkowej dokonywanej przez organ nadzoru pedagogicznego w poro</w:t>
      </w:r>
      <w:r w:rsidR="00F57988">
        <w:rPr>
          <w:rFonts w:ascii="Times New Roman" w:eastAsia="Times New Roman" w:hAnsi="Times New Roman"/>
          <w:sz w:val="24"/>
          <w:szCs w:val="24"/>
          <w:lang w:eastAsia="pl-PL"/>
        </w:rPr>
        <w:t>zumieniu z organem prowadzącym;</w:t>
      </w:r>
    </w:p>
    <w:p w14:paraId="792FB912" w14:textId="78D024FD" w:rsidR="00ED7D11" w:rsidRDefault="00F57988" w:rsidP="00F57988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7988">
        <w:rPr>
          <w:rFonts w:ascii="Times New Roman" w:eastAsia="Times New Roman" w:hAnsi="Times New Roman"/>
          <w:sz w:val="24"/>
          <w:szCs w:val="24"/>
          <w:lang w:eastAsia="pl-PL"/>
        </w:rPr>
        <w:t>wystąpienia o opinie rady szkoły (a jeżeli jej nie utworzono – rady pedagogicznej) i zakładowych organizacji związkowych działających w szkole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6427F26C" w14:textId="0E9077A9" w:rsidR="00F57988" w:rsidRDefault="00F57988" w:rsidP="00F57988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7988">
        <w:rPr>
          <w:rFonts w:ascii="Times New Roman" w:eastAsia="Times New Roman" w:hAnsi="Times New Roman"/>
          <w:sz w:val="24"/>
          <w:szCs w:val="24"/>
          <w:lang w:eastAsia="pl-PL"/>
        </w:rPr>
        <w:t>w przypadku oceny pracy dyrektora publicznego kolegiu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 pracowników służb społecznych </w:t>
      </w:r>
      <w:r w:rsidRPr="00F57988">
        <w:rPr>
          <w:rFonts w:ascii="Times New Roman" w:eastAsia="Times New Roman" w:hAnsi="Times New Roman"/>
          <w:sz w:val="24"/>
          <w:szCs w:val="24"/>
          <w:lang w:eastAsia="pl-PL"/>
        </w:rPr>
        <w:t>– wystąpienie o opinię rady programowej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574B4730" w14:textId="11AD66D2" w:rsidR="00F57988" w:rsidRDefault="00F57988" w:rsidP="00F57988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opinie rady szkoły (rady pedagogicznej), zakładowych organizacji związkowych, rady programowej;</w:t>
      </w:r>
    </w:p>
    <w:p w14:paraId="5855FCE3" w14:textId="3E1BF695" w:rsidR="00F57988" w:rsidRDefault="00F57988" w:rsidP="00F57988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Karta Informacyjna;</w:t>
      </w:r>
    </w:p>
    <w:p w14:paraId="51CF7BC8" w14:textId="3D733BFA" w:rsidR="00F57988" w:rsidRDefault="00F57988" w:rsidP="00F57988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7988">
        <w:rPr>
          <w:rFonts w:ascii="Times New Roman" w:eastAsia="Times New Roman" w:hAnsi="Times New Roman"/>
          <w:sz w:val="24"/>
          <w:szCs w:val="24"/>
          <w:lang w:eastAsia="pl-PL"/>
        </w:rPr>
        <w:t xml:space="preserve">ocena cząstkowa dokonana przez organ prowadzący oraz informacja  organu prowadzącego do oceny dokonywanej przez organ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sprawujący nadzór pedagogiczny </w:t>
      </w:r>
      <w:r w:rsidRPr="00F57988">
        <w:rPr>
          <w:rFonts w:ascii="Times New Roman" w:eastAsia="Times New Roman" w:hAnsi="Times New Roman"/>
          <w:sz w:val="24"/>
          <w:szCs w:val="24"/>
          <w:lang w:eastAsia="pl-PL"/>
        </w:rPr>
        <w:t>w porozumieniu z organem prowadzącym</w:t>
      </w:r>
      <w:r w:rsidRPr="00F57988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4E857A4C" w14:textId="74BC37D8" w:rsidR="00F57988" w:rsidRDefault="00F57988" w:rsidP="00F57988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ocena cząstkowa dokonana przez organ sprawujący nadzór pedagogiczny</w:t>
      </w:r>
      <w:r w:rsidRPr="00F5798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57988">
        <w:rPr>
          <w:rFonts w:ascii="Times New Roman" w:eastAsia="Times New Roman" w:hAnsi="Times New Roman"/>
          <w:sz w:val="24"/>
          <w:szCs w:val="24"/>
          <w:lang w:eastAsia="pl-PL"/>
        </w:rPr>
        <w:t>w porozumieniu z organem prowadzącym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73B740DE" w14:textId="1A2199C6" w:rsidR="00F57988" w:rsidRDefault="00F57988" w:rsidP="00F57988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projekt oceny pracy dyrektora szkoły;</w:t>
      </w:r>
    </w:p>
    <w:p w14:paraId="16150797" w14:textId="6BBEC3F6" w:rsidR="00F57988" w:rsidRDefault="00F57988" w:rsidP="00F57988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uwagi i zastrzeżenia dyrektora szkoły do projektu oceny pracy;</w:t>
      </w:r>
    </w:p>
    <w:p w14:paraId="6CD36980" w14:textId="03059CE5" w:rsidR="00F57988" w:rsidRDefault="00003245" w:rsidP="00F57988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pismo do organu prowadzącego w sprawie zawarcia porozumienia</w:t>
      </w:r>
      <w:r w:rsidR="00F57988">
        <w:rPr>
          <w:rFonts w:ascii="Times New Roman" w:eastAsia="Times New Roman" w:hAnsi="Times New Roman"/>
          <w:sz w:val="24"/>
          <w:szCs w:val="24"/>
          <w:lang w:eastAsia="pl-PL"/>
        </w:rPr>
        <w:t xml:space="preserve"> dotyczące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go</w:t>
      </w:r>
      <w:r w:rsidR="00F5798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57988" w:rsidRPr="00F57988">
        <w:rPr>
          <w:rFonts w:ascii="Times New Roman" w:eastAsia="Times New Roman" w:hAnsi="Times New Roman"/>
          <w:sz w:val="24"/>
          <w:szCs w:val="24"/>
          <w:lang w:eastAsia="pl-PL"/>
        </w:rPr>
        <w:t>oceny pracy dyrektora szkoły</w:t>
      </w:r>
      <w:r w:rsidR="00F57988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1090A92F" w14:textId="2B72EF3D" w:rsidR="00F57988" w:rsidRDefault="00003245" w:rsidP="00F57988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porozumienie dotyczące oceny pracy dyrektora szkoły;</w:t>
      </w:r>
    </w:p>
    <w:p w14:paraId="7350C96E" w14:textId="63BBB697" w:rsidR="00003245" w:rsidRDefault="00003245" w:rsidP="00003245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zawiadomienie o</w:t>
      </w:r>
      <w:r w:rsidRPr="00003245">
        <w:rPr>
          <w:rFonts w:ascii="Times New Roman" w:eastAsia="Times New Roman" w:hAnsi="Times New Roman"/>
          <w:sz w:val="24"/>
          <w:szCs w:val="24"/>
          <w:lang w:eastAsia="pl-PL"/>
        </w:rPr>
        <w:t xml:space="preserve"> zakończeniu postępowania prowadzonego w sprawie dokonania oceny pracy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dyrektora szkoły z uwagi na brak porozumienia z organem prowadzącym;</w:t>
      </w:r>
    </w:p>
    <w:p w14:paraId="3358A97B" w14:textId="747CCE2C" w:rsidR="00003245" w:rsidRDefault="00003245" w:rsidP="00003245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karta oceny pracy dyrektora szkoły;</w:t>
      </w:r>
    </w:p>
    <w:p w14:paraId="72FE724E" w14:textId="35FE96FD" w:rsidR="00003245" w:rsidRDefault="00003245" w:rsidP="00003245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pismo przekazujące </w:t>
      </w:r>
      <w:r w:rsidR="00E01FB1">
        <w:rPr>
          <w:rFonts w:ascii="Times New Roman" w:eastAsia="Times New Roman" w:hAnsi="Times New Roman"/>
          <w:sz w:val="24"/>
          <w:szCs w:val="24"/>
          <w:lang w:eastAsia="pl-PL"/>
        </w:rPr>
        <w:t>organowi prowadzącemu</w:t>
      </w:r>
      <w:r w:rsidR="00E01FB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kartę oceny pracy</w:t>
      </w:r>
      <w:r w:rsidR="00E01FB1">
        <w:rPr>
          <w:rFonts w:ascii="Times New Roman" w:eastAsia="Times New Roman" w:hAnsi="Times New Roman"/>
          <w:sz w:val="24"/>
          <w:szCs w:val="24"/>
          <w:lang w:eastAsia="pl-PL"/>
        </w:rPr>
        <w:t xml:space="preserve"> dyrektora szkoły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56C0342B" w14:textId="37D87CC8" w:rsidR="00003245" w:rsidRDefault="00003245" w:rsidP="00003245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wniosek </w:t>
      </w:r>
      <w:r w:rsidRPr="00003245">
        <w:rPr>
          <w:rFonts w:ascii="Times New Roman" w:eastAsia="Times New Roman" w:hAnsi="Times New Roman"/>
          <w:sz w:val="24"/>
          <w:szCs w:val="24"/>
          <w:lang w:eastAsia="pl-PL"/>
        </w:rPr>
        <w:t xml:space="preserve">dyrektora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szkoły </w:t>
      </w:r>
      <w:r w:rsidRPr="00003245">
        <w:rPr>
          <w:rFonts w:ascii="Times New Roman" w:eastAsia="Times New Roman" w:hAnsi="Times New Roman"/>
          <w:sz w:val="24"/>
          <w:szCs w:val="24"/>
          <w:lang w:eastAsia="pl-PL"/>
        </w:rPr>
        <w:t xml:space="preserve">o ponowne ustalenie oceny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jego pracy;</w:t>
      </w:r>
    </w:p>
    <w:p w14:paraId="20EE2554" w14:textId="346C534E" w:rsidR="00003245" w:rsidRDefault="00003245" w:rsidP="00003245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wnioski o wskazanie przedstawicieli do zespołu oceniającego</w:t>
      </w:r>
      <w:r w:rsidRPr="0000324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rozpatrującego wniosek o</w:t>
      </w:r>
      <w:r w:rsidRPr="00003245">
        <w:rPr>
          <w:rFonts w:ascii="Times New Roman" w:eastAsia="Times New Roman" w:hAnsi="Times New Roman"/>
          <w:sz w:val="24"/>
          <w:szCs w:val="24"/>
          <w:lang w:eastAsia="pl-PL"/>
        </w:rPr>
        <w:t xml:space="preserve"> ponowne ustalenie oceny pracy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dyrektora szkoły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54381398" w14:textId="77777777" w:rsidR="00003245" w:rsidRDefault="00003245" w:rsidP="00003245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3245">
        <w:rPr>
          <w:rFonts w:ascii="Times New Roman" w:eastAsia="Times New Roman" w:hAnsi="Times New Roman"/>
          <w:sz w:val="24"/>
          <w:szCs w:val="24"/>
          <w:lang w:eastAsia="pl-PL"/>
        </w:rPr>
        <w:t xml:space="preserve">zarządzenie w sprawie powołania zespołu oceniającego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rozpatrującego wniosek o</w:t>
      </w:r>
      <w:r w:rsidRPr="00003245">
        <w:rPr>
          <w:rFonts w:ascii="Times New Roman" w:eastAsia="Times New Roman" w:hAnsi="Times New Roman"/>
          <w:sz w:val="24"/>
          <w:szCs w:val="24"/>
          <w:lang w:eastAsia="pl-PL"/>
        </w:rPr>
        <w:t xml:space="preserve"> ponowne ustalenie oceny pracy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dyrektora szkoły;</w:t>
      </w:r>
    </w:p>
    <w:p w14:paraId="6AFE5440" w14:textId="1AD5E98F" w:rsidR="00003245" w:rsidRDefault="00003245" w:rsidP="00003245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zawiadomienie o posiedzeniu zespołu oceniającego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rozpatrującego wniosek o</w:t>
      </w:r>
      <w:r w:rsidRPr="00003245">
        <w:rPr>
          <w:rFonts w:ascii="Times New Roman" w:eastAsia="Times New Roman" w:hAnsi="Times New Roman"/>
          <w:sz w:val="24"/>
          <w:szCs w:val="24"/>
          <w:lang w:eastAsia="pl-PL"/>
        </w:rPr>
        <w:t xml:space="preserve"> ponowne ustalenie oceny pracy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dyrektora szkoły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3870E37F" w14:textId="77777777" w:rsidR="00E01FB1" w:rsidRDefault="00003245" w:rsidP="00003245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protokół z przebiegu prac zespołu oceniającego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rozpatrującego wniosek o</w:t>
      </w:r>
      <w:r w:rsidRPr="00003245">
        <w:rPr>
          <w:rFonts w:ascii="Times New Roman" w:eastAsia="Times New Roman" w:hAnsi="Times New Roman"/>
          <w:sz w:val="24"/>
          <w:szCs w:val="24"/>
          <w:lang w:eastAsia="pl-PL"/>
        </w:rPr>
        <w:t xml:space="preserve"> ponowne ustalenie oceny pracy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dyrektora szkoły</w:t>
      </w:r>
      <w:r w:rsidR="00E01FB1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4790FA9A" w14:textId="18E7DF38" w:rsidR="00003245" w:rsidRDefault="00E01FB1" w:rsidP="00003245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rozstrzygnięcie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zespołu oceniającego rozpatrującego wniosek o</w:t>
      </w:r>
      <w:r w:rsidRPr="00003245">
        <w:rPr>
          <w:rFonts w:ascii="Times New Roman" w:eastAsia="Times New Roman" w:hAnsi="Times New Roman"/>
          <w:sz w:val="24"/>
          <w:szCs w:val="24"/>
          <w:lang w:eastAsia="pl-PL"/>
        </w:rPr>
        <w:t xml:space="preserve"> ponowne ustalenie oceny pracy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dyrektora szkoły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wraz z uzasadnieniem;</w:t>
      </w:r>
    </w:p>
    <w:p w14:paraId="126B1AD3" w14:textId="73FD61A9" w:rsidR="00E01FB1" w:rsidRDefault="00E01FB1" w:rsidP="00003245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nowa karta oceny pracy dyrektora szkoły;</w:t>
      </w:r>
    </w:p>
    <w:p w14:paraId="6F7B0880" w14:textId="0BE72DDE" w:rsidR="00E01FB1" w:rsidRDefault="00E01FB1" w:rsidP="00E01FB1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1FB1">
        <w:rPr>
          <w:rFonts w:ascii="Times New Roman" w:eastAsia="Times New Roman" w:hAnsi="Times New Roman"/>
          <w:sz w:val="24"/>
          <w:szCs w:val="24"/>
          <w:lang w:eastAsia="pl-PL"/>
        </w:rPr>
        <w:t>pismo przekazujące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01FB1">
        <w:rPr>
          <w:rFonts w:ascii="Times New Roman" w:eastAsia="Times New Roman" w:hAnsi="Times New Roman"/>
          <w:sz w:val="24"/>
          <w:szCs w:val="24"/>
          <w:lang w:eastAsia="pl-PL"/>
        </w:rPr>
        <w:t>organowi prowadzącemu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nową</w:t>
      </w:r>
      <w:r w:rsidRPr="00E01FB1">
        <w:rPr>
          <w:rFonts w:ascii="Times New Roman" w:eastAsia="Times New Roman" w:hAnsi="Times New Roman"/>
          <w:sz w:val="24"/>
          <w:szCs w:val="24"/>
          <w:lang w:eastAsia="pl-PL"/>
        </w:rPr>
        <w:t xml:space="preserve"> kartę oceny pracy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dyrektora szkoły.</w:t>
      </w:r>
    </w:p>
    <w:sectPr w:rsidR="00E01FB1" w:rsidSect="00D47555">
      <w:headerReference w:type="first" r:id="rId8"/>
      <w:footnotePr>
        <w:numFmt w:val="chicago"/>
      </w:footnotePr>
      <w:pgSz w:w="11906" w:h="16838"/>
      <w:pgMar w:top="1417" w:right="1417" w:bottom="1417" w:left="1417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DC172" w14:textId="77777777" w:rsidR="00797551" w:rsidRDefault="00797551" w:rsidP="000569B6">
      <w:pPr>
        <w:spacing w:after="0" w:line="240" w:lineRule="auto"/>
      </w:pPr>
      <w:r>
        <w:separator/>
      </w:r>
    </w:p>
  </w:endnote>
  <w:endnote w:type="continuationSeparator" w:id="0">
    <w:p w14:paraId="684CF6AA" w14:textId="77777777" w:rsidR="00797551" w:rsidRDefault="00797551" w:rsidP="0005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B8672" w14:textId="77777777" w:rsidR="00797551" w:rsidRDefault="00797551" w:rsidP="000569B6">
      <w:pPr>
        <w:spacing w:after="0" w:line="240" w:lineRule="auto"/>
      </w:pPr>
      <w:r>
        <w:separator/>
      </w:r>
    </w:p>
  </w:footnote>
  <w:footnote w:type="continuationSeparator" w:id="0">
    <w:p w14:paraId="14F276F4" w14:textId="77777777" w:rsidR="00797551" w:rsidRDefault="00797551" w:rsidP="00056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F1C39" w14:textId="77777777" w:rsidR="00A70D4C" w:rsidRPr="00E316C2" w:rsidRDefault="00A70D4C" w:rsidP="00A70D4C">
    <w:pPr>
      <w:pStyle w:val="Nagwek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załącznik</w:t>
    </w:r>
  </w:p>
  <w:p w14:paraId="1CBAA514" w14:textId="6981170B" w:rsidR="00A70D4C" w:rsidRPr="00E316C2" w:rsidRDefault="00A70D4C" w:rsidP="00A70D4C">
    <w:pPr>
      <w:pStyle w:val="Nagwek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do zarządzenia nr </w:t>
    </w:r>
    <w:r w:rsidR="000167D9">
      <w:rPr>
        <w:rFonts w:ascii="Times New Roman" w:hAnsi="Times New Roman"/>
        <w:sz w:val="18"/>
        <w:szCs w:val="18"/>
      </w:rPr>
      <w:t>394</w:t>
    </w:r>
    <w:r w:rsidRPr="00E316C2">
      <w:rPr>
        <w:rFonts w:ascii="Times New Roman" w:hAnsi="Times New Roman"/>
        <w:sz w:val="18"/>
        <w:szCs w:val="18"/>
      </w:rPr>
      <w:t>/</w:t>
    </w:r>
    <w:r>
      <w:rPr>
        <w:rFonts w:ascii="Times New Roman" w:hAnsi="Times New Roman"/>
        <w:sz w:val="18"/>
        <w:szCs w:val="18"/>
      </w:rPr>
      <w:t>2022</w:t>
    </w:r>
  </w:p>
  <w:p w14:paraId="3F5BB919" w14:textId="77777777" w:rsidR="00A70D4C" w:rsidRPr="00E316C2" w:rsidRDefault="00A70D4C" w:rsidP="00A70D4C">
    <w:pPr>
      <w:pStyle w:val="Nagwek"/>
      <w:jc w:val="right"/>
      <w:rPr>
        <w:rFonts w:ascii="Times New Roman" w:hAnsi="Times New Roman"/>
        <w:sz w:val="18"/>
        <w:szCs w:val="18"/>
      </w:rPr>
    </w:pPr>
    <w:r w:rsidRPr="00E316C2">
      <w:rPr>
        <w:rFonts w:ascii="Times New Roman" w:hAnsi="Times New Roman"/>
        <w:sz w:val="18"/>
        <w:szCs w:val="18"/>
      </w:rPr>
      <w:t>Lubuskiego Kuratora Oświaty</w:t>
    </w:r>
  </w:p>
  <w:p w14:paraId="3CD8BCD7" w14:textId="65D47C10" w:rsidR="00A70D4C" w:rsidRPr="00E316C2" w:rsidRDefault="00A70D4C" w:rsidP="00A70D4C">
    <w:pPr>
      <w:pStyle w:val="Nagwek"/>
      <w:jc w:val="right"/>
      <w:rPr>
        <w:rFonts w:ascii="Times New Roman" w:hAnsi="Times New Roman"/>
        <w:sz w:val="18"/>
        <w:szCs w:val="18"/>
      </w:rPr>
    </w:pPr>
    <w:r w:rsidRPr="00E316C2">
      <w:rPr>
        <w:rFonts w:ascii="Times New Roman" w:hAnsi="Times New Roman"/>
        <w:sz w:val="18"/>
        <w:szCs w:val="18"/>
      </w:rPr>
      <w:t xml:space="preserve">z dnia </w:t>
    </w:r>
    <w:r w:rsidR="000167D9">
      <w:rPr>
        <w:rFonts w:ascii="Times New Roman" w:hAnsi="Times New Roman"/>
        <w:sz w:val="18"/>
        <w:szCs w:val="18"/>
      </w:rPr>
      <w:t>9</w:t>
    </w:r>
    <w:r>
      <w:rPr>
        <w:rFonts w:ascii="Times New Roman" w:hAnsi="Times New Roman"/>
        <w:sz w:val="18"/>
        <w:szCs w:val="18"/>
      </w:rPr>
      <w:t xml:space="preserve"> listopada 2022</w:t>
    </w:r>
    <w:r>
      <w:rPr>
        <w:rFonts w:ascii="Times New Roman" w:hAnsi="Times New Roman"/>
        <w:sz w:val="18"/>
        <w:szCs w:val="18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147C"/>
    <w:multiLevelType w:val="hybridMultilevel"/>
    <w:tmpl w:val="115666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F57A55"/>
    <w:multiLevelType w:val="hybridMultilevel"/>
    <w:tmpl w:val="15A01E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E0651A"/>
    <w:multiLevelType w:val="hybridMultilevel"/>
    <w:tmpl w:val="B27016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DA6B18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729F1"/>
    <w:multiLevelType w:val="hybridMultilevel"/>
    <w:tmpl w:val="A77A5D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BA2E0AC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75466D"/>
    <w:multiLevelType w:val="hybridMultilevel"/>
    <w:tmpl w:val="164CB7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5C51FE"/>
    <w:multiLevelType w:val="hybridMultilevel"/>
    <w:tmpl w:val="6FFA5F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8E3565"/>
    <w:multiLevelType w:val="hybridMultilevel"/>
    <w:tmpl w:val="5AD2C788"/>
    <w:lvl w:ilvl="0" w:tplc="0A2E04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DD7C21"/>
    <w:multiLevelType w:val="hybridMultilevel"/>
    <w:tmpl w:val="EA94C5E8"/>
    <w:lvl w:ilvl="0" w:tplc="04BA96C8">
      <w:start w:val="1"/>
      <w:numFmt w:val="lowerLetter"/>
      <w:lvlText w:val="%1)"/>
      <w:lvlJc w:val="left"/>
      <w:pPr>
        <w:ind w:left="810" w:hanging="45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55579"/>
    <w:multiLevelType w:val="hybridMultilevel"/>
    <w:tmpl w:val="833AD9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77D79"/>
    <w:multiLevelType w:val="hybridMultilevel"/>
    <w:tmpl w:val="1582A0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34982"/>
    <w:multiLevelType w:val="hybridMultilevel"/>
    <w:tmpl w:val="5AA6E8FC"/>
    <w:lvl w:ilvl="0" w:tplc="8A8EFE0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C076E6E8">
      <w:start w:val="1"/>
      <w:numFmt w:val="lowerLetter"/>
      <w:lvlText w:val="%2)"/>
      <w:lvlJc w:val="left"/>
      <w:pPr>
        <w:ind w:left="1335" w:hanging="61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DC48DE"/>
    <w:multiLevelType w:val="hybridMultilevel"/>
    <w:tmpl w:val="65C82830"/>
    <w:lvl w:ilvl="0" w:tplc="E4AA1412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D732524"/>
    <w:multiLevelType w:val="hybridMultilevel"/>
    <w:tmpl w:val="2C8085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F303E"/>
    <w:multiLevelType w:val="hybridMultilevel"/>
    <w:tmpl w:val="EC366E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57F46"/>
    <w:multiLevelType w:val="hybridMultilevel"/>
    <w:tmpl w:val="C7EE7B44"/>
    <w:lvl w:ilvl="0" w:tplc="C5BC3EE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D21666"/>
    <w:multiLevelType w:val="hybridMultilevel"/>
    <w:tmpl w:val="D3201F5A"/>
    <w:lvl w:ilvl="0" w:tplc="8A8EFE0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FB58FB"/>
    <w:multiLevelType w:val="hybridMultilevel"/>
    <w:tmpl w:val="DB5025A4"/>
    <w:lvl w:ilvl="0" w:tplc="8A8EFE0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B53806"/>
    <w:multiLevelType w:val="hybridMultilevel"/>
    <w:tmpl w:val="EFD0A87E"/>
    <w:lvl w:ilvl="0" w:tplc="8A8EFE0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F47198"/>
    <w:multiLevelType w:val="hybridMultilevel"/>
    <w:tmpl w:val="B3868F6A"/>
    <w:lvl w:ilvl="0" w:tplc="AE4AE67C">
      <w:start w:val="1"/>
      <w:numFmt w:val="decimal"/>
      <w:lvlText w:val="%1)"/>
      <w:lvlJc w:val="left"/>
      <w:pPr>
        <w:ind w:left="1062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5CFD1CD3"/>
    <w:multiLevelType w:val="hybridMultilevel"/>
    <w:tmpl w:val="EDA0D0C0"/>
    <w:lvl w:ilvl="0" w:tplc="8A8EFE0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9BC1D6B"/>
    <w:multiLevelType w:val="hybridMultilevel"/>
    <w:tmpl w:val="9F8C2AF0"/>
    <w:lvl w:ilvl="0" w:tplc="8A8EFE0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FB00704"/>
    <w:multiLevelType w:val="hybridMultilevel"/>
    <w:tmpl w:val="A0D821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414AF2"/>
    <w:multiLevelType w:val="hybridMultilevel"/>
    <w:tmpl w:val="F63E48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F66547"/>
    <w:multiLevelType w:val="hybridMultilevel"/>
    <w:tmpl w:val="50A42486"/>
    <w:lvl w:ilvl="0" w:tplc="C5BC3EE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012252"/>
    <w:multiLevelType w:val="hybridMultilevel"/>
    <w:tmpl w:val="07B04A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1655F8"/>
    <w:multiLevelType w:val="hybridMultilevel"/>
    <w:tmpl w:val="C7A8F4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710C388">
      <w:start w:val="1"/>
      <w:numFmt w:val="decimal"/>
      <w:lvlText w:val="%3)"/>
      <w:lvlJc w:val="left"/>
      <w:pPr>
        <w:ind w:left="2670" w:hanging="6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E1BA6"/>
    <w:multiLevelType w:val="hybridMultilevel"/>
    <w:tmpl w:val="A9BABC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E768A6"/>
    <w:multiLevelType w:val="hybridMultilevel"/>
    <w:tmpl w:val="F31AF422"/>
    <w:lvl w:ilvl="0" w:tplc="D91EEA7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BAE1EF2"/>
    <w:multiLevelType w:val="hybridMultilevel"/>
    <w:tmpl w:val="56186686"/>
    <w:lvl w:ilvl="0" w:tplc="04150011">
      <w:start w:val="1"/>
      <w:numFmt w:val="decimal"/>
      <w:lvlText w:val="%1)"/>
      <w:lvlJc w:val="left"/>
      <w:pPr>
        <w:ind w:left="8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160" w:hanging="360"/>
      </w:pPr>
    </w:lvl>
    <w:lvl w:ilvl="2" w:tplc="0415001B" w:tentative="1">
      <w:start w:val="1"/>
      <w:numFmt w:val="lowerRoman"/>
      <w:lvlText w:val="%3."/>
      <w:lvlJc w:val="right"/>
      <w:pPr>
        <w:ind w:left="9880" w:hanging="180"/>
      </w:pPr>
    </w:lvl>
    <w:lvl w:ilvl="3" w:tplc="0415000F" w:tentative="1">
      <w:start w:val="1"/>
      <w:numFmt w:val="decimal"/>
      <w:lvlText w:val="%4."/>
      <w:lvlJc w:val="left"/>
      <w:pPr>
        <w:ind w:left="10600" w:hanging="360"/>
      </w:pPr>
    </w:lvl>
    <w:lvl w:ilvl="4" w:tplc="04150019" w:tentative="1">
      <w:start w:val="1"/>
      <w:numFmt w:val="lowerLetter"/>
      <w:lvlText w:val="%5."/>
      <w:lvlJc w:val="left"/>
      <w:pPr>
        <w:ind w:left="11320" w:hanging="360"/>
      </w:pPr>
    </w:lvl>
    <w:lvl w:ilvl="5" w:tplc="0415001B" w:tentative="1">
      <w:start w:val="1"/>
      <w:numFmt w:val="lowerRoman"/>
      <w:lvlText w:val="%6."/>
      <w:lvlJc w:val="right"/>
      <w:pPr>
        <w:ind w:left="12040" w:hanging="180"/>
      </w:pPr>
    </w:lvl>
    <w:lvl w:ilvl="6" w:tplc="0415000F" w:tentative="1">
      <w:start w:val="1"/>
      <w:numFmt w:val="decimal"/>
      <w:lvlText w:val="%7."/>
      <w:lvlJc w:val="left"/>
      <w:pPr>
        <w:ind w:left="12760" w:hanging="360"/>
      </w:pPr>
    </w:lvl>
    <w:lvl w:ilvl="7" w:tplc="04150019" w:tentative="1">
      <w:start w:val="1"/>
      <w:numFmt w:val="lowerLetter"/>
      <w:lvlText w:val="%8."/>
      <w:lvlJc w:val="left"/>
      <w:pPr>
        <w:ind w:left="13480" w:hanging="360"/>
      </w:pPr>
    </w:lvl>
    <w:lvl w:ilvl="8" w:tplc="0415001B" w:tentative="1">
      <w:start w:val="1"/>
      <w:numFmt w:val="lowerRoman"/>
      <w:lvlText w:val="%9."/>
      <w:lvlJc w:val="right"/>
      <w:pPr>
        <w:ind w:left="14200" w:hanging="180"/>
      </w:pPr>
    </w:lvl>
  </w:abstractNum>
  <w:abstractNum w:abstractNumId="29" w15:restartNumberingAfterBreak="0">
    <w:nsid w:val="7C812162"/>
    <w:multiLevelType w:val="hybridMultilevel"/>
    <w:tmpl w:val="D124F2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1"/>
  </w:num>
  <w:num w:numId="3">
    <w:abstractNumId w:val="29"/>
  </w:num>
  <w:num w:numId="4">
    <w:abstractNumId w:val="21"/>
  </w:num>
  <w:num w:numId="5">
    <w:abstractNumId w:val="3"/>
  </w:num>
  <w:num w:numId="6">
    <w:abstractNumId w:val="4"/>
  </w:num>
  <w:num w:numId="7">
    <w:abstractNumId w:val="17"/>
  </w:num>
  <w:num w:numId="8">
    <w:abstractNumId w:val="16"/>
  </w:num>
  <w:num w:numId="9">
    <w:abstractNumId w:val="2"/>
  </w:num>
  <w:num w:numId="10">
    <w:abstractNumId w:val="12"/>
  </w:num>
  <w:num w:numId="11">
    <w:abstractNumId w:val="27"/>
  </w:num>
  <w:num w:numId="12">
    <w:abstractNumId w:val="13"/>
  </w:num>
  <w:num w:numId="13">
    <w:abstractNumId w:val="19"/>
  </w:num>
  <w:num w:numId="14">
    <w:abstractNumId w:val="9"/>
  </w:num>
  <w:num w:numId="15">
    <w:abstractNumId w:val="24"/>
  </w:num>
  <w:num w:numId="16">
    <w:abstractNumId w:val="22"/>
  </w:num>
  <w:num w:numId="17">
    <w:abstractNumId w:val="23"/>
  </w:num>
  <w:num w:numId="18">
    <w:abstractNumId w:val="15"/>
  </w:num>
  <w:num w:numId="19">
    <w:abstractNumId w:val="10"/>
  </w:num>
  <w:num w:numId="20">
    <w:abstractNumId w:val="18"/>
  </w:num>
  <w:num w:numId="21">
    <w:abstractNumId w:val="25"/>
  </w:num>
  <w:num w:numId="22">
    <w:abstractNumId w:val="14"/>
  </w:num>
  <w:num w:numId="23">
    <w:abstractNumId w:val="20"/>
  </w:num>
  <w:num w:numId="24">
    <w:abstractNumId w:val="7"/>
  </w:num>
  <w:num w:numId="25">
    <w:abstractNumId w:val="11"/>
  </w:num>
  <w:num w:numId="26">
    <w:abstractNumId w:val="6"/>
  </w:num>
  <w:num w:numId="27">
    <w:abstractNumId w:val="28"/>
  </w:num>
  <w:num w:numId="28">
    <w:abstractNumId w:val="5"/>
  </w:num>
  <w:num w:numId="29">
    <w:abstractNumId w:val="8"/>
  </w:num>
  <w:num w:numId="30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35"/>
    <w:rsid w:val="000006F8"/>
    <w:rsid w:val="00003245"/>
    <w:rsid w:val="000038A1"/>
    <w:rsid w:val="00011247"/>
    <w:rsid w:val="000116A1"/>
    <w:rsid w:val="00012E83"/>
    <w:rsid w:val="00015838"/>
    <w:rsid w:val="00015A74"/>
    <w:rsid w:val="00015B7F"/>
    <w:rsid w:val="000167D9"/>
    <w:rsid w:val="0002220D"/>
    <w:rsid w:val="00025CE8"/>
    <w:rsid w:val="00026656"/>
    <w:rsid w:val="00026D37"/>
    <w:rsid w:val="00035262"/>
    <w:rsid w:val="00041033"/>
    <w:rsid w:val="00044D83"/>
    <w:rsid w:val="000569B6"/>
    <w:rsid w:val="00063E91"/>
    <w:rsid w:val="00076A8D"/>
    <w:rsid w:val="000770D7"/>
    <w:rsid w:val="000771BA"/>
    <w:rsid w:val="00081AC5"/>
    <w:rsid w:val="00084584"/>
    <w:rsid w:val="00086C2A"/>
    <w:rsid w:val="00091F27"/>
    <w:rsid w:val="00095235"/>
    <w:rsid w:val="000953EB"/>
    <w:rsid w:val="00095C17"/>
    <w:rsid w:val="00095E94"/>
    <w:rsid w:val="00097BB2"/>
    <w:rsid w:val="00097FDE"/>
    <w:rsid w:val="000A1775"/>
    <w:rsid w:val="000B299A"/>
    <w:rsid w:val="000B2BD4"/>
    <w:rsid w:val="000B312F"/>
    <w:rsid w:val="000C352B"/>
    <w:rsid w:val="000C461F"/>
    <w:rsid w:val="000D1D62"/>
    <w:rsid w:val="000D3556"/>
    <w:rsid w:val="000D37FE"/>
    <w:rsid w:val="000D7514"/>
    <w:rsid w:val="000E700A"/>
    <w:rsid w:val="000F6228"/>
    <w:rsid w:val="00103EB0"/>
    <w:rsid w:val="00111227"/>
    <w:rsid w:val="001134C6"/>
    <w:rsid w:val="001148E9"/>
    <w:rsid w:val="001217EE"/>
    <w:rsid w:val="00125269"/>
    <w:rsid w:val="00126B09"/>
    <w:rsid w:val="00136A9E"/>
    <w:rsid w:val="00141CA6"/>
    <w:rsid w:val="001521E4"/>
    <w:rsid w:val="00154A48"/>
    <w:rsid w:val="0016181A"/>
    <w:rsid w:val="0016454E"/>
    <w:rsid w:val="001661E7"/>
    <w:rsid w:val="00167848"/>
    <w:rsid w:val="00177FFC"/>
    <w:rsid w:val="001842A7"/>
    <w:rsid w:val="001A03BC"/>
    <w:rsid w:val="001A45E8"/>
    <w:rsid w:val="001B26AB"/>
    <w:rsid w:val="001B28C2"/>
    <w:rsid w:val="001B379D"/>
    <w:rsid w:val="001C116D"/>
    <w:rsid w:val="001C2422"/>
    <w:rsid w:val="001C36D0"/>
    <w:rsid w:val="001D53A8"/>
    <w:rsid w:val="001E0C62"/>
    <w:rsid w:val="001E10C2"/>
    <w:rsid w:val="001F2C2E"/>
    <w:rsid w:val="001F2EDE"/>
    <w:rsid w:val="001F4C2E"/>
    <w:rsid w:val="00211224"/>
    <w:rsid w:val="002173D5"/>
    <w:rsid w:val="0022233F"/>
    <w:rsid w:val="00224279"/>
    <w:rsid w:val="00232892"/>
    <w:rsid w:val="0025052A"/>
    <w:rsid w:val="0025235B"/>
    <w:rsid w:val="00253C8D"/>
    <w:rsid w:val="00255570"/>
    <w:rsid w:val="00255924"/>
    <w:rsid w:val="00256C9B"/>
    <w:rsid w:val="00263232"/>
    <w:rsid w:val="00275077"/>
    <w:rsid w:val="00275389"/>
    <w:rsid w:val="002945B0"/>
    <w:rsid w:val="002A5A73"/>
    <w:rsid w:val="002B2E54"/>
    <w:rsid w:val="002C22DE"/>
    <w:rsid w:val="002C263D"/>
    <w:rsid w:val="002C31A3"/>
    <w:rsid w:val="002C68A6"/>
    <w:rsid w:val="002D1071"/>
    <w:rsid w:val="002D3A16"/>
    <w:rsid w:val="002D51BC"/>
    <w:rsid w:val="002D6325"/>
    <w:rsid w:val="002E3F0E"/>
    <w:rsid w:val="002F0838"/>
    <w:rsid w:val="002F16D6"/>
    <w:rsid w:val="002F5AE2"/>
    <w:rsid w:val="003014E9"/>
    <w:rsid w:val="00306100"/>
    <w:rsid w:val="00307E63"/>
    <w:rsid w:val="00312B94"/>
    <w:rsid w:val="00317098"/>
    <w:rsid w:val="003175C6"/>
    <w:rsid w:val="0032173B"/>
    <w:rsid w:val="003224E9"/>
    <w:rsid w:val="003273B4"/>
    <w:rsid w:val="0032787E"/>
    <w:rsid w:val="003306FA"/>
    <w:rsid w:val="003311E0"/>
    <w:rsid w:val="00337BD1"/>
    <w:rsid w:val="00341BB5"/>
    <w:rsid w:val="00350DB6"/>
    <w:rsid w:val="00353E20"/>
    <w:rsid w:val="00360F44"/>
    <w:rsid w:val="00370F04"/>
    <w:rsid w:val="003719DB"/>
    <w:rsid w:val="00371FBE"/>
    <w:rsid w:val="00374F09"/>
    <w:rsid w:val="003767A5"/>
    <w:rsid w:val="00381D70"/>
    <w:rsid w:val="00384F5F"/>
    <w:rsid w:val="00386577"/>
    <w:rsid w:val="00390B79"/>
    <w:rsid w:val="00392C1A"/>
    <w:rsid w:val="003A3EA7"/>
    <w:rsid w:val="003C45BD"/>
    <w:rsid w:val="003C4A23"/>
    <w:rsid w:val="003C55D5"/>
    <w:rsid w:val="003C5960"/>
    <w:rsid w:val="003C62D3"/>
    <w:rsid w:val="003C68E3"/>
    <w:rsid w:val="003C6B21"/>
    <w:rsid w:val="003D1C22"/>
    <w:rsid w:val="003D43FA"/>
    <w:rsid w:val="003D628F"/>
    <w:rsid w:val="003F153A"/>
    <w:rsid w:val="003F3111"/>
    <w:rsid w:val="0041131E"/>
    <w:rsid w:val="00413EE3"/>
    <w:rsid w:val="00416CA8"/>
    <w:rsid w:val="0042022E"/>
    <w:rsid w:val="004208C5"/>
    <w:rsid w:val="0042110F"/>
    <w:rsid w:val="00421394"/>
    <w:rsid w:val="00424F67"/>
    <w:rsid w:val="00425B4C"/>
    <w:rsid w:val="004270B2"/>
    <w:rsid w:val="00430D1B"/>
    <w:rsid w:val="004450B5"/>
    <w:rsid w:val="004456C7"/>
    <w:rsid w:val="00447AE9"/>
    <w:rsid w:val="00452323"/>
    <w:rsid w:val="00452A82"/>
    <w:rsid w:val="00457E8C"/>
    <w:rsid w:val="00464278"/>
    <w:rsid w:val="00467057"/>
    <w:rsid w:val="00467EB7"/>
    <w:rsid w:val="004723E4"/>
    <w:rsid w:val="00474710"/>
    <w:rsid w:val="00476239"/>
    <w:rsid w:val="004820E7"/>
    <w:rsid w:val="00484B75"/>
    <w:rsid w:val="00486815"/>
    <w:rsid w:val="004874A1"/>
    <w:rsid w:val="00490820"/>
    <w:rsid w:val="00493775"/>
    <w:rsid w:val="00493CE8"/>
    <w:rsid w:val="0049496D"/>
    <w:rsid w:val="004966EC"/>
    <w:rsid w:val="004A278B"/>
    <w:rsid w:val="004A2942"/>
    <w:rsid w:val="004A5055"/>
    <w:rsid w:val="004B28D9"/>
    <w:rsid w:val="004B4E2B"/>
    <w:rsid w:val="004B60F1"/>
    <w:rsid w:val="004C1858"/>
    <w:rsid w:val="004C4256"/>
    <w:rsid w:val="004C56E8"/>
    <w:rsid w:val="004C751C"/>
    <w:rsid w:val="004E169E"/>
    <w:rsid w:val="004E1A07"/>
    <w:rsid w:val="004E2F64"/>
    <w:rsid w:val="004E4DB1"/>
    <w:rsid w:val="004F1EA4"/>
    <w:rsid w:val="004F2B14"/>
    <w:rsid w:val="004F3B56"/>
    <w:rsid w:val="004F3F66"/>
    <w:rsid w:val="004F45D6"/>
    <w:rsid w:val="00502D3A"/>
    <w:rsid w:val="005100E1"/>
    <w:rsid w:val="00510FDE"/>
    <w:rsid w:val="00514387"/>
    <w:rsid w:val="0052198A"/>
    <w:rsid w:val="00521D0C"/>
    <w:rsid w:val="00521D6B"/>
    <w:rsid w:val="005227FD"/>
    <w:rsid w:val="0052619B"/>
    <w:rsid w:val="005276F5"/>
    <w:rsid w:val="00527863"/>
    <w:rsid w:val="00531D32"/>
    <w:rsid w:val="005333BD"/>
    <w:rsid w:val="00533713"/>
    <w:rsid w:val="00536A37"/>
    <w:rsid w:val="00546618"/>
    <w:rsid w:val="0055219F"/>
    <w:rsid w:val="00567290"/>
    <w:rsid w:val="00573D98"/>
    <w:rsid w:val="00574C62"/>
    <w:rsid w:val="00580BF4"/>
    <w:rsid w:val="0058172A"/>
    <w:rsid w:val="00582708"/>
    <w:rsid w:val="00584685"/>
    <w:rsid w:val="00585B57"/>
    <w:rsid w:val="00592FA7"/>
    <w:rsid w:val="00594E64"/>
    <w:rsid w:val="005974B8"/>
    <w:rsid w:val="005A1B16"/>
    <w:rsid w:val="005C3F83"/>
    <w:rsid w:val="005E03ED"/>
    <w:rsid w:val="005E3433"/>
    <w:rsid w:val="005E7EAA"/>
    <w:rsid w:val="005F4463"/>
    <w:rsid w:val="005F5BDA"/>
    <w:rsid w:val="00600310"/>
    <w:rsid w:val="0060394C"/>
    <w:rsid w:val="0060447D"/>
    <w:rsid w:val="0060554E"/>
    <w:rsid w:val="00605AEE"/>
    <w:rsid w:val="006103ED"/>
    <w:rsid w:val="00616F8D"/>
    <w:rsid w:val="00625257"/>
    <w:rsid w:val="00625909"/>
    <w:rsid w:val="006267C5"/>
    <w:rsid w:val="0063279F"/>
    <w:rsid w:val="00633C78"/>
    <w:rsid w:val="00640B2B"/>
    <w:rsid w:val="0064246B"/>
    <w:rsid w:val="00643F71"/>
    <w:rsid w:val="006515BF"/>
    <w:rsid w:val="00652BEF"/>
    <w:rsid w:val="00657242"/>
    <w:rsid w:val="00661651"/>
    <w:rsid w:val="00664894"/>
    <w:rsid w:val="00671D33"/>
    <w:rsid w:val="006728A8"/>
    <w:rsid w:val="00680591"/>
    <w:rsid w:val="00686C1C"/>
    <w:rsid w:val="0069035B"/>
    <w:rsid w:val="00690F77"/>
    <w:rsid w:val="006917AD"/>
    <w:rsid w:val="006A2859"/>
    <w:rsid w:val="006B2181"/>
    <w:rsid w:val="006B4DE4"/>
    <w:rsid w:val="006B7085"/>
    <w:rsid w:val="006C17BC"/>
    <w:rsid w:val="006C1B67"/>
    <w:rsid w:val="006C30A7"/>
    <w:rsid w:val="006C4B6E"/>
    <w:rsid w:val="006C6CAD"/>
    <w:rsid w:val="006D0140"/>
    <w:rsid w:val="006D7E9A"/>
    <w:rsid w:val="006E1CD1"/>
    <w:rsid w:val="006E32CD"/>
    <w:rsid w:val="006E5A6E"/>
    <w:rsid w:val="006F3A13"/>
    <w:rsid w:val="007006E3"/>
    <w:rsid w:val="00704558"/>
    <w:rsid w:val="00714A4A"/>
    <w:rsid w:val="00714C0F"/>
    <w:rsid w:val="00717AC4"/>
    <w:rsid w:val="00722F22"/>
    <w:rsid w:val="00723589"/>
    <w:rsid w:val="00726E04"/>
    <w:rsid w:val="00742F2F"/>
    <w:rsid w:val="007435DB"/>
    <w:rsid w:val="007454A7"/>
    <w:rsid w:val="00745D5E"/>
    <w:rsid w:val="00753422"/>
    <w:rsid w:val="00757B0D"/>
    <w:rsid w:val="00772020"/>
    <w:rsid w:val="00773CA6"/>
    <w:rsid w:val="0078004D"/>
    <w:rsid w:val="007802F3"/>
    <w:rsid w:val="00781DAF"/>
    <w:rsid w:val="00783233"/>
    <w:rsid w:val="00790606"/>
    <w:rsid w:val="00791947"/>
    <w:rsid w:val="00792EAF"/>
    <w:rsid w:val="00795AD4"/>
    <w:rsid w:val="00795E6F"/>
    <w:rsid w:val="0079695E"/>
    <w:rsid w:val="00797551"/>
    <w:rsid w:val="007A1386"/>
    <w:rsid w:val="007A3030"/>
    <w:rsid w:val="007A3953"/>
    <w:rsid w:val="007A3F21"/>
    <w:rsid w:val="007A6D01"/>
    <w:rsid w:val="007A7382"/>
    <w:rsid w:val="007A7EBB"/>
    <w:rsid w:val="007B0864"/>
    <w:rsid w:val="007C2642"/>
    <w:rsid w:val="007C5748"/>
    <w:rsid w:val="007C7860"/>
    <w:rsid w:val="007D04CA"/>
    <w:rsid w:val="007D0E55"/>
    <w:rsid w:val="007D1F84"/>
    <w:rsid w:val="007D5448"/>
    <w:rsid w:val="007D5C95"/>
    <w:rsid w:val="007D7A13"/>
    <w:rsid w:val="007F08DC"/>
    <w:rsid w:val="007F2AF4"/>
    <w:rsid w:val="007F5778"/>
    <w:rsid w:val="00806DF2"/>
    <w:rsid w:val="00813146"/>
    <w:rsid w:val="0081447C"/>
    <w:rsid w:val="00814D4C"/>
    <w:rsid w:val="00817F7E"/>
    <w:rsid w:val="008202C0"/>
    <w:rsid w:val="00820B6E"/>
    <w:rsid w:val="00827979"/>
    <w:rsid w:val="008309AF"/>
    <w:rsid w:val="00833C89"/>
    <w:rsid w:val="00834E01"/>
    <w:rsid w:val="00843D72"/>
    <w:rsid w:val="008511B8"/>
    <w:rsid w:val="008554C1"/>
    <w:rsid w:val="00857288"/>
    <w:rsid w:val="008630DE"/>
    <w:rsid w:val="008636C9"/>
    <w:rsid w:val="00884ADD"/>
    <w:rsid w:val="00884D6D"/>
    <w:rsid w:val="00893A6A"/>
    <w:rsid w:val="008A1919"/>
    <w:rsid w:val="008A32E4"/>
    <w:rsid w:val="008A42FF"/>
    <w:rsid w:val="008A54B0"/>
    <w:rsid w:val="008A5EE5"/>
    <w:rsid w:val="008A78E9"/>
    <w:rsid w:val="008B0FE8"/>
    <w:rsid w:val="008C1A58"/>
    <w:rsid w:val="008C29C5"/>
    <w:rsid w:val="008C3DE5"/>
    <w:rsid w:val="008D2A85"/>
    <w:rsid w:val="008D3E8B"/>
    <w:rsid w:val="008D4E9A"/>
    <w:rsid w:val="008E51B6"/>
    <w:rsid w:val="008E69F4"/>
    <w:rsid w:val="008E7278"/>
    <w:rsid w:val="008F16CA"/>
    <w:rsid w:val="008F2024"/>
    <w:rsid w:val="008F518F"/>
    <w:rsid w:val="0090227D"/>
    <w:rsid w:val="009033D0"/>
    <w:rsid w:val="00915EBD"/>
    <w:rsid w:val="00924673"/>
    <w:rsid w:val="00925137"/>
    <w:rsid w:val="00925F09"/>
    <w:rsid w:val="00930341"/>
    <w:rsid w:val="00931021"/>
    <w:rsid w:val="009313A2"/>
    <w:rsid w:val="00943255"/>
    <w:rsid w:val="009434FE"/>
    <w:rsid w:val="009465F2"/>
    <w:rsid w:val="00951CAF"/>
    <w:rsid w:val="00971F12"/>
    <w:rsid w:val="00973A3C"/>
    <w:rsid w:val="0097585E"/>
    <w:rsid w:val="00982A06"/>
    <w:rsid w:val="00982A34"/>
    <w:rsid w:val="009921BD"/>
    <w:rsid w:val="00993C3E"/>
    <w:rsid w:val="009951A3"/>
    <w:rsid w:val="00995D01"/>
    <w:rsid w:val="009A36E5"/>
    <w:rsid w:val="009B1C04"/>
    <w:rsid w:val="009B2B09"/>
    <w:rsid w:val="009B7569"/>
    <w:rsid w:val="009C0904"/>
    <w:rsid w:val="009C7FA9"/>
    <w:rsid w:val="009D3C2A"/>
    <w:rsid w:val="009F1EC9"/>
    <w:rsid w:val="009F4497"/>
    <w:rsid w:val="00A01BEC"/>
    <w:rsid w:val="00A03F79"/>
    <w:rsid w:val="00A12908"/>
    <w:rsid w:val="00A14A18"/>
    <w:rsid w:val="00A2214B"/>
    <w:rsid w:val="00A238E7"/>
    <w:rsid w:val="00A24AF6"/>
    <w:rsid w:val="00A25090"/>
    <w:rsid w:val="00A33691"/>
    <w:rsid w:val="00A336FC"/>
    <w:rsid w:val="00A3560D"/>
    <w:rsid w:val="00A37B9A"/>
    <w:rsid w:val="00A417FE"/>
    <w:rsid w:val="00A41C11"/>
    <w:rsid w:val="00A45739"/>
    <w:rsid w:val="00A47358"/>
    <w:rsid w:val="00A525A3"/>
    <w:rsid w:val="00A552E0"/>
    <w:rsid w:val="00A57CC2"/>
    <w:rsid w:val="00A65332"/>
    <w:rsid w:val="00A70D4C"/>
    <w:rsid w:val="00A7151A"/>
    <w:rsid w:val="00A73179"/>
    <w:rsid w:val="00A74502"/>
    <w:rsid w:val="00A77662"/>
    <w:rsid w:val="00A80E0D"/>
    <w:rsid w:val="00A8204D"/>
    <w:rsid w:val="00A83EF5"/>
    <w:rsid w:val="00A93746"/>
    <w:rsid w:val="00A97058"/>
    <w:rsid w:val="00AA0C3B"/>
    <w:rsid w:val="00AA2D23"/>
    <w:rsid w:val="00AB0B65"/>
    <w:rsid w:val="00AB0F1F"/>
    <w:rsid w:val="00AB2261"/>
    <w:rsid w:val="00AB4705"/>
    <w:rsid w:val="00AB6723"/>
    <w:rsid w:val="00AB78F8"/>
    <w:rsid w:val="00AC0A92"/>
    <w:rsid w:val="00AC7018"/>
    <w:rsid w:val="00AD44E9"/>
    <w:rsid w:val="00AD555F"/>
    <w:rsid w:val="00AD735C"/>
    <w:rsid w:val="00AE0C31"/>
    <w:rsid w:val="00AE0F7E"/>
    <w:rsid w:val="00AE4D30"/>
    <w:rsid w:val="00AF5843"/>
    <w:rsid w:val="00AF7FAF"/>
    <w:rsid w:val="00B0257C"/>
    <w:rsid w:val="00B11094"/>
    <w:rsid w:val="00B1117C"/>
    <w:rsid w:val="00B112CB"/>
    <w:rsid w:val="00B20280"/>
    <w:rsid w:val="00B32F10"/>
    <w:rsid w:val="00B44369"/>
    <w:rsid w:val="00B459DC"/>
    <w:rsid w:val="00B45D1A"/>
    <w:rsid w:val="00B56451"/>
    <w:rsid w:val="00B6539C"/>
    <w:rsid w:val="00B75A45"/>
    <w:rsid w:val="00B7655E"/>
    <w:rsid w:val="00B8443B"/>
    <w:rsid w:val="00B84531"/>
    <w:rsid w:val="00B909E7"/>
    <w:rsid w:val="00B935D4"/>
    <w:rsid w:val="00B95440"/>
    <w:rsid w:val="00B962F7"/>
    <w:rsid w:val="00BA482F"/>
    <w:rsid w:val="00BA63B3"/>
    <w:rsid w:val="00BB306D"/>
    <w:rsid w:val="00BB373A"/>
    <w:rsid w:val="00BB46C3"/>
    <w:rsid w:val="00BB4850"/>
    <w:rsid w:val="00BC0340"/>
    <w:rsid w:val="00BC6D50"/>
    <w:rsid w:val="00BD14E7"/>
    <w:rsid w:val="00BD7EC0"/>
    <w:rsid w:val="00BE2710"/>
    <w:rsid w:val="00BF2E14"/>
    <w:rsid w:val="00BF32C5"/>
    <w:rsid w:val="00C36520"/>
    <w:rsid w:val="00C43B9B"/>
    <w:rsid w:val="00C4689C"/>
    <w:rsid w:val="00C51002"/>
    <w:rsid w:val="00C567BE"/>
    <w:rsid w:val="00C6368E"/>
    <w:rsid w:val="00C638F7"/>
    <w:rsid w:val="00C80A69"/>
    <w:rsid w:val="00C843A4"/>
    <w:rsid w:val="00C85C8D"/>
    <w:rsid w:val="00C9622A"/>
    <w:rsid w:val="00C97BCB"/>
    <w:rsid w:val="00CA61BC"/>
    <w:rsid w:val="00CB0C87"/>
    <w:rsid w:val="00CC1F6B"/>
    <w:rsid w:val="00CC6FCB"/>
    <w:rsid w:val="00CD00D9"/>
    <w:rsid w:val="00CD43E1"/>
    <w:rsid w:val="00CD4C3A"/>
    <w:rsid w:val="00CD51AD"/>
    <w:rsid w:val="00CE2B11"/>
    <w:rsid w:val="00CE486D"/>
    <w:rsid w:val="00CE4DD3"/>
    <w:rsid w:val="00CE75A0"/>
    <w:rsid w:val="00CF1952"/>
    <w:rsid w:val="00CF2B68"/>
    <w:rsid w:val="00CF62B3"/>
    <w:rsid w:val="00CF7540"/>
    <w:rsid w:val="00D02793"/>
    <w:rsid w:val="00D02C25"/>
    <w:rsid w:val="00D044E8"/>
    <w:rsid w:val="00D0703A"/>
    <w:rsid w:val="00D1686C"/>
    <w:rsid w:val="00D22F5F"/>
    <w:rsid w:val="00D23C19"/>
    <w:rsid w:val="00D24252"/>
    <w:rsid w:val="00D24499"/>
    <w:rsid w:val="00D26AC6"/>
    <w:rsid w:val="00D311DF"/>
    <w:rsid w:val="00D31F2B"/>
    <w:rsid w:val="00D328ED"/>
    <w:rsid w:val="00D33E0D"/>
    <w:rsid w:val="00D40801"/>
    <w:rsid w:val="00D442D9"/>
    <w:rsid w:val="00D4575D"/>
    <w:rsid w:val="00D45A34"/>
    <w:rsid w:val="00D47555"/>
    <w:rsid w:val="00D5118C"/>
    <w:rsid w:val="00D51F3A"/>
    <w:rsid w:val="00D5665A"/>
    <w:rsid w:val="00D64FB7"/>
    <w:rsid w:val="00D771E4"/>
    <w:rsid w:val="00D83137"/>
    <w:rsid w:val="00D83F20"/>
    <w:rsid w:val="00D84935"/>
    <w:rsid w:val="00D90721"/>
    <w:rsid w:val="00D92ECE"/>
    <w:rsid w:val="00D974D6"/>
    <w:rsid w:val="00D97F4E"/>
    <w:rsid w:val="00DA3D51"/>
    <w:rsid w:val="00DA5269"/>
    <w:rsid w:val="00DB3517"/>
    <w:rsid w:val="00DB37B1"/>
    <w:rsid w:val="00DB3BD8"/>
    <w:rsid w:val="00DC0E78"/>
    <w:rsid w:val="00DC1036"/>
    <w:rsid w:val="00DC2010"/>
    <w:rsid w:val="00DD191B"/>
    <w:rsid w:val="00DE056C"/>
    <w:rsid w:val="00DF0036"/>
    <w:rsid w:val="00DF7F71"/>
    <w:rsid w:val="00E0123B"/>
    <w:rsid w:val="00E01FB1"/>
    <w:rsid w:val="00E10496"/>
    <w:rsid w:val="00E115F2"/>
    <w:rsid w:val="00E14894"/>
    <w:rsid w:val="00E14DAE"/>
    <w:rsid w:val="00E15941"/>
    <w:rsid w:val="00E2041D"/>
    <w:rsid w:val="00E204D6"/>
    <w:rsid w:val="00E206D4"/>
    <w:rsid w:val="00E23861"/>
    <w:rsid w:val="00E25D95"/>
    <w:rsid w:val="00E316C2"/>
    <w:rsid w:val="00E31FD2"/>
    <w:rsid w:val="00E33831"/>
    <w:rsid w:val="00E35E7A"/>
    <w:rsid w:val="00E363D1"/>
    <w:rsid w:val="00E364DA"/>
    <w:rsid w:val="00E510A6"/>
    <w:rsid w:val="00E65482"/>
    <w:rsid w:val="00E733FB"/>
    <w:rsid w:val="00E86211"/>
    <w:rsid w:val="00E873F8"/>
    <w:rsid w:val="00E91CBA"/>
    <w:rsid w:val="00EA173D"/>
    <w:rsid w:val="00EA35DF"/>
    <w:rsid w:val="00EB03B0"/>
    <w:rsid w:val="00EB03E4"/>
    <w:rsid w:val="00EB0701"/>
    <w:rsid w:val="00EB16F4"/>
    <w:rsid w:val="00EB1829"/>
    <w:rsid w:val="00EB50C5"/>
    <w:rsid w:val="00EB6C6C"/>
    <w:rsid w:val="00ED11C8"/>
    <w:rsid w:val="00ED371B"/>
    <w:rsid w:val="00ED3D83"/>
    <w:rsid w:val="00ED4ACF"/>
    <w:rsid w:val="00ED7D11"/>
    <w:rsid w:val="00EF12BE"/>
    <w:rsid w:val="00EF26F6"/>
    <w:rsid w:val="00EF3066"/>
    <w:rsid w:val="00EF4897"/>
    <w:rsid w:val="00EF56B4"/>
    <w:rsid w:val="00F0527A"/>
    <w:rsid w:val="00F05568"/>
    <w:rsid w:val="00F10D90"/>
    <w:rsid w:val="00F1272B"/>
    <w:rsid w:val="00F14827"/>
    <w:rsid w:val="00F16815"/>
    <w:rsid w:val="00F232F8"/>
    <w:rsid w:val="00F25243"/>
    <w:rsid w:val="00F26704"/>
    <w:rsid w:val="00F368EF"/>
    <w:rsid w:val="00F416A7"/>
    <w:rsid w:val="00F445F8"/>
    <w:rsid w:val="00F4655D"/>
    <w:rsid w:val="00F46AB3"/>
    <w:rsid w:val="00F53D32"/>
    <w:rsid w:val="00F57988"/>
    <w:rsid w:val="00F603C4"/>
    <w:rsid w:val="00F60803"/>
    <w:rsid w:val="00F6094D"/>
    <w:rsid w:val="00F61027"/>
    <w:rsid w:val="00F66AC9"/>
    <w:rsid w:val="00F66C85"/>
    <w:rsid w:val="00F66F9F"/>
    <w:rsid w:val="00F73D83"/>
    <w:rsid w:val="00F77F1E"/>
    <w:rsid w:val="00F9288B"/>
    <w:rsid w:val="00F95332"/>
    <w:rsid w:val="00FA0888"/>
    <w:rsid w:val="00FA17ED"/>
    <w:rsid w:val="00FA21C9"/>
    <w:rsid w:val="00FA5341"/>
    <w:rsid w:val="00FA5B14"/>
    <w:rsid w:val="00FA62AE"/>
    <w:rsid w:val="00FB4375"/>
    <w:rsid w:val="00FC0DBC"/>
    <w:rsid w:val="00FC5128"/>
    <w:rsid w:val="00FC72DC"/>
    <w:rsid w:val="00FC7AE2"/>
    <w:rsid w:val="00FD392D"/>
    <w:rsid w:val="00FD754E"/>
    <w:rsid w:val="00FE0CBC"/>
    <w:rsid w:val="00FE1317"/>
    <w:rsid w:val="00FE1517"/>
    <w:rsid w:val="00FE49ED"/>
    <w:rsid w:val="00FE7723"/>
    <w:rsid w:val="00FE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E0C9FA"/>
  <w15:chartTrackingRefBased/>
  <w15:docId w15:val="{E9A84DD4-21F8-477E-A87F-5DC73E0A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1E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6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69B6"/>
  </w:style>
  <w:style w:type="paragraph" w:styleId="Stopka">
    <w:name w:val="footer"/>
    <w:basedOn w:val="Normalny"/>
    <w:link w:val="StopkaZnak"/>
    <w:uiPriority w:val="99"/>
    <w:unhideWhenUsed/>
    <w:rsid w:val="00056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69B6"/>
  </w:style>
  <w:style w:type="character" w:customStyle="1" w:styleId="Stopka0">
    <w:name w:val="Stopka_"/>
    <w:link w:val="Stopka1"/>
    <w:rsid w:val="00CF195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Stopka1">
    <w:name w:val="Stopka1"/>
    <w:basedOn w:val="Normalny"/>
    <w:link w:val="Stopka0"/>
    <w:rsid w:val="00CF1952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D408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056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E056C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7C57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5748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7C57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574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C574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C5748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5B7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15B7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15B7F"/>
    <w:rPr>
      <w:vertAlign w:val="superscript"/>
    </w:rPr>
  </w:style>
  <w:style w:type="paragraph" w:customStyle="1" w:styleId="p1">
    <w:name w:val="p1"/>
    <w:basedOn w:val="Normalny"/>
    <w:rsid w:val="006C17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4A5055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PodtytuZnak">
    <w:name w:val="Podtytuł Znak"/>
    <w:link w:val="Podtytu"/>
    <w:rsid w:val="004A5055"/>
    <w:rPr>
      <w:rFonts w:ascii="Times New Roman" w:eastAsia="Times New Roman" w:hAnsi="Times New Roman"/>
      <w:b/>
      <w:sz w:val="28"/>
    </w:rPr>
  </w:style>
  <w:style w:type="character" w:customStyle="1" w:styleId="Ppogrubienie">
    <w:name w:val="_P_ – pogrubienie"/>
    <w:uiPriority w:val="1"/>
    <w:qFormat/>
    <w:rsid w:val="004A5055"/>
    <w:rPr>
      <w:b/>
    </w:rPr>
  </w:style>
  <w:style w:type="paragraph" w:styleId="NormalnyWeb">
    <w:name w:val="Normal (Web)"/>
    <w:basedOn w:val="Normalny"/>
    <w:unhideWhenUsed/>
    <w:rsid w:val="004A505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markedcontent">
    <w:name w:val="markedcontent"/>
    <w:rsid w:val="00F44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B38E7-CF3A-481F-AAEB-E29E17F65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2082</Words>
  <Characters>12496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14549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Tomczak</dc:creator>
  <cp:keywords/>
  <cp:lastModifiedBy>Piotr Gąsiorek</cp:lastModifiedBy>
  <cp:revision>4</cp:revision>
  <cp:lastPrinted>2022-11-09T15:07:00Z</cp:lastPrinted>
  <dcterms:created xsi:type="dcterms:W3CDTF">2022-11-09T14:06:00Z</dcterms:created>
  <dcterms:modified xsi:type="dcterms:W3CDTF">2022-11-09T15:08:00Z</dcterms:modified>
</cp:coreProperties>
</file>