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BC1743">
        <w:tc>
          <w:tcPr>
            <w:tcW w:w="9212" w:type="dxa"/>
            <w:shd w:val="clear" w:color="auto" w:fill="D9D9D9" w:themeFill="background1" w:themeFillShade="D9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bookmarkStart w:id="0" w:name="_GoBack"/>
            <w:bookmarkEnd w:id="0"/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645E1" w:rsidRDefault="00A645E1" w:rsidP="000C413C">
      <w:pPr>
        <w:jc w:val="center"/>
        <w:rPr>
          <w:b/>
        </w:rPr>
      </w:pPr>
    </w:p>
    <w:p w:rsidR="003C758D" w:rsidRDefault="00982071" w:rsidP="000C413C">
      <w:pPr>
        <w:jc w:val="center"/>
        <w:rPr>
          <w:b/>
        </w:rPr>
      </w:pPr>
      <w:r>
        <w:rPr>
          <w:b/>
        </w:rPr>
        <w:t xml:space="preserve">Aktywna Tablica </w:t>
      </w:r>
      <w:r w:rsidR="00A645E1">
        <w:rPr>
          <w:b/>
        </w:rPr>
        <w:t>2020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="001B401D">
        <w:rPr>
          <w:b/>
        </w:rPr>
        <w:t>D</w:t>
      </w:r>
      <w:r w:rsidRPr="00770C3D">
        <w:rPr>
          <w:b/>
        </w:rPr>
        <w:t>yrektora szkoły</w:t>
      </w:r>
      <w:r w:rsidR="000C413C">
        <w:rPr>
          <w:b/>
        </w:rPr>
        <w:t xml:space="preserve"> </w:t>
      </w:r>
      <w:r w:rsidRPr="00770C3D">
        <w:rPr>
          <w:b/>
        </w:rPr>
        <w:t>do</w:t>
      </w:r>
      <w:r w:rsidR="001B401D">
        <w:rPr>
          <w:b/>
        </w:rPr>
        <w:t>:</w:t>
      </w:r>
      <w:r w:rsidRPr="00770C3D">
        <w:rPr>
          <w:b/>
        </w:rPr>
        <w:t xml:space="preserve"> </w:t>
      </w:r>
    </w:p>
    <w:p w:rsidR="000C413C" w:rsidRDefault="000C413C" w:rsidP="000C413C">
      <w:pPr>
        <w:jc w:val="center"/>
        <w:rPr>
          <w:b/>
        </w:rPr>
      </w:pPr>
    </w:p>
    <w:p w:rsidR="00FF1292" w:rsidRPr="00770C3D" w:rsidRDefault="00FF1292" w:rsidP="00FF1292">
      <w:pPr>
        <w:jc w:val="center"/>
      </w:pPr>
      <w:r w:rsidRPr="00770C3D">
        <w:t>……………………………………………………………………..</w:t>
      </w:r>
    </w:p>
    <w:p w:rsidR="0042781E" w:rsidRPr="00770C3D" w:rsidRDefault="00FF1292" w:rsidP="00FF1292">
      <w:pPr>
        <w:jc w:val="center"/>
      </w:pPr>
      <w:r>
        <w:rPr>
          <w:i/>
        </w:rPr>
        <w:t xml:space="preserve"> (nazwa </w:t>
      </w:r>
      <w:r w:rsidR="0042781E" w:rsidRPr="00A645E1">
        <w:rPr>
          <w:i/>
        </w:rPr>
        <w:t>organ</w:t>
      </w:r>
      <w:r>
        <w:rPr>
          <w:i/>
        </w:rPr>
        <w:t>u</w:t>
      </w:r>
      <w:r w:rsidR="0042781E" w:rsidRPr="00A645E1">
        <w:rPr>
          <w:i/>
        </w:rPr>
        <w:t xml:space="preserve"> prowadząc</w:t>
      </w:r>
      <w:r>
        <w:rPr>
          <w:i/>
        </w:rPr>
        <w:t>ego</w:t>
      </w:r>
      <w:r w:rsidR="0042781E" w:rsidRPr="00A645E1">
        <w:rPr>
          <w:i/>
        </w:rPr>
        <w:t xml:space="preserve"> szk</w:t>
      </w:r>
      <w:r w:rsidR="00A645E1" w:rsidRPr="00A645E1">
        <w:rPr>
          <w:i/>
        </w:rPr>
        <w:t>ołę</w:t>
      </w:r>
      <w:r w:rsidR="0042781E" w:rsidRPr="00A645E1"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982071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42781E" w:rsidRPr="00982071" w:rsidRDefault="0042781E" w:rsidP="00982071">
            <w:pPr>
              <w:jc w:val="center"/>
              <w:rPr>
                <w:bCs/>
              </w:rPr>
            </w:pPr>
            <w:r w:rsidRPr="00982071">
              <w:rPr>
                <w:bCs/>
              </w:rPr>
              <w:t xml:space="preserve">z </w:t>
            </w:r>
            <w:r w:rsidR="000C413C" w:rsidRPr="00982071">
              <w:rPr>
                <w:bCs/>
              </w:rPr>
              <w:t xml:space="preserve">realizacji zadań  określonych w § 6 Rozporządzenia Rady Ministrów z dnia </w:t>
            </w:r>
            <w:r w:rsidR="00982071" w:rsidRPr="00982071">
              <w:rPr>
                <w:bCs/>
              </w:rPr>
              <w:t xml:space="preserve">z dnia </w:t>
            </w:r>
            <w:r w:rsidR="00982071">
              <w:rPr>
                <w:bCs/>
              </w:rPr>
              <w:br/>
            </w:r>
            <w:r w:rsidR="00982071" w:rsidRPr="00982071">
              <w:rPr>
                <w:bCs/>
              </w:rPr>
              <w:t xml:space="preserve">23 października 2020 r. w sprawie szczegółowych warunków, form i trybu realizacji Rządowego programu rozwijania szkolnej infrastruktury oraz kompetencji uczniów </w:t>
            </w:r>
            <w:r w:rsidR="00982071">
              <w:rPr>
                <w:bCs/>
              </w:rPr>
              <w:br/>
            </w:r>
            <w:r w:rsidR="00982071" w:rsidRPr="00982071">
              <w:rPr>
                <w:bCs/>
              </w:rPr>
              <w:t xml:space="preserve">i nauczycieli w zakresie technologii informacyjno-komunikacyjnych </w:t>
            </w:r>
            <w:r w:rsidR="00982071">
              <w:rPr>
                <w:bCs/>
              </w:rPr>
              <w:br/>
            </w:r>
            <w:r w:rsidR="00982071" w:rsidRPr="00982071">
              <w:rPr>
                <w:bCs/>
              </w:rPr>
              <w:t>na lata 2020–2024 – „Aktywna tablica”</w:t>
            </w:r>
            <w:r w:rsidR="00982071">
              <w:rPr>
                <w:bCs/>
              </w:rPr>
              <w:t xml:space="preserve"> </w:t>
            </w:r>
            <w:r w:rsidR="000C413C" w:rsidRPr="00982071">
              <w:rPr>
                <w:bCs/>
              </w:rPr>
              <w:t xml:space="preserve">oraz </w:t>
            </w:r>
            <w:r w:rsidRPr="00982071">
              <w:rPr>
                <w:bCs/>
              </w:rPr>
              <w:t>wykorzystania wsparcia finansowego w roku</w:t>
            </w:r>
            <w:r w:rsidR="00135A0A" w:rsidRPr="00982071">
              <w:rPr>
                <w:bCs/>
              </w:rPr>
              <w:t xml:space="preserve"> </w:t>
            </w:r>
            <w:r w:rsidR="00135A0A" w:rsidRPr="00982071">
              <w:rPr>
                <w:b/>
                <w:bCs/>
              </w:rPr>
              <w:t>20</w:t>
            </w:r>
            <w:r w:rsidR="00A645E1" w:rsidRPr="00982071">
              <w:rPr>
                <w:b/>
                <w:bCs/>
              </w:rPr>
              <w:t>20</w:t>
            </w:r>
            <w:r w:rsidRPr="00982071">
              <w:rPr>
                <w:bCs/>
              </w:rPr>
              <w:t xml:space="preserve"> na</w:t>
            </w:r>
            <w:r w:rsidR="00FF1292" w:rsidRPr="00982071">
              <w:rPr>
                <w:bCs/>
              </w:rPr>
              <w:t xml:space="preserve"> </w:t>
            </w:r>
            <w:r w:rsidRPr="00982071">
              <w:t>zakup pomocy dydaktycznych</w:t>
            </w:r>
            <w:r w:rsidR="00F42D4E">
              <w:t>,</w:t>
            </w:r>
            <w:r w:rsidRPr="00770C3D">
              <w:t xml:space="preserve"> </w:t>
            </w: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  <w:r w:rsidR="00A645E1">
              <w:t xml:space="preserve"> - </w:t>
            </w:r>
            <w:r w:rsidR="00982071">
              <w:t>edycja 2020</w:t>
            </w:r>
            <w:r w:rsidR="00A645E1">
              <w:t>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98207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>Część</w:t>
            </w:r>
            <w:r>
              <w:rPr>
                <w:rFonts w:eastAsia="Calibri"/>
                <w:b/>
                <w:lang w:eastAsia="en-US"/>
              </w:rPr>
              <w:t xml:space="preserve"> I</w:t>
            </w:r>
            <w:r w:rsidRPr="00770C3D">
              <w:rPr>
                <w:rFonts w:eastAsia="Calibri"/>
                <w:b/>
                <w:lang w:eastAsia="en-US"/>
              </w:rPr>
              <w:t xml:space="preserve"> </w:t>
            </w:r>
            <w:r w:rsidR="0042781E"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A645E1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A645E1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A645E1" w:rsidRPr="00770C3D" w:rsidRDefault="00A645E1" w:rsidP="00440B4D">
            <w:r>
              <w:t>Numer RSPO szkoły</w:t>
            </w:r>
          </w:p>
        </w:tc>
        <w:tc>
          <w:tcPr>
            <w:tcW w:w="5220" w:type="dxa"/>
          </w:tcPr>
          <w:p w:rsidR="00A645E1" w:rsidRPr="00E262AB" w:rsidRDefault="00A645E1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BC1743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vMerge w:val="restart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BC1743">
        <w:trPr>
          <w:cantSplit/>
          <w:trHeight w:val="18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BC1743">
        <w:trPr>
          <w:cantSplit/>
          <w:trHeight w:val="18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BC1743">
        <w:trPr>
          <w:cantSplit/>
          <w:trHeight w:val="101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E03135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1559"/>
        <w:gridCol w:w="241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982071" w:rsidP="009820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="0042781E"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82071">
        <w:trPr>
          <w:trHeight w:val="4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6411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Pomoce dydaktyczne (rodzaj)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440B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Liczba pomocy dydaktycznych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440B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Koszt w zł</w:t>
            </w:r>
          </w:p>
        </w:tc>
      </w:tr>
      <w:tr w:rsidR="009D2421" w:rsidRPr="00770C3D" w:rsidTr="00982071">
        <w:trPr>
          <w:trHeight w:val="34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A645E1" w:rsidP="00440B4D">
            <w:pPr>
              <w:jc w:val="both"/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 xml:space="preserve">laptop </w:t>
            </w:r>
            <w:r w:rsidR="00982071" w:rsidRPr="00982071">
              <w:rPr>
                <w:sz w:val="22"/>
                <w:szCs w:val="22"/>
              </w:rPr>
              <w:t>wraz ze sprzętem umożliwiającym przetwarzanie wizerunku i głosu udostępnianego przez ucznia lub nauczyciela w czasie rzeczywistym za pośrednictwem transmisji audiowizualnej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A645E1" w:rsidRPr="00770C3D" w:rsidTr="00982071">
        <w:trPr>
          <w:trHeight w:val="34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440B4D">
            <w:pPr>
              <w:jc w:val="both"/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>tablica interaktywna z projektorem ultrakrótkoogniskowym</w:t>
            </w:r>
          </w:p>
        </w:tc>
        <w:tc>
          <w:tcPr>
            <w:tcW w:w="1559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tablica interaktywna bez projektora ultrakrótkoogniskowego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projektor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projektor ultrakrótkoogniskowy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głośniki lub inne urządzenia pozwalające na przekaz dźwięku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interaktywny monitor dotykowy o przekątnej ekranu co najmniej 55 cali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A645E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440B4D">
            <w:pPr>
              <w:jc w:val="both"/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>specjalistyczne oprogramowanie lub materiały edukacyjne, wykorzystujące TIK, takie jak: wirtualne laboratoria, materiały do nauczania kodowania i robotyki</w:t>
            </w:r>
          </w:p>
        </w:tc>
        <w:tc>
          <w:tcPr>
            <w:tcW w:w="1559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>Razem koszt zakupu pomocy dydaktycznych</w:t>
            </w:r>
          </w:p>
        </w:tc>
        <w:tc>
          <w:tcPr>
            <w:tcW w:w="2410" w:type="dxa"/>
          </w:tcPr>
          <w:p w:rsidR="0042781E" w:rsidRPr="00982071" w:rsidRDefault="0042781E" w:rsidP="00440B4D">
            <w:pPr>
              <w:rPr>
                <w:sz w:val="22"/>
                <w:szCs w:val="22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Kwota </w:t>
            </w: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przyznanego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wsparcia finansowego na zakup pomocy dydaktycznych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Kwota </w:t>
            </w: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wykorzystanego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wsparcia finansowego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Procent wykorzystanego wsparcia finansowego (C/B)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%</w:t>
            </w:r>
            <w:r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1"/>
            </w:r>
          </w:p>
        </w:tc>
      </w:tr>
      <w:tr w:rsidR="00F54FA2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982071" w:rsidRDefault="00F54FA2" w:rsidP="00E854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Finansowy wkład własny</w:t>
            </w:r>
            <w:r w:rsidR="00E85461"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54FA2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F</w:t>
            </w:r>
            <w:r w:rsidR="005D2F9C" w:rsidRPr="00982071">
              <w:rPr>
                <w:rFonts w:eastAsia="Calibri"/>
                <w:b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982071" w:rsidRDefault="00F54FA2" w:rsidP="00C72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Wartość rzeczowego wkładu własnego</w:t>
            </w:r>
            <w:r w:rsidR="002B373B"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2F9C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 xml:space="preserve">Fb) 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Pr="00982071" w:rsidRDefault="005D2F9C" w:rsidP="006411B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Rodzaj</w:t>
            </w:r>
            <w:r w:rsidR="006411B3">
              <w:rPr>
                <w:rFonts w:eastAsia="Calibri"/>
                <w:sz w:val="22"/>
                <w:szCs w:val="22"/>
                <w:lang w:eastAsia="en-US"/>
              </w:rPr>
              <w:t>e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zakupionego w ramach wkładu własnego</w:t>
            </w:r>
            <w:r w:rsidR="00E446E1" w:rsidRPr="00982071">
              <w:rPr>
                <w:rFonts w:eastAsia="Calibri"/>
                <w:sz w:val="22"/>
                <w:szCs w:val="22"/>
                <w:lang w:eastAsia="en-US"/>
              </w:rPr>
              <w:t xml:space="preserve"> rzeczowego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411B3" w:rsidRPr="006411B3">
              <w:rPr>
                <w:rFonts w:eastAsia="Calibri"/>
                <w:sz w:val="22"/>
                <w:szCs w:val="22"/>
                <w:lang w:eastAsia="en-US"/>
              </w:rPr>
              <w:t>sprzętu  komputerowego  i innych  urządzeń  TIK  wykorz</w:t>
            </w:r>
            <w:r w:rsidR="006411B3">
              <w:rPr>
                <w:rFonts w:eastAsia="Calibri"/>
                <w:sz w:val="22"/>
                <w:szCs w:val="22"/>
                <w:lang w:eastAsia="en-US"/>
              </w:rPr>
              <w:t>ystywanych  jako  pomoce  dydak</w:t>
            </w:r>
            <w:r w:rsidR="006411B3" w:rsidRPr="006411B3">
              <w:rPr>
                <w:rFonts w:eastAsia="Calibri"/>
                <w:sz w:val="22"/>
                <w:szCs w:val="22"/>
                <w:lang w:eastAsia="en-US"/>
              </w:rPr>
              <w:t>tyczne</w:t>
            </w:r>
            <w:r w:rsidR="003C1BC0" w:rsidRPr="00982071">
              <w:rPr>
                <w:rFonts w:eastAsia="Calibri"/>
                <w:sz w:val="22"/>
                <w:szCs w:val="22"/>
                <w:lang w:eastAsia="en-US"/>
              </w:rPr>
              <w:t xml:space="preserve"> (należy wpisać poniżej)</w:t>
            </w:r>
            <w:r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2F9C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Pr="00982071" w:rsidRDefault="005D2F9C" w:rsidP="00C72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2F9C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982071">
              <w:rPr>
                <w:rStyle w:val="Odwoanieprzypisudolnego"/>
                <w:rFonts w:eastAsia="Calibri"/>
                <w:b/>
                <w:sz w:val="22"/>
                <w:szCs w:val="22"/>
                <w:lang w:eastAsia="en-US"/>
              </w:rPr>
              <w:footnoteReference w:id="5"/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Pr="00982071" w:rsidRDefault="005D2F9C" w:rsidP="00C72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82071">
          <w:pgSz w:w="16838" w:h="11906" w:orient="landscape"/>
          <w:pgMar w:top="1126" w:right="1418" w:bottom="1135" w:left="1418" w:header="709" w:footer="572" w:gutter="0"/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E7304E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40DA" w:rsidRPr="00364864" w:rsidRDefault="006411B3" w:rsidP="00E7304E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Część </w:t>
            </w:r>
            <w:r>
              <w:rPr>
                <w:rFonts w:eastAsia="Calibri"/>
                <w:b/>
                <w:highlight w:val="lightGray"/>
                <w:lang w:eastAsia="en-US"/>
              </w:rPr>
              <w:t>III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– </w:t>
            </w:r>
            <w:r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>
              <w:rPr>
                <w:rFonts w:eastAsia="Calibri"/>
                <w:b/>
                <w:lang w:eastAsia="en-US"/>
              </w:rPr>
              <w:t xml:space="preserve">ń określonych </w:t>
            </w:r>
            <w:r>
              <w:rPr>
                <w:rFonts w:eastAsia="Calibri"/>
                <w:b/>
                <w:lang w:eastAsia="en-US"/>
              </w:rPr>
              <w:br/>
              <w:t>w części V.3  Rządowego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6"/>
            </w: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6411B3" w:rsidP="006411B3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uczestniczeniu przez wskazaną grupę nauczycieli szkoły podstawowej, szkoły ponadpodstawowej, szkoły za granicą lub SOSW w konferencjach i szkoleniach z zakresu stosowania TIK w nauczaniu</w:t>
            </w:r>
            <w:r w:rsidR="000640DA" w:rsidRPr="0004347D">
              <w:rPr>
                <w:rFonts w:eastAsia="Arial"/>
                <w:lang w:eastAsia="en-US"/>
              </w:rPr>
              <w:t>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6411B3" w:rsidP="006411B3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uczestniczeniu  przez  przynajmniej  jednego  nauczyciela  szkoły  podstawowej,  szkoły  ponadpodstawowej,  szkoły  za granicą lub SOSW w międzyszkolnych sieciach współpracy nauczycieli stosujących TIK w nauczaniu</w:t>
            </w:r>
            <w:r w:rsidR="000640DA" w:rsidRPr="0004347D">
              <w:rPr>
                <w:rFonts w:eastAsia="Arial"/>
                <w:lang w:eastAsia="en-US"/>
              </w:rPr>
              <w:t>, w</w:t>
            </w:r>
            <w:r w:rsidR="000640DA">
              <w:rPr>
                <w:rFonts w:eastAsia="Arial"/>
                <w:lang w:eastAsia="en-US"/>
              </w:rPr>
              <w:t> </w:t>
            </w:r>
            <w:r w:rsidR="000640DA" w:rsidRPr="0004347D">
              <w:rPr>
                <w:rFonts w:eastAsia="Arial"/>
                <w:lang w:eastAsia="en-US"/>
              </w:rPr>
              <w:t>tym:</w:t>
            </w:r>
          </w:p>
          <w:p w:rsidR="000640DA" w:rsidRDefault="006411B3" w:rsidP="006411B3">
            <w:pPr>
              <w:widowControl w:val="0"/>
              <w:numPr>
                <w:ilvl w:val="0"/>
                <w:numId w:val="2"/>
              </w:numPr>
              <w:spacing w:line="360" w:lineRule="auto"/>
              <w:ind w:left="1134" w:right="23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udziale w co najmniej 3 spotkaniach organizowanych w ramach międzyszkolnych sieci współpracy nauczycieli</w:t>
            </w:r>
            <w:r w:rsidR="000640DA"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 w:rsidR="006411B3">
              <w:rPr>
                <w:rFonts w:ascii="Times" w:hAnsi="Times" w:cs="Arial"/>
                <w:bCs/>
                <w:szCs w:val="20"/>
              </w:rPr>
              <w:t xml:space="preserve"> spotka</w:t>
            </w:r>
            <w:r w:rsidR="006411B3">
              <w:rPr>
                <w:bCs/>
                <w:szCs w:val="20"/>
              </w:rPr>
              <w:t>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6411B3" w:rsidP="006411B3">
            <w:pPr>
              <w:widowControl w:val="0"/>
              <w:numPr>
                <w:ilvl w:val="0"/>
                <w:numId w:val="2"/>
              </w:numPr>
              <w:spacing w:line="360" w:lineRule="auto"/>
              <w:ind w:left="1134" w:right="23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zorganizowaniu w szkole lub SOSW, w ramach uczestnictwa w międzyszkolnej sieci współpracy nauczycieli, co najmniej dwóch lekcji otwartych z wykorzystaniem TIK w nauczaniu</w:t>
            </w:r>
            <w:r w:rsidR="000640DA"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6411B3" w:rsidP="006411B3">
            <w:pPr>
              <w:widowControl w:val="0"/>
              <w:numPr>
                <w:ilvl w:val="0"/>
                <w:numId w:val="2"/>
              </w:numPr>
              <w:spacing w:line="360" w:lineRule="auto"/>
              <w:ind w:left="1134" w:right="23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dzieleniu się przyjętymi rozwiązaniami i doświadczeniami z innymi nauczycielami przez udostępnianie w międzyszkolnej sieci współpracy nauczycieli, w szczególności opracowanych scenariuszy zajęć edukacyjnych z wykorzystaniem TIK, przykładów dobrych praktyk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6411B3" w:rsidP="006411B3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wyznaczeniu szkolnego e-koordynatora do koordynowania działań w zakresie stosowania TIK w szkole lub SOSW oraz powołaniu nauczycielskich zespołów samokształceniowych, które wspierają dyrektora szkoły lub SOSW i nauczycieli w zorganizowaniu pracy szkoły lub SOSW z wykorzystaniem TIK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</w:t>
            </w:r>
            <w:r w:rsidRPr="0004347D">
              <w:rPr>
                <w:rFonts w:eastAsia="Arial"/>
                <w:lang w:eastAsia="en-US"/>
              </w:rPr>
              <w:lastRenderedPageBreak/>
              <w:t xml:space="preserve">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 w:rsidR="0076457C">
              <w:rPr>
                <w:rFonts w:ascii="Times" w:hAnsi="Times" w:cs="Arial"/>
                <w:bCs/>
                <w:szCs w:val="20"/>
              </w:rPr>
              <w:t xml:space="preserve"> godzin w ka</w:t>
            </w:r>
            <w:r w:rsidR="0076457C">
              <w:rPr>
                <w:bCs/>
                <w:szCs w:val="20"/>
              </w:rPr>
              <w:t>ż</w:t>
            </w:r>
            <w:r>
              <w:rPr>
                <w:rFonts w:ascii="Times" w:hAnsi="Times" w:cs="Arial"/>
                <w:bCs/>
                <w:szCs w:val="20"/>
              </w:rPr>
              <w:t>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76457C" w:rsidRDefault="0076457C" w:rsidP="00464CA5">
            <w:pPr>
              <w:jc w:val="both"/>
              <w:rPr>
                <w:rFonts w:eastAsia="Arial"/>
                <w:lang w:eastAsia="en-US"/>
              </w:rPr>
            </w:pPr>
          </w:p>
          <w:p w:rsidR="00464CA5" w:rsidRPr="00770C3D" w:rsidRDefault="0076457C" w:rsidP="00464CA5">
            <w:pPr>
              <w:jc w:val="both"/>
              <w:rPr>
                <w:rFonts w:eastAsia="Calibri"/>
                <w:lang w:eastAsia="en-US"/>
              </w:rPr>
            </w:pPr>
            <w:r w:rsidRPr="006411B3">
              <w:rPr>
                <w:sz w:val="20"/>
                <w:szCs w:val="20"/>
                <w:u w:val="single"/>
              </w:rPr>
              <w:t>* podkreślić właściwe</w:t>
            </w:r>
          </w:p>
        </w:tc>
      </w:tr>
      <w:tr w:rsidR="0042781E" w:rsidRPr="00770C3D" w:rsidTr="00E7304E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CA5" w:rsidRDefault="006411B3" w:rsidP="00E7304E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Część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>z realizacji Rządowego programu A</w:t>
            </w:r>
            <w:r w:rsidRPr="00464CA5">
              <w:rPr>
                <w:rFonts w:eastAsia="Calibri"/>
                <w:b/>
                <w:lang w:eastAsia="en-US"/>
              </w:rPr>
              <w:t>ktywna tablica</w:t>
            </w:r>
            <w:r w:rsidR="00464CA5"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 w:rsidR="00464CA5"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76457C">
        <w:trPr>
          <w:trHeight w:val="2107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411B3" w:rsidRPr="00770C3D" w:rsidTr="0076457C">
        <w:trPr>
          <w:trHeight w:val="1262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1B3" w:rsidRDefault="006411B3" w:rsidP="006411B3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6411B3" w:rsidRDefault="006411B3" w:rsidP="006411B3">
            <w:pPr>
              <w:jc w:val="both"/>
              <w:rPr>
                <w:rFonts w:eastAsia="Calibri"/>
                <w:lang w:eastAsia="en-US"/>
              </w:rPr>
            </w:pPr>
          </w:p>
          <w:p w:rsidR="006411B3" w:rsidRDefault="006411B3" w:rsidP="006411B3">
            <w:pPr>
              <w:jc w:val="both"/>
              <w:rPr>
                <w:rFonts w:eastAsia="Calibri"/>
                <w:lang w:eastAsia="en-US"/>
              </w:rPr>
            </w:pPr>
          </w:p>
          <w:p w:rsidR="006411B3" w:rsidRDefault="006411B3" w:rsidP="006411B3">
            <w:pPr>
              <w:jc w:val="both"/>
              <w:rPr>
                <w:rFonts w:eastAsia="Calibri"/>
                <w:lang w:eastAsia="en-US"/>
              </w:rPr>
            </w:pPr>
          </w:p>
          <w:p w:rsidR="006411B3" w:rsidRDefault="006411B3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E7304E" w:rsidP="00440B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606"/>
        <w:gridCol w:w="4502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E031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71" w:rsidRDefault="00157A71">
      <w:r>
        <w:separator/>
      </w:r>
    </w:p>
  </w:endnote>
  <w:endnote w:type="continuationSeparator" w:id="0">
    <w:p w:rsidR="00157A71" w:rsidRDefault="0015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0A6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3275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7304E" w:rsidRDefault="00E7304E" w:rsidP="00E7304E">
            <w:pPr>
              <w:pStyle w:val="Stopka"/>
              <w:jc w:val="center"/>
            </w:pPr>
            <w:r w:rsidRPr="00E7304E">
              <w:rPr>
                <w:sz w:val="20"/>
              </w:rPr>
              <w:t xml:space="preserve">Strona </w:t>
            </w:r>
            <w:r w:rsidRPr="00E7304E">
              <w:rPr>
                <w:bCs/>
                <w:sz w:val="20"/>
              </w:rPr>
              <w:fldChar w:fldCharType="begin"/>
            </w:r>
            <w:r w:rsidRPr="00E7304E">
              <w:rPr>
                <w:bCs/>
                <w:sz w:val="20"/>
              </w:rPr>
              <w:instrText>PAGE</w:instrText>
            </w:r>
            <w:r w:rsidRPr="00E7304E">
              <w:rPr>
                <w:bCs/>
                <w:sz w:val="20"/>
              </w:rPr>
              <w:fldChar w:fldCharType="separate"/>
            </w:r>
            <w:r w:rsidR="003B0A66">
              <w:rPr>
                <w:bCs/>
                <w:noProof/>
                <w:sz w:val="20"/>
              </w:rPr>
              <w:t>5</w:t>
            </w:r>
            <w:r w:rsidRPr="00E7304E">
              <w:rPr>
                <w:bCs/>
                <w:sz w:val="20"/>
              </w:rPr>
              <w:fldChar w:fldCharType="end"/>
            </w:r>
            <w:r w:rsidRPr="00E7304E">
              <w:rPr>
                <w:sz w:val="20"/>
              </w:rPr>
              <w:t xml:space="preserve"> z </w:t>
            </w:r>
            <w:r w:rsidRPr="00E7304E">
              <w:rPr>
                <w:bCs/>
                <w:sz w:val="20"/>
              </w:rPr>
              <w:fldChar w:fldCharType="begin"/>
            </w:r>
            <w:r w:rsidRPr="00E7304E">
              <w:rPr>
                <w:bCs/>
                <w:sz w:val="20"/>
              </w:rPr>
              <w:instrText>NUMPAGES</w:instrText>
            </w:r>
            <w:r w:rsidRPr="00E7304E">
              <w:rPr>
                <w:bCs/>
                <w:sz w:val="20"/>
              </w:rPr>
              <w:fldChar w:fldCharType="separate"/>
            </w:r>
            <w:r w:rsidR="003B0A66">
              <w:rPr>
                <w:bCs/>
                <w:noProof/>
                <w:sz w:val="20"/>
              </w:rPr>
              <w:t>5</w:t>
            </w:r>
            <w:r w:rsidRPr="00E7304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E03135" w:rsidRDefault="00E03135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71" w:rsidRDefault="00157A71">
      <w:r>
        <w:separator/>
      </w:r>
    </w:p>
  </w:footnote>
  <w:footnote w:type="continuationSeparator" w:id="0">
    <w:p w:rsidR="00157A71" w:rsidRDefault="00157A71">
      <w:r>
        <w:continuationSeparator/>
      </w:r>
    </w:p>
  </w:footnote>
  <w:footnote w:id="1">
    <w:p w:rsidR="0042781E" w:rsidRPr="006411B3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</w:t>
      </w:r>
      <w:r w:rsidRPr="006411B3">
        <w:rPr>
          <w:rFonts w:ascii="Times New Roman" w:hAnsi="Times New Roman"/>
          <w:sz w:val="20"/>
          <w:szCs w:val="20"/>
        </w:rPr>
        <w:t>Proszę zaokrąglić do pełnych liczb.</w:t>
      </w:r>
    </w:p>
  </w:footnote>
  <w:footnote w:id="2">
    <w:p w:rsidR="00E85461" w:rsidRPr="006411B3" w:rsidRDefault="00E85461" w:rsidP="006411B3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6411B3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411B3">
        <w:rPr>
          <w:rFonts w:ascii="Times New Roman" w:hAnsi="Times New Roman"/>
          <w:sz w:val="20"/>
          <w:szCs w:val="20"/>
        </w:rPr>
        <w:t xml:space="preserve"> Zgodnie z § 3 ust. 3 ww. rozporządzenia wsparcia </w:t>
      </w:r>
      <w:r w:rsidR="006411B3" w:rsidRPr="006411B3">
        <w:rPr>
          <w:rFonts w:ascii="Times New Roman" w:hAnsi="Times New Roman"/>
          <w:sz w:val="20"/>
          <w:szCs w:val="20"/>
        </w:rPr>
        <w:t>finansowego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udziela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się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warunkiem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zapewnienia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przez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organ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prowadzący,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 którym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mowa w ust. 1 pkt 1–3,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br/>
        <w:t>w odniesieniu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do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każdej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podstawowej,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ponadpodstawowej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i SOSW,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wnioskujących o udział w Programie, wkładu własnego w wysokości co najmniej 20% kwoty kosztów realizacji zadania objętego dofinansowaniem z budżetu państwa</w:t>
      </w:r>
      <w:r w:rsidRPr="006411B3">
        <w:rPr>
          <w:rFonts w:ascii="Times New Roman" w:hAnsi="Times New Roman"/>
          <w:sz w:val="20"/>
          <w:szCs w:val="20"/>
        </w:rPr>
        <w:t>.</w:t>
      </w:r>
    </w:p>
  </w:footnote>
  <w:footnote w:id="3">
    <w:p w:rsidR="002B373B" w:rsidRPr="006411B3" w:rsidRDefault="002B373B" w:rsidP="006411B3">
      <w:pPr>
        <w:pStyle w:val="Tekstprzypisudolnego"/>
        <w:jc w:val="both"/>
      </w:pPr>
      <w:r w:rsidRPr="006411B3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411B3">
        <w:rPr>
          <w:rFonts w:ascii="Times New Roman" w:hAnsi="Times New Roman"/>
          <w:sz w:val="20"/>
          <w:szCs w:val="20"/>
        </w:rPr>
        <w:t xml:space="preserve"> Zgodnie z § 3 ust. 3 ww. rozporządzenia wsparcia </w:t>
      </w:r>
      <w:r w:rsidR="006411B3" w:rsidRPr="006411B3">
        <w:rPr>
          <w:rFonts w:ascii="Times New Roman" w:hAnsi="Times New Roman"/>
          <w:sz w:val="20"/>
          <w:szCs w:val="20"/>
        </w:rPr>
        <w:t>finansowego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udziela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się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warunkiem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zapewnienia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przez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organ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prowadzący,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 którym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mowa w ust. 1 pkt 1–3,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br/>
        <w:t>w odniesieniu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do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każdej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podstawowej,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ponadpodstawowej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i SOSW,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wnioskujących o udział w Programie, wkładu własnego w wysokości co najmniej 20% kwoty kosztów realizacji zadania objętego dofinansowaniem z budżetu państwa</w:t>
      </w:r>
      <w:r w:rsidRPr="006411B3">
        <w:rPr>
          <w:rFonts w:ascii="Times New Roman" w:hAnsi="Times New Roman"/>
          <w:sz w:val="20"/>
          <w:szCs w:val="20"/>
        </w:rPr>
        <w:t>.</w:t>
      </w:r>
    </w:p>
  </w:footnote>
  <w:footnote w:id="4">
    <w:p w:rsidR="005D2F9C" w:rsidRPr="006411B3" w:rsidRDefault="005D2F9C">
      <w:pPr>
        <w:pStyle w:val="Tekstprzypisudolnego"/>
      </w:pPr>
      <w:r w:rsidRPr="006411B3">
        <w:rPr>
          <w:rStyle w:val="Odwoanieprzypisudolnego"/>
        </w:rPr>
        <w:footnoteRef/>
      </w:r>
      <w:r w:rsidRPr="006411B3">
        <w:t xml:space="preserve"> </w:t>
      </w:r>
      <w:r w:rsidRPr="006411B3">
        <w:rPr>
          <w:rFonts w:ascii="Times New Roman" w:hAnsi="Times New Roman"/>
          <w:sz w:val="20"/>
          <w:szCs w:val="20"/>
        </w:rPr>
        <w:t>Zakupionego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Pr="006411B3">
        <w:rPr>
          <w:rFonts w:ascii="Times New Roman" w:hAnsi="Times New Roman"/>
          <w:sz w:val="20"/>
          <w:szCs w:val="20"/>
        </w:rPr>
        <w:t>w roku złożenia wniosku o udział w Programie, ale nie później niż do dnia złożenia wniosku o udział w Programie</w:t>
      </w:r>
      <w:r w:rsidR="006411B3" w:rsidRPr="006411B3">
        <w:rPr>
          <w:rFonts w:ascii="Times New Roman" w:hAnsi="Times New Roman"/>
          <w:sz w:val="20"/>
          <w:szCs w:val="20"/>
        </w:rPr>
        <w:t>.</w:t>
      </w:r>
    </w:p>
  </w:footnote>
  <w:footnote w:id="5">
    <w:p w:rsidR="005D2F9C" w:rsidRDefault="005D2F9C">
      <w:pPr>
        <w:pStyle w:val="Tekstprzypisudolnego"/>
      </w:pPr>
      <w:r w:rsidRPr="006411B3">
        <w:rPr>
          <w:rStyle w:val="Odwoanieprzypisudolnego"/>
        </w:rPr>
        <w:footnoteRef/>
      </w:r>
      <w:r w:rsidRPr="006411B3">
        <w:t xml:space="preserve"> </w:t>
      </w:r>
      <w:r w:rsidRPr="006411B3">
        <w:rPr>
          <w:rFonts w:ascii="Times New Roman" w:hAnsi="Times New Roman"/>
          <w:sz w:val="20"/>
          <w:szCs w:val="20"/>
        </w:rPr>
        <w:t>W razie potrzeby proszę dodać dodatkowe wiersze</w:t>
      </w:r>
      <w:r w:rsidR="006411B3" w:rsidRPr="006411B3">
        <w:rPr>
          <w:rFonts w:ascii="Times New Roman" w:hAnsi="Times New Roman"/>
          <w:sz w:val="20"/>
          <w:szCs w:val="20"/>
        </w:rPr>
        <w:t>.</w:t>
      </w:r>
    </w:p>
  </w:footnote>
  <w:footnote w:id="6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Pr="006411B3" w:rsidRDefault="000640DA">
      <w:pPr>
        <w:pStyle w:val="Tekstprzypisudolnego"/>
        <w:rPr>
          <w:u w:val="single"/>
        </w:rPr>
      </w:pPr>
      <w:r w:rsidRPr="006411B3">
        <w:rPr>
          <w:rFonts w:ascii="Times New Roman" w:hAnsi="Times New Roman"/>
          <w:sz w:val="20"/>
          <w:szCs w:val="20"/>
          <w:u w:val="single"/>
        </w:rPr>
        <w:t xml:space="preserve">* podkreślić właściwe </w:t>
      </w:r>
    </w:p>
  </w:footnote>
  <w:footnote w:id="7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0732"/>
    <w:multiLevelType w:val="hybridMultilevel"/>
    <w:tmpl w:val="6218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3D9C"/>
    <w:rsid w:val="000640DA"/>
    <w:rsid w:val="00081984"/>
    <w:rsid w:val="000C1B66"/>
    <w:rsid w:val="000C413C"/>
    <w:rsid w:val="000F3406"/>
    <w:rsid w:val="00122A06"/>
    <w:rsid w:val="001267B8"/>
    <w:rsid w:val="00135A0A"/>
    <w:rsid w:val="00155EA8"/>
    <w:rsid w:val="00157A71"/>
    <w:rsid w:val="00183626"/>
    <w:rsid w:val="001B0F74"/>
    <w:rsid w:val="001B401D"/>
    <w:rsid w:val="001F0094"/>
    <w:rsid w:val="002A38E0"/>
    <w:rsid w:val="002B373B"/>
    <w:rsid w:val="002F0BFA"/>
    <w:rsid w:val="00356EB9"/>
    <w:rsid w:val="003712B9"/>
    <w:rsid w:val="003B0A66"/>
    <w:rsid w:val="003C1BC0"/>
    <w:rsid w:val="003C758D"/>
    <w:rsid w:val="00406F05"/>
    <w:rsid w:val="0042781E"/>
    <w:rsid w:val="00433F5A"/>
    <w:rsid w:val="00440B4D"/>
    <w:rsid w:val="00464CA5"/>
    <w:rsid w:val="004919D2"/>
    <w:rsid w:val="00494EAD"/>
    <w:rsid w:val="004D60EB"/>
    <w:rsid w:val="004F2916"/>
    <w:rsid w:val="00542EAB"/>
    <w:rsid w:val="0055728F"/>
    <w:rsid w:val="005D2F9C"/>
    <w:rsid w:val="005F46E8"/>
    <w:rsid w:val="00606382"/>
    <w:rsid w:val="00632D93"/>
    <w:rsid w:val="006411B3"/>
    <w:rsid w:val="0065745E"/>
    <w:rsid w:val="00671709"/>
    <w:rsid w:val="006E4528"/>
    <w:rsid w:val="007069F4"/>
    <w:rsid w:val="007607C3"/>
    <w:rsid w:val="0076457C"/>
    <w:rsid w:val="00767F7B"/>
    <w:rsid w:val="00775230"/>
    <w:rsid w:val="00797581"/>
    <w:rsid w:val="007B2F35"/>
    <w:rsid w:val="0082002B"/>
    <w:rsid w:val="008627D4"/>
    <w:rsid w:val="009562ED"/>
    <w:rsid w:val="00963762"/>
    <w:rsid w:val="00982071"/>
    <w:rsid w:val="009B4A49"/>
    <w:rsid w:val="009D2421"/>
    <w:rsid w:val="00A53FB6"/>
    <w:rsid w:val="00A645E1"/>
    <w:rsid w:val="00B75A57"/>
    <w:rsid w:val="00B950A6"/>
    <w:rsid w:val="00BC1743"/>
    <w:rsid w:val="00BC227C"/>
    <w:rsid w:val="00BE0CBB"/>
    <w:rsid w:val="00C22086"/>
    <w:rsid w:val="00C573B0"/>
    <w:rsid w:val="00C720A6"/>
    <w:rsid w:val="00C72646"/>
    <w:rsid w:val="00CB245D"/>
    <w:rsid w:val="00CC7981"/>
    <w:rsid w:val="00D270E1"/>
    <w:rsid w:val="00D37F1E"/>
    <w:rsid w:val="00D73FC6"/>
    <w:rsid w:val="00D74DCD"/>
    <w:rsid w:val="00D87277"/>
    <w:rsid w:val="00D93A19"/>
    <w:rsid w:val="00DA298F"/>
    <w:rsid w:val="00DF22EA"/>
    <w:rsid w:val="00DF48F6"/>
    <w:rsid w:val="00E03135"/>
    <w:rsid w:val="00E07C4F"/>
    <w:rsid w:val="00E446E1"/>
    <w:rsid w:val="00E528EA"/>
    <w:rsid w:val="00E7304E"/>
    <w:rsid w:val="00E74EF9"/>
    <w:rsid w:val="00E85461"/>
    <w:rsid w:val="00E92C87"/>
    <w:rsid w:val="00E943AA"/>
    <w:rsid w:val="00EB141F"/>
    <w:rsid w:val="00ED3A7D"/>
    <w:rsid w:val="00EF29CB"/>
    <w:rsid w:val="00F176B3"/>
    <w:rsid w:val="00F42D4E"/>
    <w:rsid w:val="00F54FA2"/>
    <w:rsid w:val="00F62219"/>
    <w:rsid w:val="00F678E8"/>
    <w:rsid w:val="00F71030"/>
    <w:rsid w:val="00F97741"/>
    <w:rsid w:val="00FA4E5D"/>
    <w:rsid w:val="00FE209B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84618D-1D92-4219-A29F-611B99F1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645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45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45E1"/>
  </w:style>
  <w:style w:type="paragraph" w:styleId="Tematkomentarza">
    <w:name w:val="annotation subject"/>
    <w:basedOn w:val="Tekstkomentarza"/>
    <w:next w:val="Tekstkomentarza"/>
    <w:link w:val="TematkomentarzaZnak"/>
    <w:rsid w:val="00A64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45E1"/>
    <w:rPr>
      <w:b/>
      <w:bCs/>
    </w:rPr>
  </w:style>
  <w:style w:type="paragraph" w:styleId="Akapitzlist">
    <w:name w:val="List Paragraph"/>
    <w:basedOn w:val="Normalny"/>
    <w:uiPriority w:val="34"/>
    <w:qFormat/>
    <w:rsid w:val="0098207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73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F087-F6A6-4641-8BA4-2C66A056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creator>sylwia.wolny</dc:creator>
  <cp:lastModifiedBy>Ewelina Błauciak</cp:lastModifiedBy>
  <cp:revision>2</cp:revision>
  <cp:lastPrinted>2017-10-30T07:27:00Z</cp:lastPrinted>
  <dcterms:created xsi:type="dcterms:W3CDTF">2021-05-28T12:56:00Z</dcterms:created>
  <dcterms:modified xsi:type="dcterms:W3CDTF">2021-05-28T12:56:00Z</dcterms:modified>
</cp:coreProperties>
</file>