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5" w:rsidRPr="00CA3B21" w:rsidRDefault="00E578E5" w:rsidP="00E578E5">
      <w:pPr>
        <w:pStyle w:val="Nagwek"/>
        <w:tabs>
          <w:tab w:val="left" w:pos="708"/>
        </w:tabs>
      </w:pPr>
      <w:r w:rsidRPr="00CA3B21">
        <w:tab/>
      </w:r>
      <w:r w:rsidRPr="00CA3B21">
        <w:tab/>
      </w:r>
      <w:r w:rsidRPr="00CA3B21">
        <w:tab/>
      </w:r>
      <w:r w:rsidRPr="00CA3B21">
        <w:tab/>
      </w:r>
    </w:p>
    <w:p w:rsidR="00CA640B" w:rsidRDefault="00A51FBD" w:rsidP="00FA2D5E">
      <w:pPr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   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  <w:r w:rsidR="00853473">
        <w:rPr>
          <w:rStyle w:val="Pogrubienie"/>
        </w:rPr>
        <w:t xml:space="preserve"> </w:t>
      </w:r>
    </w:p>
    <w:p w:rsidR="00CA3B21" w:rsidRDefault="00853473" w:rsidP="00FA2D5E">
      <w:pPr>
        <w:jc w:val="center"/>
        <w:textAlignment w:val="baseline"/>
        <w:rPr>
          <w:rStyle w:val="Pogrubienie"/>
        </w:rPr>
      </w:pPr>
      <w:r>
        <w:rPr>
          <w:rStyle w:val="Pogrubienie"/>
        </w:rPr>
        <w:t>NAUCZYCIELI – DORADCÓW METODYCZNYCH</w:t>
      </w:r>
    </w:p>
    <w:p w:rsidR="00FA2D5E" w:rsidRPr="00CA3B21" w:rsidRDefault="00CA640B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>
        <w:rPr>
          <w:rFonts w:eastAsia="Verdana"/>
          <w:b/>
          <w:color w:val="000000"/>
          <w:sz w:val="20"/>
        </w:rPr>
        <w:t xml:space="preserve">z dnia 14 sierpnia 2019 r. </w:t>
      </w:r>
    </w:p>
    <w:p w:rsidR="002C303B" w:rsidRPr="00445322" w:rsidRDefault="00CA640B" w:rsidP="002C303B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>
        <w:rPr>
          <w:rFonts w:eastAsia="Verdana"/>
          <w:color w:val="000000"/>
        </w:rPr>
        <w:t>Lubuski</w:t>
      </w:r>
      <w:r w:rsidR="00CA3B21" w:rsidRPr="00CA3B21">
        <w:rPr>
          <w:rFonts w:eastAsia="Verdana"/>
          <w:color w:val="000000"/>
        </w:rPr>
        <w:t xml:space="preserve"> Kurator Oświaty ogłasza</w:t>
      </w:r>
      <w:r w:rsidR="00F7368C">
        <w:rPr>
          <w:rStyle w:val="Pogrubienie"/>
          <w:rFonts w:eastAsia="PMingLiU"/>
          <w:b w:val="0"/>
        </w:rPr>
        <w:t xml:space="preserve"> </w:t>
      </w:r>
      <w:r w:rsidR="00B43F19">
        <w:rPr>
          <w:rStyle w:val="Pogrubienie"/>
          <w:rFonts w:eastAsia="PMingLiU"/>
          <w:b w:val="0"/>
        </w:rPr>
        <w:t xml:space="preserve">nabór na </w:t>
      </w:r>
      <w:r w:rsidR="008905CB">
        <w:rPr>
          <w:rStyle w:val="Pogrubienie"/>
          <w:rFonts w:eastAsia="PMingLiU"/>
          <w:b w:val="0"/>
        </w:rPr>
        <w:t>kandyd</w:t>
      </w:r>
      <w:r w:rsidR="008905CB" w:rsidRPr="008905CB">
        <w:rPr>
          <w:rStyle w:val="Pogrubienie"/>
          <w:rFonts w:eastAsia="PMingLiU"/>
          <w:b w:val="0"/>
        </w:rPr>
        <w:t xml:space="preserve">atów </w:t>
      </w:r>
      <w:r w:rsidR="008905CB">
        <w:rPr>
          <w:rStyle w:val="Pogrubienie"/>
          <w:rFonts w:eastAsia="PMingLiU"/>
          <w:b w:val="0"/>
        </w:rPr>
        <w:t xml:space="preserve">na </w:t>
      </w:r>
      <w:r w:rsidR="00F7368C">
        <w:rPr>
          <w:rStyle w:val="Pogrubienie"/>
          <w:rFonts w:eastAsia="PMingLiU"/>
          <w:b w:val="0"/>
        </w:rPr>
        <w:t>stanowiska</w:t>
      </w:r>
      <w:r w:rsidR="00853473">
        <w:rPr>
          <w:rStyle w:val="Pogrubienie"/>
          <w:b w:val="0"/>
        </w:rPr>
        <w:t xml:space="preserve"> nauczycieli – doradców metodycznych</w:t>
      </w:r>
      <w:r w:rsidR="00CA3B21" w:rsidRPr="00CA3B21">
        <w:rPr>
          <w:rStyle w:val="Pogrubienie"/>
          <w:b w:val="0"/>
        </w:rPr>
        <w:t xml:space="preserve"> </w:t>
      </w:r>
      <w:r w:rsidR="00CA3B21" w:rsidRPr="00CA3B21">
        <w:rPr>
          <w:rStyle w:val="Pogrubienie"/>
          <w:rFonts w:eastAsia="PMingLiU"/>
          <w:b w:val="0"/>
        </w:rPr>
        <w:t xml:space="preserve">dla przedmiotów: </w:t>
      </w:r>
      <w:r w:rsidR="00E82573">
        <w:rPr>
          <w:rStyle w:val="Pogrubienie"/>
          <w:rFonts w:eastAsia="PMingLiU"/>
          <w:b w:val="0"/>
          <w:color w:val="FF0000"/>
        </w:rPr>
        <w:t xml:space="preserve"> </w:t>
      </w:r>
      <w:r w:rsidR="002C303B">
        <w:rPr>
          <w:rFonts w:eastAsia="Times New Roman"/>
          <w:szCs w:val="24"/>
          <w:lang w:eastAsia="pl-PL"/>
        </w:rPr>
        <w:t xml:space="preserve">biologia, edukacja wczesnoszkolna, wychowanie fizyczne, chemia, geografia, pedagogika i pedagogika specjalna, fizyka, przedmioty zawodowe, doradztwo zawodowe. </w:t>
      </w:r>
    </w:p>
    <w:p w:rsidR="008D5465" w:rsidRDefault="008F7681" w:rsidP="008D5465">
      <w:pPr>
        <w:jc w:val="both"/>
        <w:rPr>
          <w:szCs w:val="24"/>
        </w:rPr>
      </w:pPr>
      <w:r>
        <w:rPr>
          <w:szCs w:val="24"/>
        </w:rPr>
        <w:t xml:space="preserve">Zgodnie z </w:t>
      </w:r>
      <w:r w:rsidR="002C303B">
        <w:rPr>
          <w:szCs w:val="24"/>
        </w:rPr>
        <w:t xml:space="preserve">zamieszczoną poniżej tabelą </w:t>
      </w:r>
      <w:r w:rsidR="00532542">
        <w:rPr>
          <w:szCs w:val="24"/>
        </w:rPr>
        <w:t xml:space="preserve">istnieje potrzeba zatrudnienie doradców metodycznych </w:t>
      </w:r>
      <w:r w:rsidR="009F7E33">
        <w:rPr>
          <w:szCs w:val="24"/>
        </w:rPr>
        <w:br/>
      </w:r>
      <w:r w:rsidR="00051DA2">
        <w:rPr>
          <w:szCs w:val="24"/>
        </w:rPr>
        <w:t xml:space="preserve">w określonych specjalnościach w danych ośrodkach doskonalenia: </w:t>
      </w:r>
    </w:p>
    <w:p w:rsidR="003D4497" w:rsidRDefault="003D4497" w:rsidP="008D5465">
      <w:pPr>
        <w:jc w:val="both"/>
        <w:rPr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1824"/>
        <w:gridCol w:w="1933"/>
        <w:gridCol w:w="1821"/>
        <w:gridCol w:w="1933"/>
      </w:tblGrid>
      <w:tr w:rsidR="00D333AF" w:rsidTr="008B73C7">
        <w:tc>
          <w:tcPr>
            <w:tcW w:w="2378" w:type="dxa"/>
            <w:vMerge w:val="restart"/>
          </w:tcPr>
          <w:p w:rsidR="00D333AF" w:rsidRPr="005426F3" w:rsidRDefault="004404EC" w:rsidP="004404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Przedmiot</w:t>
            </w:r>
          </w:p>
        </w:tc>
        <w:tc>
          <w:tcPr>
            <w:tcW w:w="3757" w:type="dxa"/>
            <w:gridSpan w:val="2"/>
          </w:tcPr>
          <w:p w:rsidR="00D333AF" w:rsidRPr="005426F3" w:rsidRDefault="00FF341E" w:rsidP="003D4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WOM w Gorzowie Wielkopolskim</w:t>
            </w:r>
          </w:p>
        </w:tc>
        <w:tc>
          <w:tcPr>
            <w:tcW w:w="3754" w:type="dxa"/>
            <w:gridSpan w:val="2"/>
          </w:tcPr>
          <w:p w:rsidR="00D333AF" w:rsidRPr="005426F3" w:rsidRDefault="003D4497" w:rsidP="003D4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ODN w Zielonej Górze</w:t>
            </w:r>
          </w:p>
        </w:tc>
      </w:tr>
      <w:tr w:rsidR="004404EC" w:rsidTr="008B73C7">
        <w:tc>
          <w:tcPr>
            <w:tcW w:w="2378" w:type="dxa"/>
            <w:vMerge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4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1933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ponadpodstawowa</w:t>
            </w:r>
          </w:p>
        </w:tc>
        <w:tc>
          <w:tcPr>
            <w:tcW w:w="1821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1933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ponadpodstawowa</w:t>
            </w:r>
          </w:p>
        </w:tc>
      </w:tr>
      <w:tr w:rsidR="004404EC" w:rsidTr="008B73C7">
        <w:tc>
          <w:tcPr>
            <w:tcW w:w="2378" w:type="dxa"/>
          </w:tcPr>
          <w:p w:rsidR="004404EC" w:rsidRPr="005426F3" w:rsidRDefault="004A3AA1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</w:tc>
        <w:tc>
          <w:tcPr>
            <w:tcW w:w="1824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4404EC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5902" w:rsidTr="003748B5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3757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6F3" w:rsidTr="002D78F1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Doradztwo zawodowe</w:t>
            </w:r>
          </w:p>
        </w:tc>
        <w:tc>
          <w:tcPr>
            <w:tcW w:w="1824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404EC" w:rsidTr="008B73C7">
        <w:tc>
          <w:tcPr>
            <w:tcW w:w="2378" w:type="dxa"/>
          </w:tcPr>
          <w:p w:rsidR="004404EC" w:rsidRPr="005426F3" w:rsidRDefault="00F45FB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1824" w:type="dxa"/>
          </w:tcPr>
          <w:p w:rsidR="004404EC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33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1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6F3" w:rsidTr="00E7449C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Fizyka</w:t>
            </w:r>
          </w:p>
        </w:tc>
        <w:tc>
          <w:tcPr>
            <w:tcW w:w="1824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426F3" w:rsidTr="00E13BEE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3757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F5902" w:rsidTr="00EF248D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Pedagogika</w:t>
            </w:r>
          </w:p>
        </w:tc>
        <w:tc>
          <w:tcPr>
            <w:tcW w:w="1824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F5902" w:rsidTr="004C4A22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Pedagogika specjalna</w:t>
            </w:r>
          </w:p>
        </w:tc>
        <w:tc>
          <w:tcPr>
            <w:tcW w:w="1824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426F3" w:rsidTr="00857B30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Przedmioty zawodowe</w:t>
            </w:r>
          </w:p>
        </w:tc>
        <w:tc>
          <w:tcPr>
            <w:tcW w:w="1824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73C7" w:rsidTr="008B73C7">
        <w:tc>
          <w:tcPr>
            <w:tcW w:w="2378" w:type="dxa"/>
          </w:tcPr>
          <w:p w:rsidR="008B73C7" w:rsidRPr="005426F3" w:rsidRDefault="008B73C7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Wychowanie fizyczne</w:t>
            </w:r>
          </w:p>
        </w:tc>
        <w:tc>
          <w:tcPr>
            <w:tcW w:w="3757" w:type="dxa"/>
            <w:gridSpan w:val="2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1DA2" w:rsidRPr="008D5465" w:rsidRDefault="00051DA2" w:rsidP="008D5465">
      <w:pPr>
        <w:jc w:val="both"/>
        <w:rPr>
          <w:szCs w:val="24"/>
        </w:rPr>
      </w:pPr>
    </w:p>
    <w:p w:rsidR="00CA3B21" w:rsidRPr="00CA3B21" w:rsidRDefault="00CA3B21" w:rsidP="00CA3B21">
      <w:pPr>
        <w:jc w:val="both"/>
        <w:rPr>
          <w:szCs w:val="24"/>
        </w:rPr>
      </w:pPr>
    </w:p>
    <w:p w:rsidR="00CA3B21" w:rsidRPr="00CA3B21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WARUNKI PRACY</w:t>
      </w:r>
    </w:p>
    <w:p w:rsidR="00F7368C" w:rsidRPr="006444E7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>
        <w:rPr>
          <w:rFonts w:eastAsia="Verdana"/>
          <w:color w:val="000000"/>
          <w:szCs w:val="24"/>
        </w:rPr>
        <w:br/>
      </w:r>
      <w:r w:rsidR="00712037">
        <w:rPr>
          <w:rFonts w:eastAsia="Verdana"/>
          <w:color w:val="000000"/>
          <w:szCs w:val="24"/>
        </w:rPr>
        <w:t>przez Lubuskiego</w:t>
      </w:r>
      <w:r w:rsidRPr="00CA3B21">
        <w:rPr>
          <w:rFonts w:eastAsia="Verdana"/>
          <w:color w:val="000000"/>
          <w:szCs w:val="24"/>
        </w:rPr>
        <w:t xml:space="preserve"> Kuratora Oświaty, w ramach dodatkowej umowy o pracę w publicznej placówce doskonalenia</w:t>
      </w:r>
      <w:r w:rsidR="00712037">
        <w:rPr>
          <w:rFonts w:eastAsia="Verdana"/>
          <w:color w:val="000000"/>
          <w:szCs w:val="24"/>
        </w:rPr>
        <w:t xml:space="preserve"> wskazanej przez Lubuskiego</w:t>
      </w:r>
      <w:r w:rsidRPr="00CA3B21">
        <w:rPr>
          <w:rFonts w:eastAsia="Verdana"/>
          <w:color w:val="000000"/>
          <w:szCs w:val="24"/>
        </w:rPr>
        <w:t xml:space="preserve"> Kuratora Oświaty spośród wymienionych niżej placówek:</w:t>
      </w:r>
    </w:p>
    <w:p w:rsidR="00712037" w:rsidRDefault="00712037" w:rsidP="0071203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B2EC4">
        <w:rPr>
          <w:rFonts w:eastAsia="Times New Roman"/>
          <w:szCs w:val="24"/>
          <w:lang w:eastAsia="pl-PL"/>
        </w:rPr>
        <w:t>Wojewódzki Ośrodek Metodyczny w Gorzowie Wielkopolskim ul. Łokietka 23, 66-400 Gorzów W</w:t>
      </w:r>
      <w:r w:rsidR="00D71827">
        <w:rPr>
          <w:rFonts w:eastAsia="Times New Roman"/>
          <w:szCs w:val="24"/>
          <w:lang w:eastAsia="pl-PL"/>
        </w:rPr>
        <w:t>ielkopolski</w:t>
      </w:r>
      <w:bookmarkStart w:id="0" w:name="_GoBack"/>
      <w:bookmarkEnd w:id="0"/>
      <w:r>
        <w:rPr>
          <w:rFonts w:eastAsia="Times New Roman"/>
          <w:szCs w:val="24"/>
          <w:lang w:eastAsia="pl-PL"/>
        </w:rPr>
        <w:t>;</w:t>
      </w:r>
    </w:p>
    <w:p w:rsidR="00712037" w:rsidRPr="00BB2EC4" w:rsidRDefault="00712037" w:rsidP="0071203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B2EC4">
        <w:rPr>
          <w:rFonts w:eastAsia="Times New Roman"/>
          <w:szCs w:val="24"/>
          <w:lang w:eastAsia="pl-PL"/>
        </w:rPr>
        <w:t xml:space="preserve">Ośrodek Doskonalenia Nauczycieli w </w:t>
      </w:r>
      <w:r>
        <w:rPr>
          <w:rFonts w:eastAsia="Times New Roman"/>
          <w:szCs w:val="24"/>
          <w:lang w:eastAsia="pl-PL"/>
        </w:rPr>
        <w:t>Zielonej Górze ul. Chopina 15A, 65-031 Zielona Góra</w:t>
      </w:r>
      <w:r w:rsidRPr="00BB2EC4">
        <w:rPr>
          <w:rFonts w:eastAsia="Times New Roman"/>
          <w:szCs w:val="24"/>
          <w:lang w:eastAsia="pl-PL"/>
        </w:rPr>
        <w:t>.</w:t>
      </w:r>
    </w:p>
    <w:p w:rsidR="00CA3B21" w:rsidRPr="00CA3B21" w:rsidRDefault="00CA3B21" w:rsidP="00CA3B21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:rsidR="00CA3B21" w:rsidRPr="0056384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 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Nauczyciela, dla stanowiska zgodnego ze specjalnością nauczyciela–doradcy metodycznego.</w:t>
      </w:r>
    </w:p>
    <w:p w:rsid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lastRenderedPageBreak/>
        <w:t>Wspomaganie nauczycieli oraz rad pedagogicznych w: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8D6715" w:rsidRPr="007B6476" w:rsidRDefault="00CA3B21" w:rsidP="00CA3B2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kompetencje społeczne, interpersonalne i komunikacyjne;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umiejętności z 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Pr="00CA3B21">
        <w:rPr>
          <w:rFonts w:eastAsia="Verdana"/>
          <w:color w:val="000000"/>
          <w:szCs w:val="24"/>
        </w:rPr>
        <w:noBreakHyphen/>
        <w:t>komunikacyjnej.</w:t>
      </w:r>
    </w:p>
    <w:p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>
        <w:rPr>
          <w:rFonts w:eastAsia="Verdana"/>
          <w:color w:val="000000"/>
          <w:szCs w:val="24"/>
        </w:rPr>
        <w:br/>
      </w:r>
      <w:r w:rsidRPr="00CA3B21">
        <w:rPr>
          <w:rFonts w:eastAsia="Verdana"/>
          <w:color w:val="000000"/>
          <w:szCs w:val="24"/>
        </w:rPr>
        <w:t>bądź kompetencje;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BF7D82" w:rsidRPr="00826CD3" w:rsidRDefault="00826CD3" w:rsidP="00826CD3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>uprawnienia egzaminatora.</w:t>
      </w:r>
    </w:p>
    <w:p w:rsidR="0026456D" w:rsidRPr="0026456D" w:rsidRDefault="00CA3B21" w:rsidP="0026456D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CA3B21" w:rsidRPr="00CA3B21" w:rsidRDefault="008A7AB4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2.75pt;width:13.05pt;height:3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C153C3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E51B2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28</w:t>
      </w:r>
      <w:r w:rsidR="00A2599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sierpnia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2019 r.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CA3B21" w:rsidRPr="00CA3B21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6D1EE0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:rsidR="00CA3B21" w:rsidRPr="00CA3B21" w:rsidRDefault="006D1EE0" w:rsidP="0026456D">
      <w:pPr>
        <w:pStyle w:val="PKTpunkt"/>
        <w:spacing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:rsidR="008D6715" w:rsidRPr="007B6476" w:rsidRDefault="00D92D85" w:rsidP="0026456D">
      <w:pPr>
        <w:pStyle w:val="PKTpunkt"/>
        <w:numPr>
          <w:ilvl w:val="0"/>
          <w:numId w:val="4"/>
        </w:numPr>
        <w:spacing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 </w:t>
      </w:r>
    </w:p>
    <w:p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95 725 50 33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:rsidR="00A0774E" w:rsidRPr="007B6476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B4" w:rsidRDefault="008A7AB4" w:rsidP="00236BC1">
      <w:r>
        <w:separator/>
      </w:r>
    </w:p>
  </w:endnote>
  <w:endnote w:type="continuationSeparator" w:id="0">
    <w:p w:rsidR="008A7AB4" w:rsidRDefault="008A7AB4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B4" w:rsidRDefault="008A7AB4" w:rsidP="00236BC1">
      <w:r>
        <w:separator/>
      </w:r>
    </w:p>
  </w:footnote>
  <w:footnote w:type="continuationSeparator" w:id="0">
    <w:p w:rsidR="008A7AB4" w:rsidRDefault="008A7AB4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C1"/>
    <w:rsid w:val="000265E5"/>
    <w:rsid w:val="0004016D"/>
    <w:rsid w:val="000505BA"/>
    <w:rsid w:val="00051DA2"/>
    <w:rsid w:val="00096ACD"/>
    <w:rsid w:val="000A2C07"/>
    <w:rsid w:val="000B04C6"/>
    <w:rsid w:val="000C7DB2"/>
    <w:rsid w:val="000D47E8"/>
    <w:rsid w:val="000D53D8"/>
    <w:rsid w:val="000E1F47"/>
    <w:rsid w:val="000E3C80"/>
    <w:rsid w:val="00142D89"/>
    <w:rsid w:val="00144E2F"/>
    <w:rsid w:val="00182966"/>
    <w:rsid w:val="00192D5E"/>
    <w:rsid w:val="00193220"/>
    <w:rsid w:val="00194F15"/>
    <w:rsid w:val="001A7745"/>
    <w:rsid w:val="001D45AB"/>
    <w:rsid w:val="001E20F9"/>
    <w:rsid w:val="00225E74"/>
    <w:rsid w:val="002345C4"/>
    <w:rsid w:val="00236BC1"/>
    <w:rsid w:val="0026456D"/>
    <w:rsid w:val="00276F8F"/>
    <w:rsid w:val="00291005"/>
    <w:rsid w:val="002C303B"/>
    <w:rsid w:val="003038A1"/>
    <w:rsid w:val="00312DB7"/>
    <w:rsid w:val="0032261B"/>
    <w:rsid w:val="00361A01"/>
    <w:rsid w:val="0038043E"/>
    <w:rsid w:val="003D4343"/>
    <w:rsid w:val="003D4497"/>
    <w:rsid w:val="003D5FCE"/>
    <w:rsid w:val="003F79A2"/>
    <w:rsid w:val="0040195A"/>
    <w:rsid w:val="0040477B"/>
    <w:rsid w:val="00424C2D"/>
    <w:rsid w:val="00436B22"/>
    <w:rsid w:val="004404EC"/>
    <w:rsid w:val="00452615"/>
    <w:rsid w:val="004A224A"/>
    <w:rsid w:val="004A3AA1"/>
    <w:rsid w:val="004D57D7"/>
    <w:rsid w:val="004E0C3F"/>
    <w:rsid w:val="004E52F2"/>
    <w:rsid w:val="004E5B6A"/>
    <w:rsid w:val="00501553"/>
    <w:rsid w:val="00532542"/>
    <w:rsid w:val="00535561"/>
    <w:rsid w:val="005426F3"/>
    <w:rsid w:val="00546AA4"/>
    <w:rsid w:val="00562E23"/>
    <w:rsid w:val="00563843"/>
    <w:rsid w:val="00571FED"/>
    <w:rsid w:val="005778C1"/>
    <w:rsid w:val="00583026"/>
    <w:rsid w:val="0058578A"/>
    <w:rsid w:val="005D5BDE"/>
    <w:rsid w:val="005D6A3A"/>
    <w:rsid w:val="005E6790"/>
    <w:rsid w:val="006069AE"/>
    <w:rsid w:val="006233C2"/>
    <w:rsid w:val="006323D7"/>
    <w:rsid w:val="00635938"/>
    <w:rsid w:val="006444E7"/>
    <w:rsid w:val="00670D19"/>
    <w:rsid w:val="00676752"/>
    <w:rsid w:val="00697077"/>
    <w:rsid w:val="006D1EE0"/>
    <w:rsid w:val="007015A1"/>
    <w:rsid w:val="00712037"/>
    <w:rsid w:val="00712679"/>
    <w:rsid w:val="007167D5"/>
    <w:rsid w:val="00757FFE"/>
    <w:rsid w:val="00760AE7"/>
    <w:rsid w:val="00781247"/>
    <w:rsid w:val="0079474F"/>
    <w:rsid w:val="007A58C2"/>
    <w:rsid w:val="007B1D10"/>
    <w:rsid w:val="007B6476"/>
    <w:rsid w:val="007D07F4"/>
    <w:rsid w:val="007E7E0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7AB4"/>
    <w:rsid w:val="008B36E7"/>
    <w:rsid w:val="008B4C0B"/>
    <w:rsid w:val="008B73C7"/>
    <w:rsid w:val="008D5465"/>
    <w:rsid w:val="008D6715"/>
    <w:rsid w:val="008E60B4"/>
    <w:rsid w:val="008F7681"/>
    <w:rsid w:val="009102F5"/>
    <w:rsid w:val="00910D08"/>
    <w:rsid w:val="009343D0"/>
    <w:rsid w:val="00934771"/>
    <w:rsid w:val="009557BD"/>
    <w:rsid w:val="00963C43"/>
    <w:rsid w:val="009B747D"/>
    <w:rsid w:val="009C1199"/>
    <w:rsid w:val="009C43BC"/>
    <w:rsid w:val="009E0B81"/>
    <w:rsid w:val="009E6D5B"/>
    <w:rsid w:val="009F2D71"/>
    <w:rsid w:val="009F5B11"/>
    <w:rsid w:val="009F7E33"/>
    <w:rsid w:val="00A0774E"/>
    <w:rsid w:val="00A2599A"/>
    <w:rsid w:val="00A37A5B"/>
    <w:rsid w:val="00A40655"/>
    <w:rsid w:val="00A4070A"/>
    <w:rsid w:val="00A51FBD"/>
    <w:rsid w:val="00A54F9D"/>
    <w:rsid w:val="00A81D1D"/>
    <w:rsid w:val="00A923F3"/>
    <w:rsid w:val="00AA40F1"/>
    <w:rsid w:val="00AA51B7"/>
    <w:rsid w:val="00AC0DA4"/>
    <w:rsid w:val="00AC65B3"/>
    <w:rsid w:val="00AE06AC"/>
    <w:rsid w:val="00AE2612"/>
    <w:rsid w:val="00AE5F38"/>
    <w:rsid w:val="00AF7E98"/>
    <w:rsid w:val="00B065F5"/>
    <w:rsid w:val="00B06CE7"/>
    <w:rsid w:val="00B346E5"/>
    <w:rsid w:val="00B36ED4"/>
    <w:rsid w:val="00B43F19"/>
    <w:rsid w:val="00B55FB0"/>
    <w:rsid w:val="00B610B9"/>
    <w:rsid w:val="00B94CE3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7303B"/>
    <w:rsid w:val="00C81E61"/>
    <w:rsid w:val="00C967E4"/>
    <w:rsid w:val="00CA3B21"/>
    <w:rsid w:val="00CA640B"/>
    <w:rsid w:val="00CC237C"/>
    <w:rsid w:val="00CC6536"/>
    <w:rsid w:val="00CD2D11"/>
    <w:rsid w:val="00D01307"/>
    <w:rsid w:val="00D23CFD"/>
    <w:rsid w:val="00D333AF"/>
    <w:rsid w:val="00D67AE4"/>
    <w:rsid w:val="00D71827"/>
    <w:rsid w:val="00D87C07"/>
    <w:rsid w:val="00D92D85"/>
    <w:rsid w:val="00D94BCC"/>
    <w:rsid w:val="00DB0627"/>
    <w:rsid w:val="00DB6112"/>
    <w:rsid w:val="00DC69E3"/>
    <w:rsid w:val="00DF47D0"/>
    <w:rsid w:val="00DF540F"/>
    <w:rsid w:val="00DF5902"/>
    <w:rsid w:val="00E11A49"/>
    <w:rsid w:val="00E165B5"/>
    <w:rsid w:val="00E20949"/>
    <w:rsid w:val="00E2096C"/>
    <w:rsid w:val="00E34945"/>
    <w:rsid w:val="00E4627E"/>
    <w:rsid w:val="00E51B25"/>
    <w:rsid w:val="00E55A0E"/>
    <w:rsid w:val="00E578E5"/>
    <w:rsid w:val="00E63C3A"/>
    <w:rsid w:val="00E7733D"/>
    <w:rsid w:val="00E77F97"/>
    <w:rsid w:val="00E82573"/>
    <w:rsid w:val="00E83375"/>
    <w:rsid w:val="00EE0FB6"/>
    <w:rsid w:val="00EE7096"/>
    <w:rsid w:val="00EF1E77"/>
    <w:rsid w:val="00F220FB"/>
    <w:rsid w:val="00F32D48"/>
    <w:rsid w:val="00F32F1F"/>
    <w:rsid w:val="00F45FB2"/>
    <w:rsid w:val="00F555E4"/>
    <w:rsid w:val="00F70A34"/>
    <w:rsid w:val="00F7368C"/>
    <w:rsid w:val="00F83915"/>
    <w:rsid w:val="00F9451A"/>
    <w:rsid w:val="00F95FF8"/>
    <w:rsid w:val="00FA2D5E"/>
    <w:rsid w:val="00FA4D51"/>
    <w:rsid w:val="00FB531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3463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BD16-F9BD-47EE-BD6F-00AA8D7B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Magdalena Machowska</cp:lastModifiedBy>
  <cp:revision>7</cp:revision>
  <cp:lastPrinted>2019-08-13T12:21:00Z</cp:lastPrinted>
  <dcterms:created xsi:type="dcterms:W3CDTF">2019-07-26T12:26:00Z</dcterms:created>
  <dcterms:modified xsi:type="dcterms:W3CDTF">2019-08-14T11:56:00Z</dcterms:modified>
</cp:coreProperties>
</file>