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3" w:rsidRDefault="00087E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.75pt" filled="t">
            <v:fill color2="black"/>
            <v:imagedata r:id="rId9" o:title=""/>
          </v:shape>
        </w:pict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proofErr w:type="gramStart"/>
      <w:r w:rsidRPr="003A66B0">
        <w:rPr>
          <w:b/>
          <w:sz w:val="28"/>
          <w:szCs w:val="28"/>
        </w:rPr>
        <w:t>województwa</w:t>
      </w:r>
      <w:proofErr w:type="gramEnd"/>
      <w:r w:rsidRPr="003A66B0">
        <w:rPr>
          <w:b/>
          <w:sz w:val="28"/>
          <w:szCs w:val="28"/>
        </w:rPr>
        <w:t xml:space="preserve">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12738B">
        <w:t>4.</w:t>
      </w:r>
      <w:r w:rsidR="00AA5041">
        <w:t>201</w:t>
      </w:r>
      <w:r w:rsidR="00917E8E">
        <w:t>4</w:t>
      </w:r>
      <w:r w:rsidR="003A66B0">
        <w:t>.</w:t>
      </w:r>
      <w:proofErr w:type="gramStart"/>
      <w:r w:rsidR="003A66B0">
        <w:t>KP</w:t>
      </w:r>
      <w:r w:rsidR="002073A3">
        <w:t xml:space="preserve">                     </w:t>
      </w:r>
      <w:r w:rsidR="003A66B0">
        <w:t xml:space="preserve">                    </w:t>
      </w:r>
      <w:r w:rsidR="0012738B">
        <w:t xml:space="preserve">       </w:t>
      </w:r>
      <w:r w:rsidR="001C208E">
        <w:t xml:space="preserve">  </w:t>
      </w:r>
      <w:r w:rsidR="002073A3">
        <w:t>Gorzów</w:t>
      </w:r>
      <w:proofErr w:type="gramEnd"/>
      <w:r w:rsidR="002073A3">
        <w:t xml:space="preserve"> Wlkp., </w:t>
      </w:r>
      <w:r w:rsidR="00917E8E">
        <w:t>28 sierpnia</w:t>
      </w:r>
      <w:r w:rsidR="002073A3">
        <w:t xml:space="preserve"> 201</w:t>
      </w:r>
      <w:r w:rsidR="00917E8E">
        <w:t>4</w:t>
      </w:r>
      <w:r w:rsidR="002073A3">
        <w:t xml:space="preserve"> r.</w:t>
      </w:r>
    </w:p>
    <w:p w:rsidR="003A66B0" w:rsidRDefault="003A66B0">
      <w:r>
        <w:t xml:space="preserve">Sprawa: </w:t>
      </w:r>
      <w:r w:rsidRPr="003A66B0">
        <w:rPr>
          <w:i/>
          <w:u w:val="single"/>
        </w:rPr>
        <w:t>plan nadzoru pe</w:t>
      </w:r>
      <w:r w:rsidR="00CF1C33">
        <w:rPr>
          <w:i/>
          <w:u w:val="single"/>
        </w:rPr>
        <w:t xml:space="preserve">dagogicznego </w:t>
      </w:r>
      <w:r w:rsidR="001C208E">
        <w:rPr>
          <w:i/>
          <w:u w:val="single"/>
        </w:rPr>
        <w:t xml:space="preserve">Lubuskiego Kuratora Oświaty </w:t>
      </w:r>
      <w:r w:rsidR="00CF1C33">
        <w:rPr>
          <w:i/>
          <w:u w:val="single"/>
        </w:rPr>
        <w:t xml:space="preserve">na rok szkolny </w:t>
      </w:r>
      <w:r w:rsidR="001C208E">
        <w:rPr>
          <w:i/>
          <w:u w:val="single"/>
        </w:rPr>
        <w:br/>
      </w:r>
      <w:r w:rsidR="001C208E" w:rsidRPr="001C208E">
        <w:rPr>
          <w:i/>
        </w:rPr>
        <w:t xml:space="preserve">             </w:t>
      </w:r>
      <w:r w:rsidR="00CF1C33">
        <w:rPr>
          <w:i/>
          <w:u w:val="single"/>
        </w:rPr>
        <w:t>201</w:t>
      </w:r>
      <w:r w:rsidR="00917E8E">
        <w:rPr>
          <w:i/>
          <w:u w:val="single"/>
        </w:rPr>
        <w:t>4</w:t>
      </w:r>
      <w:r w:rsidRPr="003A66B0">
        <w:rPr>
          <w:i/>
          <w:u w:val="single"/>
        </w:rPr>
        <w:t>/201</w:t>
      </w:r>
      <w:r w:rsidR="00917E8E">
        <w:rPr>
          <w:i/>
          <w:u w:val="single"/>
        </w:rPr>
        <w:t>5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2073A3" w:rsidRDefault="002073A3" w:rsidP="004B7F17">
      <w:pPr>
        <w:tabs>
          <w:tab w:val="left" w:pos="426"/>
        </w:tabs>
        <w:jc w:val="both"/>
      </w:pPr>
      <w:r>
        <w:t xml:space="preserve">Na podstawie § 18 ust. 1 i § 26 pkt 1 rozporządzenia Ministra Edukacji Narodowej z dnia 7 października 2009 r. </w:t>
      </w:r>
      <w:r>
        <w:rPr>
          <w:i/>
          <w:iCs/>
        </w:rPr>
        <w:t>w sprawie nadzoru pedagogicznego</w:t>
      </w:r>
      <w:r>
        <w:t xml:space="preserve"> (Dz. U. Nr 168, poz. 1324</w:t>
      </w:r>
      <w:r w:rsidR="00D1079E">
        <w:t xml:space="preserve">, z późn. </w:t>
      </w:r>
      <w:proofErr w:type="gramStart"/>
      <w:r w:rsidR="00D1079E">
        <w:t>zm</w:t>
      </w:r>
      <w:proofErr w:type="gramEnd"/>
      <w:r w:rsidR="00D1079E">
        <w:t>.</w:t>
      </w:r>
      <w:r>
        <w:t>) ustalam</w:t>
      </w:r>
      <w:r w:rsidR="0066094F">
        <w:t>:</w:t>
      </w:r>
      <w:r>
        <w:t xml:space="preserve"> </w:t>
      </w:r>
    </w:p>
    <w:p w:rsidR="002073A3" w:rsidRDefault="002073A3">
      <w:pPr>
        <w:jc w:val="both"/>
      </w:pPr>
    </w:p>
    <w:p w:rsidR="002073A3" w:rsidRPr="000D70DF" w:rsidRDefault="002073A3">
      <w:pPr>
        <w:pStyle w:val="Nagwek2"/>
        <w:rPr>
          <w:sz w:val="28"/>
          <w:szCs w:val="28"/>
        </w:rPr>
      </w:pPr>
      <w:r w:rsidRPr="000D70DF">
        <w:rPr>
          <w:sz w:val="28"/>
          <w:szCs w:val="28"/>
        </w:rPr>
        <w:t>Plan nadzoru pedagogicznego na rok szkolny 201</w:t>
      </w:r>
      <w:r w:rsidR="00917E8E">
        <w:rPr>
          <w:sz w:val="28"/>
          <w:szCs w:val="28"/>
        </w:rPr>
        <w:t>4</w:t>
      </w:r>
      <w:r w:rsidRPr="000D70DF">
        <w:rPr>
          <w:sz w:val="28"/>
          <w:szCs w:val="28"/>
        </w:rPr>
        <w:t>/201</w:t>
      </w:r>
      <w:r w:rsidR="00917E8E">
        <w:rPr>
          <w:sz w:val="28"/>
          <w:szCs w:val="28"/>
        </w:rPr>
        <w:t>5</w:t>
      </w:r>
      <w:r w:rsidRPr="000D70DF">
        <w:rPr>
          <w:sz w:val="28"/>
          <w:szCs w:val="28"/>
        </w:rPr>
        <w:t>.</w:t>
      </w:r>
    </w:p>
    <w:p w:rsidR="002073A3" w:rsidRDefault="002073A3">
      <w:pPr>
        <w:jc w:val="both"/>
      </w:pPr>
    </w:p>
    <w:p w:rsidR="00E65EBA" w:rsidRPr="00E65EBA" w:rsidRDefault="00E65EBA" w:rsidP="004B7F1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Cs/>
        </w:rPr>
      </w:pPr>
      <w:r>
        <w:rPr>
          <w:bCs/>
        </w:rPr>
        <w:t>Liczba ewaluacji całościowych i problemowych oraz zakres ewaluacji problemowych, planowanych w poszczególnych typach szkół i rodzajach placówek.</w:t>
      </w:r>
    </w:p>
    <w:p w:rsidR="00E65EBA" w:rsidRDefault="00E65EBA" w:rsidP="00E65EBA">
      <w:pPr>
        <w:pStyle w:val="Akapitzlist"/>
        <w:spacing w:after="120" w:line="276" w:lineRule="auto"/>
        <w:ind w:left="360"/>
        <w:jc w:val="both"/>
      </w:pPr>
    </w:p>
    <w:p w:rsidR="002073A3" w:rsidRPr="004B7F17" w:rsidRDefault="00D1079E" w:rsidP="00E65EBA">
      <w:pPr>
        <w:pStyle w:val="Akapitzlist"/>
        <w:spacing w:after="120" w:line="276" w:lineRule="auto"/>
        <w:ind w:left="0"/>
        <w:jc w:val="both"/>
        <w:rPr>
          <w:bCs/>
        </w:rPr>
      </w:pPr>
      <w:r>
        <w:t>W roku szkolnym 201</w:t>
      </w:r>
      <w:r w:rsidR="00917E8E">
        <w:t>4</w:t>
      </w:r>
      <w:r>
        <w:t>/20</w:t>
      </w:r>
      <w:r w:rsidR="00DC110A">
        <w:t>1</w:t>
      </w:r>
      <w:r w:rsidR="00917E8E">
        <w:t>5</w:t>
      </w:r>
      <w:r w:rsidR="00DC110A">
        <w:t xml:space="preserve"> zostanie przeprowadzonych</w:t>
      </w:r>
      <w:r w:rsidR="00AD27D9">
        <w:t xml:space="preserve"> </w:t>
      </w:r>
      <w:r w:rsidR="00686D33" w:rsidRPr="004B7F17">
        <w:rPr>
          <w:b/>
        </w:rPr>
        <w:t>1</w:t>
      </w:r>
      <w:r w:rsidR="00917E8E">
        <w:rPr>
          <w:b/>
        </w:rPr>
        <w:t>31</w:t>
      </w:r>
      <w:r w:rsidR="00686D33">
        <w:t xml:space="preserve"> </w:t>
      </w:r>
      <w:r w:rsidR="00DC110A">
        <w:t>ewaluacji zewnętrznych</w:t>
      </w:r>
      <w:r w:rsidR="00AD27D9">
        <w:t xml:space="preserve">, </w:t>
      </w:r>
      <w:r>
        <w:t>w</w:t>
      </w:r>
      <w:r w:rsidR="00DC110A">
        <w:t> </w:t>
      </w:r>
      <w:r>
        <w:t>tym</w:t>
      </w:r>
      <w:r w:rsidR="00147A6F">
        <w:t>:</w:t>
      </w:r>
    </w:p>
    <w:p w:rsidR="00147A6F" w:rsidRDefault="00686D33" w:rsidP="00576BD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>12 ewaluacji całościowych</w:t>
      </w:r>
      <w:r w:rsidR="00D1079E">
        <w:rPr>
          <w:b/>
          <w:bCs/>
        </w:rPr>
        <w:t xml:space="preserve"> </w:t>
      </w:r>
      <w:r w:rsidR="00D1079E">
        <w:rPr>
          <w:bCs/>
        </w:rPr>
        <w:t>(w przedszkolach, szkołach podstawowych i gimnazjach)</w:t>
      </w:r>
      <w:r w:rsidR="00576BDB">
        <w:rPr>
          <w:bCs/>
        </w:rPr>
        <w:t>;</w:t>
      </w:r>
    </w:p>
    <w:p w:rsidR="006014E3" w:rsidRDefault="00686D33" w:rsidP="006014E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>7</w:t>
      </w:r>
      <w:r w:rsidR="00917E8E">
        <w:rPr>
          <w:b/>
          <w:bCs/>
        </w:rPr>
        <w:t>9</w:t>
      </w:r>
      <w:r w:rsidRPr="004B7F17">
        <w:rPr>
          <w:b/>
          <w:bCs/>
        </w:rPr>
        <w:t xml:space="preserve"> </w:t>
      </w:r>
      <w:r w:rsidR="00576BDB" w:rsidRPr="004B7F17">
        <w:rPr>
          <w:b/>
          <w:bCs/>
        </w:rPr>
        <w:t>ewaluacje problemowe</w:t>
      </w:r>
      <w:r w:rsidR="00576BDB">
        <w:rPr>
          <w:bCs/>
        </w:rPr>
        <w:t xml:space="preserve"> – w zakresie wymagań</w:t>
      </w:r>
      <w:r>
        <w:rPr>
          <w:bCs/>
        </w:rPr>
        <w:t xml:space="preserve"> ustalonych przez Ministra Edukacji Narodowej</w:t>
      </w:r>
      <w:r w:rsidR="00576BDB">
        <w:rPr>
          <w:bCs/>
        </w:rPr>
        <w:t>:</w:t>
      </w:r>
    </w:p>
    <w:p w:rsidR="004B7F17" w:rsidRPr="004B7F17" w:rsidRDefault="004B7F17" w:rsidP="004B7F17">
      <w:pPr>
        <w:pStyle w:val="Akapitzlist"/>
        <w:spacing w:after="120" w:line="276" w:lineRule="auto"/>
        <w:ind w:left="1080"/>
        <w:jc w:val="both"/>
        <w:rPr>
          <w:bCs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61"/>
        <w:gridCol w:w="1418"/>
      </w:tblGrid>
      <w:tr w:rsidR="00303E97" w:rsidTr="00605916">
        <w:trPr>
          <w:trHeight w:val="457"/>
        </w:trPr>
        <w:tc>
          <w:tcPr>
            <w:tcW w:w="709" w:type="dxa"/>
            <w:vAlign w:val="center"/>
          </w:tcPr>
          <w:p w:rsidR="00303E97" w:rsidRPr="00765D80" w:rsidRDefault="00303E97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765D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65D80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4961" w:type="dxa"/>
            <w:vAlign w:val="center"/>
          </w:tcPr>
          <w:p w:rsidR="00303E97" w:rsidRPr="00765D80" w:rsidRDefault="00303E97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765D80">
              <w:rPr>
                <w:rFonts w:eastAsia="Times New Roman"/>
                <w:sz w:val="20"/>
                <w:szCs w:val="20"/>
              </w:rPr>
              <w:t>Zakres ewaluacji problemowej (wymagania)</w:t>
            </w:r>
          </w:p>
        </w:tc>
        <w:tc>
          <w:tcPr>
            <w:tcW w:w="1418" w:type="dxa"/>
          </w:tcPr>
          <w:p w:rsidR="00303E97" w:rsidRPr="00765D80" w:rsidRDefault="00303E97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765D80">
              <w:rPr>
                <w:rFonts w:eastAsia="Times New Roman"/>
                <w:sz w:val="20"/>
                <w:szCs w:val="20"/>
              </w:rPr>
              <w:t>Liczba ewaluacji</w:t>
            </w:r>
          </w:p>
        </w:tc>
      </w:tr>
      <w:tr w:rsidR="00303E97" w:rsidTr="00303E97">
        <w:tc>
          <w:tcPr>
            <w:tcW w:w="709" w:type="dxa"/>
            <w:vAlign w:val="center"/>
          </w:tcPr>
          <w:p w:rsidR="00303E97" w:rsidRPr="00765D80" w:rsidRDefault="00303E97" w:rsidP="00303E97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303E97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765D80">
              <w:rPr>
                <w:b w:val="0"/>
                <w:i w:val="0"/>
                <w:sz w:val="20"/>
                <w:szCs w:val="20"/>
              </w:rPr>
              <w:t>przedszkola</w:t>
            </w:r>
            <w:proofErr w:type="gramEnd"/>
          </w:p>
        </w:tc>
        <w:tc>
          <w:tcPr>
            <w:tcW w:w="4961" w:type="dxa"/>
          </w:tcPr>
          <w:p w:rsidR="00303E97" w:rsidRPr="00765D80" w:rsidRDefault="001A2D2D" w:rsidP="00765D80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Przedszkole realizuje koncepcję pracy ukierunkowaną na rozwój dzieci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765D80" w:rsidRDefault="00303E97" w:rsidP="00765D80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 xml:space="preserve">Dzieci </w:t>
            </w:r>
            <w:r w:rsidR="001A2D2D" w:rsidRPr="00765D80">
              <w:rPr>
                <w:b w:val="0"/>
                <w:i w:val="0"/>
                <w:sz w:val="20"/>
                <w:szCs w:val="20"/>
              </w:rPr>
              <w:t>są aktywne</w:t>
            </w:r>
            <w:r w:rsidRPr="00765D80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765D80" w:rsidRDefault="001A2D2D" w:rsidP="00605916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Przedszkole wspomaga rozwój dzieci z</w:t>
            </w:r>
            <w:r w:rsidR="00605916">
              <w:rPr>
                <w:b w:val="0"/>
                <w:i w:val="0"/>
                <w:sz w:val="20"/>
                <w:szCs w:val="20"/>
              </w:rPr>
              <w:t> </w:t>
            </w:r>
            <w:r w:rsidRPr="00765D80">
              <w:rPr>
                <w:b w:val="0"/>
                <w:i w:val="0"/>
                <w:sz w:val="20"/>
                <w:szCs w:val="20"/>
              </w:rPr>
              <w:t>uwzględnieniem ich indywidualnej sytuacji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03E97" w:rsidRPr="00765D80" w:rsidRDefault="00303E97" w:rsidP="001A2D2D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t>1</w:t>
            </w:r>
            <w:r w:rsidR="001A2D2D" w:rsidRPr="00765D80">
              <w:rPr>
                <w:i w:val="0"/>
                <w:sz w:val="20"/>
                <w:szCs w:val="20"/>
              </w:rPr>
              <w:t>0</w:t>
            </w:r>
          </w:p>
        </w:tc>
      </w:tr>
      <w:tr w:rsidR="00303E97" w:rsidTr="00303E97">
        <w:tc>
          <w:tcPr>
            <w:tcW w:w="709" w:type="dxa"/>
            <w:vAlign w:val="center"/>
          </w:tcPr>
          <w:p w:rsidR="00303E97" w:rsidRPr="00765D80" w:rsidRDefault="00303E97" w:rsidP="00303E97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1A2D2D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765D80">
              <w:rPr>
                <w:b w:val="0"/>
                <w:i w:val="0"/>
                <w:sz w:val="20"/>
                <w:szCs w:val="20"/>
              </w:rPr>
              <w:t>szkoły</w:t>
            </w:r>
            <w:proofErr w:type="gramEnd"/>
            <w:r w:rsidRPr="00765D80">
              <w:rPr>
                <w:b w:val="0"/>
                <w:i w:val="0"/>
                <w:sz w:val="20"/>
                <w:szCs w:val="20"/>
              </w:rPr>
              <w:t xml:space="preserve"> podstawowe, gimnazja, szkoły ponadgimnazjalne (licea ogólnokształcące, technika, zasadnicze szkoły zawodowe)</w:t>
            </w:r>
          </w:p>
        </w:tc>
        <w:tc>
          <w:tcPr>
            <w:tcW w:w="4961" w:type="dxa"/>
          </w:tcPr>
          <w:p w:rsidR="00303E97" w:rsidRPr="00765D80" w:rsidRDefault="00303E97" w:rsidP="00765D80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Uczniowie nabywają wiadomości i umiejętności określone w podstawie programowej;</w:t>
            </w:r>
          </w:p>
          <w:p w:rsidR="00303E97" w:rsidRPr="00765D80" w:rsidRDefault="001A2D2D" w:rsidP="00765D80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Szkoła wspomaga rozwój uczniów z uwzględnieniem ich indywidualnej sytuacji;</w:t>
            </w:r>
          </w:p>
          <w:p w:rsidR="001A2D2D" w:rsidRPr="00765D80" w:rsidRDefault="001A2D2D" w:rsidP="00765D80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bCs w:val="0"/>
                <w:i w:val="0"/>
                <w:sz w:val="20"/>
                <w:szCs w:val="20"/>
              </w:rPr>
              <w:t xml:space="preserve">Szkoła lub placówka, organizując procesy edukacyjne, uwzględnia wnioski z analizy wyników sprawdzianu, egzaminu gimnazjalnego, egzaminu maturalnego, egzaminu potwierdzającego kwalifikacje zawodowe i egzaminu potwierdzającego kwalifikacje w zawodzie </w:t>
            </w:r>
            <w:r w:rsidRPr="00765D80">
              <w:rPr>
                <w:b w:val="0"/>
                <w:bCs w:val="0"/>
                <w:i w:val="0"/>
                <w:sz w:val="20"/>
                <w:szCs w:val="20"/>
              </w:rPr>
              <w:lastRenderedPageBreak/>
              <w:t>oraz innych badań zewnętrznych wewnętrznych.</w:t>
            </w:r>
          </w:p>
        </w:tc>
        <w:tc>
          <w:tcPr>
            <w:tcW w:w="1418" w:type="dxa"/>
            <w:vAlign w:val="center"/>
          </w:tcPr>
          <w:p w:rsidR="00303E97" w:rsidRPr="00765D80" w:rsidRDefault="001A2D2D" w:rsidP="00303E97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lastRenderedPageBreak/>
              <w:t>57</w:t>
            </w:r>
          </w:p>
        </w:tc>
      </w:tr>
      <w:tr w:rsidR="00303E97" w:rsidTr="00303E97">
        <w:tc>
          <w:tcPr>
            <w:tcW w:w="709" w:type="dxa"/>
            <w:vAlign w:val="center"/>
          </w:tcPr>
          <w:p w:rsidR="00303E97" w:rsidRPr="00765D80" w:rsidRDefault="00AE7363" w:rsidP="00303E97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lastRenderedPageBreak/>
              <w:t>3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1A2D2D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765D80">
              <w:rPr>
                <w:b w:val="0"/>
                <w:i w:val="0"/>
                <w:sz w:val="20"/>
                <w:szCs w:val="20"/>
              </w:rPr>
              <w:t>placówki</w:t>
            </w:r>
            <w:proofErr w:type="gramEnd"/>
            <w:r w:rsidRPr="00765D80">
              <w:rPr>
                <w:b w:val="0"/>
                <w:i w:val="0"/>
                <w:sz w:val="20"/>
                <w:szCs w:val="20"/>
              </w:rPr>
              <w:t xml:space="preserve"> doskonalenia nauczycieli</w:t>
            </w:r>
          </w:p>
        </w:tc>
        <w:tc>
          <w:tcPr>
            <w:tcW w:w="4961" w:type="dxa"/>
          </w:tcPr>
          <w:p w:rsidR="00303E97" w:rsidRPr="00765D80" w:rsidRDefault="00AE7363" w:rsidP="00765D80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Procesy edukacyjne są zorganizowane w sposób sprzyjający rozwojowi osób, instytucji i organizacji korzystających z oferty placówki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765D80" w:rsidRDefault="00AE7363" w:rsidP="00765D80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zaspokaja potrzeby osób, instytucji i</w:t>
            </w:r>
            <w:r w:rsidR="00605916">
              <w:rPr>
                <w:b w:val="0"/>
                <w:i w:val="0"/>
                <w:sz w:val="20"/>
                <w:szCs w:val="20"/>
              </w:rPr>
              <w:t> </w:t>
            </w:r>
            <w:r w:rsidRPr="00765D80">
              <w:rPr>
                <w:b w:val="0"/>
                <w:i w:val="0"/>
                <w:sz w:val="20"/>
                <w:szCs w:val="20"/>
              </w:rPr>
              <w:t>organizacji korzystających z oferty placówki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765D80" w:rsidRDefault="00303E97" w:rsidP="00765D80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w planowaniu pracy uwzględnia wnioski z analizy badań zewnętrznych i wewnętrznych.</w:t>
            </w:r>
          </w:p>
        </w:tc>
        <w:tc>
          <w:tcPr>
            <w:tcW w:w="1418" w:type="dxa"/>
            <w:vAlign w:val="center"/>
          </w:tcPr>
          <w:p w:rsidR="00303E97" w:rsidRPr="00765D80" w:rsidRDefault="00303E97" w:rsidP="00AE7363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t>1</w:t>
            </w:r>
          </w:p>
        </w:tc>
      </w:tr>
      <w:tr w:rsidR="00303E97" w:rsidTr="00303E97">
        <w:tc>
          <w:tcPr>
            <w:tcW w:w="709" w:type="dxa"/>
            <w:vAlign w:val="center"/>
          </w:tcPr>
          <w:p w:rsidR="00303E97" w:rsidRPr="00765D80" w:rsidRDefault="00AE7363" w:rsidP="00303E97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4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303E97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765D80">
              <w:rPr>
                <w:b w:val="0"/>
                <w:i w:val="0"/>
                <w:sz w:val="20"/>
                <w:szCs w:val="20"/>
              </w:rPr>
              <w:t>placówki</w:t>
            </w:r>
            <w:proofErr w:type="gramEnd"/>
            <w:r w:rsidRPr="00765D80">
              <w:rPr>
                <w:b w:val="0"/>
                <w:i w:val="0"/>
                <w:sz w:val="20"/>
                <w:szCs w:val="20"/>
              </w:rPr>
              <w:t xml:space="preserve"> zapewniające opiekę i wychowanie uczniom w okresie pobierania nauki poza miejscem zamieszkania</w:t>
            </w:r>
          </w:p>
        </w:tc>
        <w:tc>
          <w:tcPr>
            <w:tcW w:w="4961" w:type="dxa"/>
          </w:tcPr>
          <w:p w:rsidR="00303E97" w:rsidRPr="00765D80" w:rsidRDefault="00303E97" w:rsidP="00765D80">
            <w:pPr>
              <w:pStyle w:val="Tekstpodstawowy"/>
              <w:numPr>
                <w:ilvl w:val="0"/>
                <w:numId w:val="16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Planuje i organizuje się pracę w sposób sprzyjający osiąganiu celów placówki;</w:t>
            </w:r>
          </w:p>
          <w:p w:rsidR="00303E97" w:rsidRPr="00765D80" w:rsidRDefault="00AE7363" w:rsidP="00605916">
            <w:pPr>
              <w:pStyle w:val="Tekstpodstawowy"/>
              <w:numPr>
                <w:ilvl w:val="0"/>
                <w:numId w:val="16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wspomaga rozwój wychowanków, z</w:t>
            </w:r>
            <w:r w:rsidR="00605916">
              <w:rPr>
                <w:b w:val="0"/>
                <w:i w:val="0"/>
                <w:sz w:val="20"/>
                <w:szCs w:val="20"/>
              </w:rPr>
              <w:t> </w:t>
            </w:r>
            <w:r w:rsidRPr="00765D80">
              <w:rPr>
                <w:b w:val="0"/>
                <w:i w:val="0"/>
                <w:sz w:val="20"/>
                <w:szCs w:val="20"/>
              </w:rPr>
              <w:t>uwzględnieniem ich indywidualnej sytuacji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03E97" w:rsidRPr="00765D80" w:rsidRDefault="00303E97" w:rsidP="00303E97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t>1</w:t>
            </w:r>
          </w:p>
        </w:tc>
      </w:tr>
      <w:tr w:rsidR="00303E97" w:rsidTr="00303E97">
        <w:tc>
          <w:tcPr>
            <w:tcW w:w="709" w:type="dxa"/>
            <w:vAlign w:val="center"/>
          </w:tcPr>
          <w:p w:rsidR="00303E97" w:rsidRPr="00765D80" w:rsidRDefault="00AE7363" w:rsidP="00303E97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5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303E97" w:rsidRPr="00765D80" w:rsidRDefault="00303E97" w:rsidP="001A2D2D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765D80">
              <w:rPr>
                <w:b w:val="0"/>
                <w:i w:val="0"/>
                <w:sz w:val="20"/>
                <w:szCs w:val="20"/>
              </w:rPr>
              <w:t>specjalne</w:t>
            </w:r>
            <w:proofErr w:type="gramEnd"/>
            <w:r w:rsidRPr="00765D80">
              <w:rPr>
                <w:b w:val="0"/>
                <w:i w:val="0"/>
                <w:sz w:val="20"/>
                <w:szCs w:val="20"/>
              </w:rPr>
              <w:t xml:space="preserve"> ośrodki szkolno-wychowawcze</w:t>
            </w:r>
          </w:p>
        </w:tc>
        <w:tc>
          <w:tcPr>
            <w:tcW w:w="4961" w:type="dxa"/>
          </w:tcPr>
          <w:p w:rsidR="00303E97" w:rsidRPr="00765D80" w:rsidRDefault="00AE7363" w:rsidP="00765D80">
            <w:pPr>
              <w:pStyle w:val="Tekstpodstawowy"/>
              <w:numPr>
                <w:ilvl w:val="0"/>
                <w:numId w:val="17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realizuje koncepcję pracy ukierunkowaną na rozwój wychowanków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765D80" w:rsidRDefault="00AE7363" w:rsidP="00605916">
            <w:pPr>
              <w:pStyle w:val="Tekstpodstawowy"/>
              <w:numPr>
                <w:ilvl w:val="0"/>
                <w:numId w:val="17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w planowaniu pracy uwzględnia wnioski z</w:t>
            </w:r>
            <w:r w:rsidR="00605916">
              <w:rPr>
                <w:b w:val="0"/>
                <w:i w:val="0"/>
                <w:sz w:val="20"/>
                <w:szCs w:val="20"/>
              </w:rPr>
              <w:t> </w:t>
            </w:r>
            <w:r w:rsidRPr="00765D80">
              <w:rPr>
                <w:b w:val="0"/>
                <w:i w:val="0"/>
                <w:sz w:val="20"/>
                <w:szCs w:val="20"/>
              </w:rPr>
              <w:t>analizy badań zewnętrznych i wewnętrznych</w:t>
            </w:r>
            <w:r w:rsidR="00303E97" w:rsidRPr="00765D80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03E97" w:rsidRPr="00765D80" w:rsidRDefault="00AE7363" w:rsidP="00303E97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t>10</w:t>
            </w:r>
          </w:p>
        </w:tc>
      </w:tr>
    </w:tbl>
    <w:p w:rsidR="000B6052" w:rsidRDefault="000B6052" w:rsidP="00686D33">
      <w:pPr>
        <w:pStyle w:val="Tekstpodstawowy"/>
        <w:spacing w:after="120" w:line="276" w:lineRule="auto"/>
        <w:rPr>
          <w:b w:val="0"/>
          <w:i w:val="0"/>
        </w:rPr>
      </w:pPr>
    </w:p>
    <w:p w:rsidR="00686D33" w:rsidRDefault="00686D33" w:rsidP="00686D33">
      <w:pPr>
        <w:pStyle w:val="Tekstpodstawowy"/>
        <w:numPr>
          <w:ilvl w:val="0"/>
          <w:numId w:val="11"/>
        </w:numPr>
        <w:spacing w:after="120" w:line="276" w:lineRule="auto"/>
        <w:rPr>
          <w:b w:val="0"/>
          <w:i w:val="0"/>
        </w:rPr>
      </w:pPr>
      <w:r w:rsidRPr="004B7F17">
        <w:rPr>
          <w:i w:val="0"/>
        </w:rPr>
        <w:t>3</w:t>
      </w:r>
      <w:r w:rsidR="00917E8E">
        <w:rPr>
          <w:i w:val="0"/>
        </w:rPr>
        <w:t>9</w:t>
      </w:r>
      <w:r w:rsidRPr="004B7F17">
        <w:rPr>
          <w:i w:val="0"/>
        </w:rPr>
        <w:t xml:space="preserve"> ewaluacji problemowych</w:t>
      </w:r>
      <w:r>
        <w:rPr>
          <w:b w:val="0"/>
          <w:i w:val="0"/>
        </w:rPr>
        <w:t xml:space="preserve"> </w:t>
      </w:r>
      <w:r w:rsidR="006014E3">
        <w:rPr>
          <w:b w:val="0"/>
          <w:i w:val="0"/>
        </w:rPr>
        <w:t>– w zakresie ustalonym przez Lubuskiego Kuratora Oświaty: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61"/>
        <w:gridCol w:w="1418"/>
      </w:tblGrid>
      <w:tr w:rsidR="00765D80" w:rsidRPr="00943B90" w:rsidTr="00605916">
        <w:tc>
          <w:tcPr>
            <w:tcW w:w="709" w:type="dxa"/>
            <w:vAlign w:val="center"/>
          </w:tcPr>
          <w:p w:rsidR="00765D80" w:rsidRPr="00605916" w:rsidRDefault="00765D80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765D80" w:rsidRPr="00605916" w:rsidRDefault="00765D80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4961" w:type="dxa"/>
            <w:vAlign w:val="center"/>
          </w:tcPr>
          <w:p w:rsidR="00765D80" w:rsidRPr="00605916" w:rsidRDefault="00765D80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Zakres ewaluacji problemowej (wymagania)</w:t>
            </w:r>
          </w:p>
        </w:tc>
        <w:tc>
          <w:tcPr>
            <w:tcW w:w="1418" w:type="dxa"/>
            <w:vAlign w:val="center"/>
          </w:tcPr>
          <w:p w:rsidR="00765D80" w:rsidRPr="00605916" w:rsidRDefault="00765D80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Liczba ewaluacji</w:t>
            </w:r>
          </w:p>
        </w:tc>
      </w:tr>
      <w:tr w:rsidR="00765D80" w:rsidTr="00605916">
        <w:tc>
          <w:tcPr>
            <w:tcW w:w="709" w:type="dxa"/>
            <w:vAlign w:val="center"/>
          </w:tcPr>
          <w:p w:rsidR="00765D80" w:rsidRPr="00605916" w:rsidRDefault="00765D80" w:rsidP="00765D80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605916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765D80" w:rsidRPr="00605916" w:rsidRDefault="00765D80" w:rsidP="00765D80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605916">
              <w:rPr>
                <w:b w:val="0"/>
                <w:i w:val="0"/>
                <w:sz w:val="20"/>
                <w:szCs w:val="20"/>
              </w:rPr>
              <w:t>szkoły</w:t>
            </w:r>
            <w:proofErr w:type="gramEnd"/>
            <w:r w:rsidRPr="00605916">
              <w:rPr>
                <w:b w:val="0"/>
                <w:i w:val="0"/>
                <w:sz w:val="20"/>
                <w:szCs w:val="20"/>
              </w:rPr>
              <w:t xml:space="preserve"> podstawowe</w:t>
            </w:r>
          </w:p>
        </w:tc>
        <w:tc>
          <w:tcPr>
            <w:tcW w:w="4961" w:type="dxa"/>
          </w:tcPr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Rodzice są partnerami szkoły lub placówki;</w:t>
            </w:r>
          </w:p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Szkoła lub placówka, organizując procesy edukacyjne, uwzględnia wnioski z analizy wyników sprawdzianu, egzaminu gimnazjalnego, egzaminu maturalnego, egzaminu potwierdzającego kwalifika</w:t>
            </w:r>
            <w:r w:rsidR="00605916">
              <w:rPr>
                <w:bCs/>
                <w:sz w:val="20"/>
                <w:szCs w:val="20"/>
              </w:rPr>
              <w:t xml:space="preserve">cje zawodowe i egzaminu </w:t>
            </w:r>
            <w:r w:rsidRPr="00605916">
              <w:rPr>
                <w:bCs/>
                <w:sz w:val="20"/>
                <w:szCs w:val="20"/>
              </w:rPr>
              <w:t>potwierdzającego kwalifikacje w zawodzie oraz innych badań zewnętrznych wewnętrznych.</w:t>
            </w:r>
          </w:p>
        </w:tc>
        <w:tc>
          <w:tcPr>
            <w:tcW w:w="1418" w:type="dxa"/>
            <w:vAlign w:val="center"/>
          </w:tcPr>
          <w:p w:rsidR="00765D80" w:rsidRPr="00605916" w:rsidRDefault="00765D80" w:rsidP="00765D8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0591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65D80" w:rsidTr="00605916">
        <w:tc>
          <w:tcPr>
            <w:tcW w:w="709" w:type="dxa"/>
            <w:vAlign w:val="center"/>
          </w:tcPr>
          <w:p w:rsidR="00765D80" w:rsidRPr="00605916" w:rsidRDefault="00765D80" w:rsidP="00765D80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605916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765D80" w:rsidRPr="00605916" w:rsidRDefault="00765D80" w:rsidP="00765D80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605916">
              <w:rPr>
                <w:b w:val="0"/>
                <w:i w:val="0"/>
                <w:sz w:val="20"/>
                <w:szCs w:val="20"/>
              </w:rPr>
              <w:t>gimnazja</w:t>
            </w:r>
            <w:proofErr w:type="gramEnd"/>
          </w:p>
        </w:tc>
        <w:tc>
          <w:tcPr>
            <w:tcW w:w="4961" w:type="dxa"/>
          </w:tcPr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Procesy edukacyjne są zorganizowane w sposób sprzyjający uczeniu się.</w:t>
            </w:r>
          </w:p>
        </w:tc>
        <w:tc>
          <w:tcPr>
            <w:tcW w:w="1418" w:type="dxa"/>
            <w:vAlign w:val="center"/>
          </w:tcPr>
          <w:p w:rsidR="00765D80" w:rsidRPr="00605916" w:rsidRDefault="00765D80" w:rsidP="00765D8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0591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65D80" w:rsidTr="00605916">
        <w:tc>
          <w:tcPr>
            <w:tcW w:w="709" w:type="dxa"/>
            <w:vAlign w:val="center"/>
          </w:tcPr>
          <w:p w:rsidR="00765D80" w:rsidRPr="00605916" w:rsidRDefault="00765D80" w:rsidP="00765D80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605916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765D80" w:rsidRPr="00605916" w:rsidRDefault="00765D80" w:rsidP="00765D80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605916">
              <w:rPr>
                <w:b w:val="0"/>
                <w:i w:val="0"/>
                <w:sz w:val="20"/>
                <w:szCs w:val="20"/>
              </w:rPr>
              <w:t>szkoły</w:t>
            </w:r>
            <w:proofErr w:type="gramEnd"/>
            <w:r w:rsidRPr="00605916">
              <w:rPr>
                <w:b w:val="0"/>
                <w:i w:val="0"/>
                <w:sz w:val="20"/>
                <w:szCs w:val="20"/>
              </w:rPr>
              <w:t xml:space="preserve"> ponadgimnazjalne (licea ogólnokształcące, technika, zasadnicze szkoły zawodowe)</w:t>
            </w:r>
          </w:p>
        </w:tc>
        <w:tc>
          <w:tcPr>
            <w:tcW w:w="4961" w:type="dxa"/>
          </w:tcPr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Procesy edukacyjne są zorganizowane w sposób sprzyjający uczeniu się;</w:t>
            </w:r>
          </w:p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Rodzice są partnerami szkoły lub placówki;</w:t>
            </w:r>
          </w:p>
          <w:p w:rsidR="00765D80" w:rsidRPr="00605916" w:rsidRDefault="00765D80" w:rsidP="006059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05916">
              <w:rPr>
                <w:bCs/>
                <w:sz w:val="20"/>
                <w:szCs w:val="20"/>
              </w:rPr>
              <w:t>Szkoła lub placówka, organizując procesy edukacyjne, uwzględnia wnioski z analizy wyników sprawdzianu, egzaminu gimnazjalnego, egzaminu maturalnego, egzaminu potwierdzającego kwalifikacje zawodowe i egzaminu potwierdzającego kwalifikacje w zawodzie oraz innych badań zewnętrznych wewnętrznych.</w:t>
            </w:r>
          </w:p>
        </w:tc>
        <w:tc>
          <w:tcPr>
            <w:tcW w:w="1418" w:type="dxa"/>
            <w:vAlign w:val="center"/>
          </w:tcPr>
          <w:p w:rsidR="00765D80" w:rsidRPr="00605916" w:rsidRDefault="00765D80" w:rsidP="00765D8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05916"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:rsidR="00CE5028" w:rsidRDefault="00CE5028" w:rsidP="00E72F16">
      <w:pPr>
        <w:pStyle w:val="Tekstpodstawowy"/>
        <w:spacing w:after="120" w:line="276" w:lineRule="auto"/>
        <w:rPr>
          <w:b w:val="0"/>
          <w:i w:val="0"/>
        </w:rPr>
      </w:pPr>
    </w:p>
    <w:p w:rsidR="00605916" w:rsidRP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605916" w:rsidRPr="00605916" w:rsidRDefault="00605916" w:rsidP="00605916">
      <w:pPr>
        <w:pStyle w:val="Tekstpodstawowy"/>
        <w:spacing w:after="120" w:line="276" w:lineRule="auto"/>
        <w:ind w:left="360"/>
        <w:rPr>
          <w:i w:val="0"/>
        </w:rPr>
      </w:pPr>
    </w:p>
    <w:p w:rsidR="009F562C" w:rsidRPr="00BF3ED3" w:rsidRDefault="002073A3" w:rsidP="000A4766">
      <w:pPr>
        <w:pStyle w:val="Tekstpodstawowy"/>
        <w:numPr>
          <w:ilvl w:val="0"/>
          <w:numId w:val="20"/>
        </w:numPr>
        <w:spacing w:after="120" w:line="276" w:lineRule="auto"/>
        <w:rPr>
          <w:i w:val="0"/>
        </w:rPr>
      </w:pPr>
      <w:r w:rsidRPr="000D70DF">
        <w:rPr>
          <w:b w:val="0"/>
          <w:bCs w:val="0"/>
          <w:i w:val="0"/>
          <w:szCs w:val="26"/>
        </w:rPr>
        <w:lastRenderedPageBreak/>
        <w:t xml:space="preserve">Tematyka </w:t>
      </w:r>
      <w:r w:rsidR="00774FC6">
        <w:rPr>
          <w:b w:val="0"/>
          <w:bCs w:val="0"/>
          <w:i w:val="0"/>
          <w:szCs w:val="26"/>
        </w:rPr>
        <w:t xml:space="preserve">i liczba </w:t>
      </w:r>
      <w:r w:rsidRPr="000D70DF">
        <w:rPr>
          <w:b w:val="0"/>
          <w:bCs w:val="0"/>
          <w:i w:val="0"/>
          <w:szCs w:val="26"/>
        </w:rPr>
        <w:t>kontroli plano</w:t>
      </w:r>
      <w:r w:rsidR="00774FC6">
        <w:rPr>
          <w:b w:val="0"/>
          <w:bCs w:val="0"/>
          <w:i w:val="0"/>
          <w:szCs w:val="26"/>
        </w:rPr>
        <w:t xml:space="preserve">wanych w </w:t>
      </w:r>
      <w:r w:rsidR="00E65EBA">
        <w:rPr>
          <w:b w:val="0"/>
          <w:bCs w:val="0"/>
          <w:i w:val="0"/>
          <w:szCs w:val="26"/>
        </w:rPr>
        <w:t>poszczególnych typach szkół i rodzajach placówek</w:t>
      </w:r>
      <w:r w:rsidRPr="000D70DF">
        <w:rPr>
          <w:b w:val="0"/>
          <w:bCs w:val="0"/>
          <w:i w:val="0"/>
          <w:szCs w:val="26"/>
        </w:rPr>
        <w:t>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552"/>
        <w:gridCol w:w="1984"/>
      </w:tblGrid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1E7A77" w:rsidRPr="00605916" w:rsidRDefault="001E7A77" w:rsidP="00B51514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Tematyka kontroli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441EBC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1984" w:type="dxa"/>
            <w:vAlign w:val="center"/>
          </w:tcPr>
          <w:p w:rsidR="001E7A77" w:rsidRPr="00605916" w:rsidRDefault="001E7A77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Liczba</w:t>
            </w:r>
          </w:p>
          <w:p w:rsidR="001E7A77" w:rsidRPr="00605916" w:rsidRDefault="001E7A77" w:rsidP="0060591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gramStart"/>
            <w:r w:rsidRPr="00605916">
              <w:rPr>
                <w:b/>
                <w:sz w:val="20"/>
                <w:szCs w:val="20"/>
              </w:rPr>
              <w:t>kontroli</w:t>
            </w:r>
            <w:proofErr w:type="gramEnd"/>
          </w:p>
        </w:tc>
      </w:tr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7A77" w:rsidRPr="00605916" w:rsidRDefault="001E7A77" w:rsidP="00B51514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Zgodność realizacji wybranych zajęć edukacyjnych z</w:t>
            </w:r>
            <w:r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ramowymi planami nauczania w publicznym gimnazjum.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441EB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605916">
              <w:rPr>
                <w:sz w:val="20"/>
                <w:szCs w:val="20"/>
              </w:rPr>
              <w:t>publiczne</w:t>
            </w:r>
            <w:proofErr w:type="gramEnd"/>
            <w:r w:rsidRPr="00605916">
              <w:rPr>
                <w:sz w:val="20"/>
                <w:szCs w:val="20"/>
              </w:rPr>
              <w:t xml:space="preserve"> gimnazja</w:t>
            </w:r>
          </w:p>
        </w:tc>
        <w:tc>
          <w:tcPr>
            <w:tcW w:w="1984" w:type="dxa"/>
            <w:vAlign w:val="center"/>
          </w:tcPr>
          <w:p w:rsidR="001E7A77" w:rsidRPr="00605916" w:rsidRDefault="000B1C95" w:rsidP="000B1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zaplanowano</w:t>
            </w:r>
            <w:proofErr w:type="gramEnd"/>
            <w:r>
              <w:rPr>
                <w:sz w:val="20"/>
                <w:szCs w:val="20"/>
              </w:rPr>
              <w:t xml:space="preserve"> i zrealizowano w roku szkolnym 2013/2014</w:t>
            </w:r>
          </w:p>
        </w:tc>
      </w:tr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7A77" w:rsidRPr="00605916" w:rsidRDefault="001E7A77" w:rsidP="00B51514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Realizacja przez szkołę obowiązku prowadzenia zajęć wychowania fizycznego.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441EB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605916">
              <w:rPr>
                <w:sz w:val="20"/>
                <w:szCs w:val="20"/>
              </w:rPr>
              <w:t>publiczne</w:t>
            </w:r>
            <w:proofErr w:type="gramEnd"/>
            <w:r w:rsidRPr="00605916">
              <w:rPr>
                <w:sz w:val="20"/>
                <w:szCs w:val="20"/>
              </w:rPr>
              <w:t xml:space="preserve"> szkoły podstawowe, gimnazja i</w:t>
            </w:r>
            <w:r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szkoły ponadgimnazjalne</w:t>
            </w:r>
          </w:p>
        </w:tc>
        <w:tc>
          <w:tcPr>
            <w:tcW w:w="1984" w:type="dxa"/>
            <w:vAlign w:val="center"/>
          </w:tcPr>
          <w:p w:rsidR="001E7A77" w:rsidRPr="000B1C95" w:rsidRDefault="000B1C95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B1C95">
              <w:rPr>
                <w:b/>
                <w:sz w:val="20"/>
                <w:szCs w:val="20"/>
              </w:rPr>
              <w:t>65</w:t>
            </w:r>
          </w:p>
        </w:tc>
      </w:tr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7A77" w:rsidRPr="00605916" w:rsidRDefault="001E7A77" w:rsidP="000B1C95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Prawidłowość prowadzonych przez szkołę działań wychowawczych i zapobiegawczych wśród dzieci i</w:t>
            </w:r>
            <w:r w:rsidR="000B1C95"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młodzieży zagrożonej uzależnieniem.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0B1C95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605916">
              <w:rPr>
                <w:sz w:val="20"/>
                <w:szCs w:val="20"/>
              </w:rPr>
              <w:t>publiczne</w:t>
            </w:r>
            <w:proofErr w:type="gramEnd"/>
            <w:r w:rsidRPr="00605916">
              <w:rPr>
                <w:sz w:val="20"/>
                <w:szCs w:val="20"/>
              </w:rPr>
              <w:t xml:space="preserve"> szkoły podstawowe i</w:t>
            </w:r>
            <w:r w:rsidR="000B1C95"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gimnazja</w:t>
            </w:r>
          </w:p>
        </w:tc>
        <w:tc>
          <w:tcPr>
            <w:tcW w:w="1984" w:type="dxa"/>
            <w:vAlign w:val="center"/>
          </w:tcPr>
          <w:p w:rsidR="001E7A77" w:rsidRPr="000B1C95" w:rsidRDefault="000B1C95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B1C95">
              <w:rPr>
                <w:b/>
                <w:sz w:val="20"/>
                <w:szCs w:val="20"/>
              </w:rPr>
              <w:t>47</w:t>
            </w:r>
          </w:p>
        </w:tc>
      </w:tr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7A77" w:rsidRPr="00605916" w:rsidRDefault="001E7A77" w:rsidP="000B1C95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Prawidłowość organizacji zajęć rewalidacyjnych, w tym liczba godzin i rodzaj tych zajęć oraz ich zgodność z</w:t>
            </w:r>
            <w:r w:rsidR="000B1C95"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zaleceniami zawartymi w orzeczeniu o potrzebie kształcenia specjalnego z</w:t>
            </w:r>
            <w:r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uwagi na niepełnosprawność w</w:t>
            </w:r>
            <w:r w:rsidR="000B1C95"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szkole ogólnodostępnej.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441EB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605916">
              <w:rPr>
                <w:sz w:val="20"/>
                <w:szCs w:val="20"/>
              </w:rPr>
              <w:t>publiczne</w:t>
            </w:r>
            <w:proofErr w:type="gramEnd"/>
            <w:r w:rsidRPr="00605916">
              <w:rPr>
                <w:sz w:val="20"/>
                <w:szCs w:val="20"/>
              </w:rPr>
              <w:t xml:space="preserve"> przedszkola, szkoły podstawowe, gimnazja, oddziały ogólnodostępne i/lub integracyjne</w:t>
            </w:r>
          </w:p>
        </w:tc>
        <w:tc>
          <w:tcPr>
            <w:tcW w:w="1984" w:type="dxa"/>
            <w:vAlign w:val="center"/>
          </w:tcPr>
          <w:p w:rsidR="001E7A77" w:rsidRPr="000B1C95" w:rsidRDefault="000B1C95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B1C95">
              <w:rPr>
                <w:b/>
                <w:sz w:val="20"/>
                <w:szCs w:val="20"/>
              </w:rPr>
              <w:t>61</w:t>
            </w:r>
          </w:p>
        </w:tc>
      </w:tr>
      <w:tr w:rsidR="001E7A77" w:rsidTr="000B1C95">
        <w:tc>
          <w:tcPr>
            <w:tcW w:w="568" w:type="dxa"/>
            <w:vAlign w:val="center"/>
          </w:tcPr>
          <w:p w:rsidR="001E7A77" w:rsidRPr="00605916" w:rsidRDefault="001E7A77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7A77" w:rsidRPr="00605916" w:rsidRDefault="001E7A77" w:rsidP="00B51514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Prawidłowość wydawania przez zespoły orzekające działające w publicznych poradniach psychologiczno-pedagogicznych orzeczeń o potrzebie kształcenia specjalnego.</w:t>
            </w:r>
          </w:p>
        </w:tc>
        <w:tc>
          <w:tcPr>
            <w:tcW w:w="2552" w:type="dxa"/>
            <w:vAlign w:val="center"/>
          </w:tcPr>
          <w:p w:rsidR="001E7A77" w:rsidRPr="00605916" w:rsidRDefault="001E7A77" w:rsidP="00441EB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605916">
              <w:rPr>
                <w:sz w:val="20"/>
                <w:szCs w:val="20"/>
              </w:rPr>
              <w:t>publiczne</w:t>
            </w:r>
            <w:proofErr w:type="gramEnd"/>
            <w:r w:rsidRPr="00605916">
              <w:rPr>
                <w:sz w:val="20"/>
                <w:szCs w:val="20"/>
              </w:rPr>
              <w:t xml:space="preserve"> poradnie psychologiczno-pedagogiczne </w:t>
            </w:r>
          </w:p>
        </w:tc>
        <w:tc>
          <w:tcPr>
            <w:tcW w:w="1984" w:type="dxa"/>
            <w:vAlign w:val="center"/>
          </w:tcPr>
          <w:p w:rsidR="001E7A77" w:rsidRPr="000B1C95" w:rsidRDefault="000B1C95" w:rsidP="00354DD9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B1C95">
              <w:rPr>
                <w:b/>
                <w:sz w:val="20"/>
                <w:szCs w:val="20"/>
              </w:rPr>
              <w:t>20</w:t>
            </w:r>
          </w:p>
        </w:tc>
      </w:tr>
    </w:tbl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A2D2D" w:rsidRDefault="001A2D2D" w:rsidP="001A2D2D">
      <w:pPr>
        <w:pStyle w:val="Tekstpodstawowywcity2"/>
        <w:widowControl w:val="0"/>
        <w:numPr>
          <w:ilvl w:val="0"/>
          <w:numId w:val="20"/>
        </w:numPr>
        <w:suppressAutoHyphens/>
        <w:spacing w:before="113" w:after="0" w:line="240" w:lineRule="auto"/>
        <w:jc w:val="both"/>
      </w:pPr>
      <w:r>
        <w:t>W roku szkolnym 2014/2015 monitorowany będzie:</w:t>
      </w:r>
    </w:p>
    <w:p w:rsidR="001A2D2D" w:rsidRPr="001A2D2D" w:rsidRDefault="001A2D2D" w:rsidP="001A2D2D">
      <w:pPr>
        <w:pStyle w:val="Tekstpodstawowywcity2"/>
        <w:widowControl w:val="0"/>
        <w:suppressAutoHyphens/>
        <w:spacing w:before="113" w:after="0" w:line="240" w:lineRule="auto"/>
        <w:ind w:left="0"/>
        <w:jc w:val="both"/>
        <w:rPr>
          <w:b/>
        </w:rPr>
      </w:pPr>
      <w:r w:rsidRPr="001A2D2D">
        <w:rPr>
          <w:b/>
        </w:rPr>
        <w:t>Proces wdrażania podstawy programowej kształcenia ogólnego</w:t>
      </w:r>
      <w:r w:rsidR="001C208E">
        <w:rPr>
          <w:b/>
        </w:rPr>
        <w:t xml:space="preserve"> i </w:t>
      </w:r>
      <w:bookmarkStart w:id="0" w:name="_GoBack"/>
      <w:bookmarkEnd w:id="0"/>
      <w:r w:rsidRPr="001A2D2D">
        <w:rPr>
          <w:b/>
        </w:rPr>
        <w:t>podstaw programowych kształcenia w zawodach.</w:t>
      </w:r>
    </w:p>
    <w:p w:rsidR="001A2D2D" w:rsidRDefault="001A2D2D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C51DE" w:rsidRDefault="006014E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</w:t>
      </w:r>
      <w:r w:rsidR="00BF3ED3">
        <w:t xml:space="preserve"> Oświaty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 xml:space="preserve">(-) </w:t>
      </w:r>
      <w:r w:rsidR="006014E3">
        <w:t>Bogna Ferensztajn</w:t>
      </w:r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7C" w:rsidRDefault="00087E7C">
      <w:r>
        <w:separator/>
      </w:r>
    </w:p>
  </w:endnote>
  <w:endnote w:type="continuationSeparator" w:id="0">
    <w:p w:rsidR="00087E7C" w:rsidRDefault="000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7C" w:rsidRDefault="00087E7C">
      <w:r>
        <w:separator/>
      </w:r>
    </w:p>
  </w:footnote>
  <w:footnote w:type="continuationSeparator" w:id="0">
    <w:p w:rsidR="00087E7C" w:rsidRDefault="0008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A3"/>
    <w:rsid w:val="00014A98"/>
    <w:rsid w:val="00024582"/>
    <w:rsid w:val="0002514C"/>
    <w:rsid w:val="00030995"/>
    <w:rsid w:val="00042CC1"/>
    <w:rsid w:val="0004310C"/>
    <w:rsid w:val="00087E7C"/>
    <w:rsid w:val="000A4766"/>
    <w:rsid w:val="000B1C95"/>
    <w:rsid w:val="000B6052"/>
    <w:rsid w:val="000D70DF"/>
    <w:rsid w:val="000D7360"/>
    <w:rsid w:val="0012738B"/>
    <w:rsid w:val="00147A6F"/>
    <w:rsid w:val="001A2D2D"/>
    <w:rsid w:val="001C208E"/>
    <w:rsid w:val="001C51DE"/>
    <w:rsid w:val="001E7A77"/>
    <w:rsid w:val="002073A3"/>
    <w:rsid w:val="00260C73"/>
    <w:rsid w:val="002C2F6C"/>
    <w:rsid w:val="00303E97"/>
    <w:rsid w:val="00330740"/>
    <w:rsid w:val="00354DD9"/>
    <w:rsid w:val="00376D62"/>
    <w:rsid w:val="003A66B0"/>
    <w:rsid w:val="003F50C3"/>
    <w:rsid w:val="00425FA8"/>
    <w:rsid w:val="004B7F17"/>
    <w:rsid w:val="004C4760"/>
    <w:rsid w:val="004E19D3"/>
    <w:rsid w:val="00516E8D"/>
    <w:rsid w:val="0054186D"/>
    <w:rsid w:val="00557460"/>
    <w:rsid w:val="00576BDB"/>
    <w:rsid w:val="005C1808"/>
    <w:rsid w:val="006014E3"/>
    <w:rsid w:val="00605916"/>
    <w:rsid w:val="00612F9A"/>
    <w:rsid w:val="00643ECB"/>
    <w:rsid w:val="0066094F"/>
    <w:rsid w:val="00686D33"/>
    <w:rsid w:val="00725775"/>
    <w:rsid w:val="00765D80"/>
    <w:rsid w:val="00774FC6"/>
    <w:rsid w:val="007A38E8"/>
    <w:rsid w:val="00837F1C"/>
    <w:rsid w:val="00850427"/>
    <w:rsid w:val="008B4E8A"/>
    <w:rsid w:val="008C4D5D"/>
    <w:rsid w:val="008C75C8"/>
    <w:rsid w:val="008E0483"/>
    <w:rsid w:val="008F125C"/>
    <w:rsid w:val="00917E8E"/>
    <w:rsid w:val="00943B90"/>
    <w:rsid w:val="009F562C"/>
    <w:rsid w:val="00A11AFE"/>
    <w:rsid w:val="00A44D4D"/>
    <w:rsid w:val="00A71600"/>
    <w:rsid w:val="00A86EBD"/>
    <w:rsid w:val="00AA5041"/>
    <w:rsid w:val="00AD27D9"/>
    <w:rsid w:val="00AE7363"/>
    <w:rsid w:val="00AF3295"/>
    <w:rsid w:val="00BF3ED3"/>
    <w:rsid w:val="00C55A63"/>
    <w:rsid w:val="00C7640A"/>
    <w:rsid w:val="00CA02E4"/>
    <w:rsid w:val="00CC18E3"/>
    <w:rsid w:val="00CE5028"/>
    <w:rsid w:val="00CF1C33"/>
    <w:rsid w:val="00CF6006"/>
    <w:rsid w:val="00D062FD"/>
    <w:rsid w:val="00D1079E"/>
    <w:rsid w:val="00DC110A"/>
    <w:rsid w:val="00E3539F"/>
    <w:rsid w:val="00E65EBA"/>
    <w:rsid w:val="00E72F16"/>
    <w:rsid w:val="00E9354C"/>
    <w:rsid w:val="00EE56DD"/>
    <w:rsid w:val="00F14793"/>
    <w:rsid w:val="00F27CF6"/>
    <w:rsid w:val="00FA4BCA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86A5-C16A-4AE5-88AA-BF5FD6A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>w Gorzowie Wlkp.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creator>kpiechota</dc:creator>
  <cp:lastModifiedBy>Kuratorium Oświaty</cp:lastModifiedBy>
  <cp:revision>8</cp:revision>
  <cp:lastPrinted>2014-08-27T07:16:00Z</cp:lastPrinted>
  <dcterms:created xsi:type="dcterms:W3CDTF">2014-08-20T13:09:00Z</dcterms:created>
  <dcterms:modified xsi:type="dcterms:W3CDTF">2014-08-28T11:51:00Z</dcterms:modified>
</cp:coreProperties>
</file>