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C2" w:rsidRPr="00295A95" w:rsidRDefault="00E63D3B" w:rsidP="00295A95">
      <w:pPr>
        <w:pStyle w:val="Tytu"/>
        <w:spacing w:after="120" w:line="240" w:lineRule="auto"/>
        <w:contextualSpacing/>
        <w:rPr>
          <w:b w:val="0"/>
          <w:sz w:val="24"/>
          <w:szCs w:val="24"/>
        </w:rPr>
      </w:pPr>
      <w:r w:rsidRPr="00295A95">
        <w:rPr>
          <w:b w:val="0"/>
          <w:sz w:val="24"/>
          <w:szCs w:val="24"/>
        </w:rPr>
        <w:tab/>
      </w:r>
      <w:r w:rsidR="00381EC2" w:rsidRPr="00295A95">
        <w:rPr>
          <w:b w:val="0"/>
          <w:sz w:val="24"/>
          <w:szCs w:val="24"/>
        </w:rPr>
        <w:tab/>
      </w:r>
      <w:r w:rsidR="00381EC2" w:rsidRPr="00295A95">
        <w:rPr>
          <w:b w:val="0"/>
          <w:sz w:val="24"/>
          <w:szCs w:val="24"/>
        </w:rPr>
        <w:tab/>
      </w:r>
      <w:r w:rsidR="00381EC2" w:rsidRPr="00295A95">
        <w:rPr>
          <w:b w:val="0"/>
          <w:sz w:val="24"/>
          <w:szCs w:val="24"/>
        </w:rPr>
        <w:tab/>
        <w:t xml:space="preserve">     </w:t>
      </w:r>
      <w:r w:rsidR="00381EC2" w:rsidRPr="00295A95">
        <w:rPr>
          <w:b w:val="0"/>
          <w:sz w:val="24"/>
          <w:szCs w:val="24"/>
        </w:rPr>
        <w:tab/>
      </w:r>
      <w:r w:rsidR="00381EC2" w:rsidRPr="00295A95">
        <w:rPr>
          <w:b w:val="0"/>
          <w:sz w:val="24"/>
          <w:szCs w:val="24"/>
        </w:rPr>
        <w:tab/>
      </w:r>
      <w:r w:rsidR="00381EC2" w:rsidRPr="00295A95">
        <w:rPr>
          <w:b w:val="0"/>
          <w:sz w:val="24"/>
          <w:szCs w:val="24"/>
        </w:rPr>
        <w:tab/>
      </w:r>
      <w:r w:rsidR="008B79A1" w:rsidRPr="00295A95">
        <w:rPr>
          <w:b w:val="0"/>
          <w:sz w:val="24"/>
          <w:szCs w:val="24"/>
        </w:rPr>
        <w:t xml:space="preserve"> </w:t>
      </w:r>
      <w:r w:rsidR="000D69F6" w:rsidRPr="00295A95">
        <w:rPr>
          <w:b w:val="0"/>
          <w:sz w:val="24"/>
          <w:szCs w:val="24"/>
        </w:rPr>
        <w:t xml:space="preserve">Warszawa, dnia </w:t>
      </w:r>
      <w:r w:rsidR="001A5243">
        <w:rPr>
          <w:b w:val="0"/>
          <w:sz w:val="24"/>
          <w:szCs w:val="24"/>
        </w:rPr>
        <w:t>3</w:t>
      </w:r>
      <w:r w:rsidR="006362D2" w:rsidRPr="00295A95">
        <w:rPr>
          <w:b w:val="0"/>
          <w:sz w:val="24"/>
          <w:szCs w:val="24"/>
        </w:rPr>
        <w:t xml:space="preserve"> stycznia</w:t>
      </w:r>
      <w:r w:rsidR="00381EC2" w:rsidRPr="00295A95">
        <w:rPr>
          <w:b w:val="0"/>
          <w:sz w:val="24"/>
          <w:szCs w:val="24"/>
        </w:rPr>
        <w:t xml:space="preserve"> 201</w:t>
      </w:r>
      <w:r w:rsidR="0069044B" w:rsidRPr="00295A95">
        <w:rPr>
          <w:b w:val="0"/>
          <w:sz w:val="24"/>
          <w:szCs w:val="24"/>
        </w:rPr>
        <w:t>4</w:t>
      </w:r>
      <w:r w:rsidR="008B79A1" w:rsidRPr="00295A95">
        <w:rPr>
          <w:b w:val="0"/>
          <w:sz w:val="24"/>
          <w:szCs w:val="24"/>
        </w:rPr>
        <w:t xml:space="preserve"> </w:t>
      </w:r>
      <w:r w:rsidR="00381EC2" w:rsidRPr="00295A95">
        <w:rPr>
          <w:b w:val="0"/>
          <w:sz w:val="24"/>
          <w:szCs w:val="24"/>
        </w:rPr>
        <w:t>r.</w:t>
      </w:r>
    </w:p>
    <w:p w:rsidR="00331AAE" w:rsidRPr="00295A95" w:rsidRDefault="00331AAE" w:rsidP="00295A9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95A95" w:rsidRDefault="00295A95" w:rsidP="00295A95">
      <w:pPr>
        <w:spacing w:after="12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95A95" w:rsidRDefault="00295A95" w:rsidP="00295A95">
      <w:pPr>
        <w:spacing w:after="12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81EC2" w:rsidRPr="00295A95" w:rsidRDefault="00381EC2" w:rsidP="00295A95">
      <w:pPr>
        <w:spacing w:after="12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95A95">
        <w:rPr>
          <w:rFonts w:ascii="Times New Roman" w:hAnsi="Times New Roman"/>
          <w:b/>
          <w:sz w:val="24"/>
          <w:szCs w:val="24"/>
        </w:rPr>
        <w:t>Szanowni Dyrektorzy, Nauczyciele, Uczniowie wszystkich szkół!</w:t>
      </w:r>
    </w:p>
    <w:p w:rsidR="00E63D3B" w:rsidRPr="00295A95" w:rsidRDefault="00E63D3B" w:rsidP="00295A95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95A95">
        <w:rPr>
          <w:rFonts w:ascii="Times New Roman" w:hAnsi="Times New Roman"/>
          <w:sz w:val="24"/>
          <w:szCs w:val="24"/>
        </w:rPr>
        <w:t xml:space="preserve">. </w:t>
      </w:r>
    </w:p>
    <w:p w:rsidR="00295A95" w:rsidRDefault="00295A95" w:rsidP="00295A95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95A95" w:rsidRDefault="00295A95" w:rsidP="00295A95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E63D3B" w:rsidRPr="00295A95" w:rsidRDefault="00E63D3B" w:rsidP="00295A95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95A95">
        <w:rPr>
          <w:rFonts w:ascii="Times New Roman" w:hAnsi="Times New Roman"/>
          <w:sz w:val="24"/>
          <w:szCs w:val="24"/>
        </w:rPr>
        <w:t>Chcielibyśmy Państwa serdecznie zaprosić do udziału w programie „Nakarm Głodnego. Szczęśliwe dziecko z pełnym brzuszkiem”</w:t>
      </w:r>
      <w:r w:rsidR="006362D2" w:rsidRPr="00295A95">
        <w:rPr>
          <w:rFonts w:ascii="Times New Roman" w:hAnsi="Times New Roman"/>
          <w:sz w:val="24"/>
          <w:szCs w:val="24"/>
        </w:rPr>
        <w:t xml:space="preserve"> (II semestr roku szkolnego 2013/2014)</w:t>
      </w:r>
      <w:r w:rsidRPr="00295A95">
        <w:rPr>
          <w:rFonts w:ascii="Times New Roman" w:hAnsi="Times New Roman"/>
          <w:sz w:val="24"/>
          <w:szCs w:val="24"/>
        </w:rPr>
        <w:t xml:space="preserve">, w ramach którego </w:t>
      </w:r>
      <w:r w:rsidR="006362D2" w:rsidRPr="00295A95">
        <w:rPr>
          <w:rFonts w:ascii="Times New Roman" w:hAnsi="Times New Roman"/>
          <w:sz w:val="24"/>
          <w:szCs w:val="24"/>
        </w:rPr>
        <w:t xml:space="preserve">rodzice Państwa uczniów </w:t>
      </w:r>
      <w:r w:rsidRPr="00295A95">
        <w:rPr>
          <w:rFonts w:ascii="Times New Roman" w:hAnsi="Times New Roman"/>
          <w:sz w:val="24"/>
          <w:szCs w:val="24"/>
        </w:rPr>
        <w:t>mogą ubiegać się o dofinansowywanie szkolnych obiadów dla najbardziej potrzebujących uczniów</w:t>
      </w:r>
      <w:r w:rsidR="00120DE5" w:rsidRPr="00295A95">
        <w:rPr>
          <w:rFonts w:ascii="Times New Roman" w:hAnsi="Times New Roman"/>
          <w:sz w:val="24"/>
          <w:szCs w:val="24"/>
        </w:rPr>
        <w:t xml:space="preserve"> z Państwa szkoły</w:t>
      </w:r>
      <w:r w:rsidRPr="00295A95">
        <w:rPr>
          <w:rFonts w:ascii="Times New Roman" w:hAnsi="Times New Roman"/>
          <w:sz w:val="24"/>
          <w:szCs w:val="24"/>
        </w:rPr>
        <w:t xml:space="preserve">. Program ten realizowany jest przez Fundację „Być Bardziej”, która w ten sposób chce przyczynić się do </w:t>
      </w:r>
      <w:r w:rsidR="00120DE5" w:rsidRPr="00295A95">
        <w:rPr>
          <w:rFonts w:ascii="Times New Roman" w:hAnsi="Times New Roman"/>
          <w:sz w:val="24"/>
          <w:szCs w:val="24"/>
        </w:rPr>
        <w:t>zni</w:t>
      </w:r>
      <w:r w:rsidRPr="00295A95">
        <w:rPr>
          <w:rFonts w:ascii="Times New Roman" w:hAnsi="Times New Roman"/>
          <w:sz w:val="24"/>
          <w:szCs w:val="24"/>
        </w:rPr>
        <w:t>w</w:t>
      </w:r>
      <w:r w:rsidR="00120DE5" w:rsidRPr="00295A95">
        <w:rPr>
          <w:rFonts w:ascii="Times New Roman" w:hAnsi="Times New Roman"/>
          <w:sz w:val="24"/>
          <w:szCs w:val="24"/>
        </w:rPr>
        <w:t>e</w:t>
      </w:r>
      <w:r w:rsidRPr="00295A95">
        <w:rPr>
          <w:rFonts w:ascii="Times New Roman" w:hAnsi="Times New Roman"/>
          <w:sz w:val="24"/>
          <w:szCs w:val="24"/>
        </w:rPr>
        <w:t xml:space="preserve">lowania problemu niedożywienia </w:t>
      </w:r>
      <w:r w:rsidR="00120DE5" w:rsidRPr="00295A95">
        <w:rPr>
          <w:rFonts w:ascii="Times New Roman" w:hAnsi="Times New Roman"/>
          <w:sz w:val="24"/>
          <w:szCs w:val="24"/>
        </w:rPr>
        <w:t xml:space="preserve">dzieci i młodzieży </w:t>
      </w:r>
      <w:r w:rsidRPr="00295A95">
        <w:rPr>
          <w:rFonts w:ascii="Times New Roman" w:hAnsi="Times New Roman"/>
          <w:sz w:val="24"/>
          <w:szCs w:val="24"/>
        </w:rPr>
        <w:t xml:space="preserve">w Polsce. </w:t>
      </w:r>
    </w:p>
    <w:p w:rsidR="00295A95" w:rsidRDefault="00295A95" w:rsidP="00295A95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81EC2" w:rsidRPr="00295A95" w:rsidRDefault="00381EC2" w:rsidP="00295A95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95A95">
        <w:rPr>
          <w:rFonts w:ascii="Times New Roman" w:hAnsi="Times New Roman"/>
          <w:sz w:val="24"/>
          <w:szCs w:val="24"/>
        </w:rPr>
        <w:t>Fundacj</w:t>
      </w:r>
      <w:r w:rsidR="00E63D3B" w:rsidRPr="00295A95">
        <w:rPr>
          <w:rFonts w:ascii="Times New Roman" w:hAnsi="Times New Roman"/>
          <w:sz w:val="24"/>
          <w:szCs w:val="24"/>
        </w:rPr>
        <w:t>a „Być Bardziej” powstała</w:t>
      </w:r>
      <w:r w:rsidRPr="00295A95">
        <w:rPr>
          <w:rFonts w:ascii="Times New Roman" w:hAnsi="Times New Roman"/>
          <w:sz w:val="24"/>
          <w:szCs w:val="24"/>
        </w:rPr>
        <w:t xml:space="preserve"> pod koniec 2012 roku. </w:t>
      </w:r>
      <w:r w:rsidR="00E63D3B" w:rsidRPr="00295A95">
        <w:rPr>
          <w:rFonts w:ascii="Times New Roman" w:hAnsi="Times New Roman"/>
          <w:sz w:val="24"/>
          <w:szCs w:val="24"/>
        </w:rPr>
        <w:t xml:space="preserve">Najważniejszym naszym celem jest walka z niedożywieniem wśród najmłodszych.  </w:t>
      </w:r>
      <w:r w:rsidRPr="00295A95">
        <w:rPr>
          <w:rFonts w:ascii="Times New Roman" w:hAnsi="Times New Roman"/>
          <w:sz w:val="24"/>
          <w:szCs w:val="24"/>
        </w:rPr>
        <w:t xml:space="preserve">Dlatego też pragniemy </w:t>
      </w:r>
      <w:r w:rsidR="00E63D3B" w:rsidRPr="00295A95">
        <w:rPr>
          <w:rFonts w:ascii="Times New Roman" w:hAnsi="Times New Roman"/>
          <w:sz w:val="24"/>
          <w:szCs w:val="24"/>
        </w:rPr>
        <w:t>zaprosić</w:t>
      </w:r>
      <w:r w:rsidRPr="00295A95">
        <w:rPr>
          <w:rFonts w:ascii="Times New Roman" w:hAnsi="Times New Roman"/>
          <w:sz w:val="24"/>
          <w:szCs w:val="24"/>
        </w:rPr>
        <w:t xml:space="preserve"> Państwa </w:t>
      </w:r>
      <w:r w:rsidR="00E63D3B" w:rsidRPr="00295A95">
        <w:rPr>
          <w:rFonts w:ascii="Times New Roman" w:hAnsi="Times New Roman"/>
          <w:sz w:val="24"/>
          <w:szCs w:val="24"/>
        </w:rPr>
        <w:t xml:space="preserve">do udziału i </w:t>
      </w:r>
      <w:r w:rsidRPr="00295A95">
        <w:rPr>
          <w:rFonts w:ascii="Times New Roman" w:hAnsi="Times New Roman"/>
          <w:sz w:val="24"/>
          <w:szCs w:val="24"/>
        </w:rPr>
        <w:t>tworzeni</w:t>
      </w:r>
      <w:r w:rsidR="00E63D3B" w:rsidRPr="00295A95">
        <w:rPr>
          <w:rFonts w:ascii="Times New Roman" w:hAnsi="Times New Roman"/>
          <w:sz w:val="24"/>
          <w:szCs w:val="24"/>
        </w:rPr>
        <w:t>a</w:t>
      </w:r>
      <w:r w:rsidRPr="00295A95">
        <w:rPr>
          <w:rFonts w:ascii="Times New Roman" w:hAnsi="Times New Roman"/>
          <w:sz w:val="24"/>
          <w:szCs w:val="24"/>
        </w:rPr>
        <w:t xml:space="preserve"> </w:t>
      </w:r>
      <w:r w:rsidR="00E63D3B" w:rsidRPr="00295A95">
        <w:rPr>
          <w:rFonts w:ascii="Times New Roman" w:hAnsi="Times New Roman"/>
          <w:sz w:val="24"/>
          <w:szCs w:val="24"/>
        </w:rPr>
        <w:t xml:space="preserve">społecznego </w:t>
      </w:r>
      <w:r w:rsidR="00FD1AFA" w:rsidRPr="00295A95">
        <w:rPr>
          <w:rFonts w:ascii="Times New Roman" w:hAnsi="Times New Roman"/>
          <w:sz w:val="24"/>
          <w:szCs w:val="24"/>
        </w:rPr>
        <w:t>programu</w:t>
      </w:r>
      <w:r w:rsidRPr="00295A95">
        <w:rPr>
          <w:rFonts w:ascii="Times New Roman" w:hAnsi="Times New Roman"/>
          <w:sz w:val="24"/>
          <w:szCs w:val="24"/>
        </w:rPr>
        <w:t xml:space="preserve"> pn. </w:t>
      </w:r>
      <w:r w:rsidRPr="00295A95">
        <w:rPr>
          <w:rFonts w:ascii="Times New Roman" w:hAnsi="Times New Roman"/>
          <w:b/>
          <w:sz w:val="24"/>
          <w:szCs w:val="24"/>
        </w:rPr>
        <w:t xml:space="preserve">„Nakarm głodnego. Szczęśliwe dziecko z </w:t>
      </w:r>
      <w:r w:rsidR="00E63D3B" w:rsidRPr="00295A95">
        <w:rPr>
          <w:rFonts w:ascii="Times New Roman" w:hAnsi="Times New Roman"/>
          <w:b/>
          <w:sz w:val="24"/>
          <w:szCs w:val="24"/>
        </w:rPr>
        <w:t>pełnym brzuszkiem”</w:t>
      </w:r>
      <w:r w:rsidR="00E63D3B" w:rsidRPr="00295A95">
        <w:rPr>
          <w:rFonts w:ascii="Times New Roman" w:hAnsi="Times New Roman"/>
          <w:sz w:val="24"/>
          <w:szCs w:val="24"/>
        </w:rPr>
        <w:t xml:space="preserve"> w II semestrze roku szkolnego 2013/2014. </w:t>
      </w:r>
      <w:r w:rsidR="00F24A48" w:rsidRPr="00295A95">
        <w:rPr>
          <w:rFonts w:ascii="Times New Roman" w:hAnsi="Times New Roman"/>
          <w:sz w:val="24"/>
          <w:szCs w:val="24"/>
        </w:rPr>
        <w:t>Warto wspomnieć</w:t>
      </w:r>
      <w:r w:rsidR="00E63D3B" w:rsidRPr="00295A95">
        <w:rPr>
          <w:rFonts w:ascii="Times New Roman" w:hAnsi="Times New Roman"/>
          <w:sz w:val="24"/>
          <w:szCs w:val="24"/>
        </w:rPr>
        <w:t xml:space="preserve">, że patronat honorowy nad programem </w:t>
      </w:r>
      <w:r w:rsidR="000D69F6" w:rsidRPr="00295A95">
        <w:rPr>
          <w:rFonts w:ascii="Times New Roman" w:hAnsi="Times New Roman"/>
          <w:sz w:val="24"/>
          <w:szCs w:val="24"/>
        </w:rPr>
        <w:t>objął Marszałe</w:t>
      </w:r>
      <w:r w:rsidR="00AE0602" w:rsidRPr="00295A95">
        <w:rPr>
          <w:rFonts w:ascii="Times New Roman" w:hAnsi="Times New Roman"/>
          <w:sz w:val="24"/>
          <w:szCs w:val="24"/>
        </w:rPr>
        <w:t>k Województwa Mazowieckiego Adam Struzik</w:t>
      </w:r>
      <w:r w:rsidR="00E63D3B" w:rsidRPr="00295A95">
        <w:rPr>
          <w:rFonts w:ascii="Times New Roman" w:hAnsi="Times New Roman"/>
          <w:sz w:val="24"/>
          <w:szCs w:val="24"/>
        </w:rPr>
        <w:t>, a patronat medialn</w:t>
      </w:r>
      <w:r w:rsidR="006362D2" w:rsidRPr="00295A95">
        <w:rPr>
          <w:rFonts w:ascii="Times New Roman" w:hAnsi="Times New Roman"/>
          <w:sz w:val="24"/>
          <w:szCs w:val="24"/>
        </w:rPr>
        <w:t>y:</w:t>
      </w:r>
      <w:r w:rsidR="00E63D3B" w:rsidRPr="00295A95">
        <w:rPr>
          <w:rFonts w:ascii="Times New Roman" w:hAnsi="Times New Roman"/>
          <w:sz w:val="24"/>
          <w:szCs w:val="24"/>
        </w:rPr>
        <w:t xml:space="preserve"> portal </w:t>
      </w:r>
      <w:r w:rsidR="00575B40" w:rsidRPr="00295A95">
        <w:rPr>
          <w:rFonts w:ascii="Times New Roman" w:hAnsi="Times New Roman"/>
          <w:sz w:val="24"/>
          <w:szCs w:val="24"/>
        </w:rPr>
        <w:t>i miesięcznik edukacyjny</w:t>
      </w:r>
      <w:r w:rsidR="00295A95">
        <w:rPr>
          <w:rFonts w:ascii="Times New Roman" w:hAnsi="Times New Roman"/>
          <w:sz w:val="24"/>
          <w:szCs w:val="24"/>
        </w:rPr>
        <w:t xml:space="preserve"> </w:t>
      </w:r>
      <w:r w:rsidR="00735282">
        <w:rPr>
          <w:rFonts w:ascii="Times New Roman" w:hAnsi="Times New Roman"/>
          <w:sz w:val="24"/>
          <w:szCs w:val="24"/>
        </w:rPr>
        <w:t xml:space="preserve">„Perspektywy”, </w:t>
      </w:r>
      <w:r w:rsidR="00A400E1" w:rsidRPr="00295A95">
        <w:rPr>
          <w:rFonts w:ascii="Times New Roman" w:hAnsi="Times New Roman"/>
          <w:sz w:val="24"/>
          <w:szCs w:val="24"/>
        </w:rPr>
        <w:t xml:space="preserve">e-Dziennik firmy </w:t>
      </w:r>
      <w:proofErr w:type="spellStart"/>
      <w:r w:rsidR="00A400E1" w:rsidRPr="00295A95">
        <w:rPr>
          <w:rFonts w:ascii="Times New Roman" w:hAnsi="Times New Roman"/>
          <w:sz w:val="24"/>
          <w:szCs w:val="24"/>
        </w:rPr>
        <w:t>Librus</w:t>
      </w:r>
      <w:proofErr w:type="spellEnd"/>
      <w:r w:rsidR="00735282">
        <w:rPr>
          <w:rFonts w:ascii="Times New Roman" w:hAnsi="Times New Roman"/>
          <w:sz w:val="24"/>
          <w:szCs w:val="24"/>
        </w:rPr>
        <w:t xml:space="preserve"> oraz </w:t>
      </w:r>
      <w:r w:rsidR="00735282" w:rsidRPr="00735282">
        <w:rPr>
          <w:rFonts w:ascii="Times New Roman" w:hAnsi="Times New Roman"/>
          <w:sz w:val="24"/>
          <w:szCs w:val="24"/>
        </w:rPr>
        <w:t>Miesięcznik Kierowniczej Kadry Oświatowej</w:t>
      </w:r>
      <w:r w:rsidR="00735282">
        <w:rPr>
          <w:rFonts w:ascii="Times New Roman" w:hAnsi="Times New Roman"/>
          <w:sz w:val="24"/>
          <w:szCs w:val="24"/>
        </w:rPr>
        <w:t xml:space="preserve"> „Dyrektor Szkoły”</w:t>
      </w:r>
      <w:r w:rsidR="00A400E1" w:rsidRPr="00295A95">
        <w:rPr>
          <w:rFonts w:ascii="Times New Roman" w:hAnsi="Times New Roman"/>
          <w:sz w:val="24"/>
          <w:szCs w:val="24"/>
        </w:rPr>
        <w:t>.</w:t>
      </w:r>
    </w:p>
    <w:p w:rsidR="00295A95" w:rsidRDefault="00295A95" w:rsidP="00295A95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24A48" w:rsidRPr="00295A95" w:rsidRDefault="00F24A48" w:rsidP="00295A95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95A95">
        <w:rPr>
          <w:rFonts w:ascii="Times New Roman" w:hAnsi="Times New Roman"/>
          <w:sz w:val="24"/>
          <w:szCs w:val="24"/>
        </w:rPr>
        <w:t xml:space="preserve">Tylko w I semestrze roku szkolnego 2013/2014 w tworzenie programu włączyło się </w:t>
      </w:r>
      <w:r w:rsidR="00295A95">
        <w:rPr>
          <w:rFonts w:ascii="Times New Roman" w:hAnsi="Times New Roman"/>
          <w:sz w:val="24"/>
          <w:szCs w:val="24"/>
        </w:rPr>
        <w:br/>
      </w:r>
      <w:r w:rsidRPr="00295A95">
        <w:rPr>
          <w:rFonts w:ascii="Times New Roman" w:hAnsi="Times New Roman"/>
          <w:sz w:val="24"/>
          <w:szCs w:val="24"/>
        </w:rPr>
        <w:t xml:space="preserve">w sumie prawie 100 szkół z 14 województw. To bardzo dużo, zważywszy na to, że ogólnopolska edycja realizowana jest po raz pierwszy. Do tej pory przyznaliśmy stypendium obiadowe </w:t>
      </w:r>
      <w:r w:rsidR="006362D2" w:rsidRPr="00295A95">
        <w:rPr>
          <w:rFonts w:ascii="Times New Roman" w:hAnsi="Times New Roman"/>
          <w:sz w:val="24"/>
          <w:szCs w:val="24"/>
        </w:rPr>
        <w:t>d</w:t>
      </w:r>
      <w:r w:rsidRPr="00295A95">
        <w:rPr>
          <w:rFonts w:ascii="Times New Roman" w:hAnsi="Times New Roman"/>
          <w:sz w:val="24"/>
          <w:szCs w:val="24"/>
        </w:rPr>
        <w:t>zieciom</w:t>
      </w:r>
      <w:r w:rsidR="006362D2" w:rsidRPr="00295A95">
        <w:rPr>
          <w:rFonts w:ascii="Times New Roman" w:hAnsi="Times New Roman"/>
          <w:sz w:val="24"/>
          <w:szCs w:val="24"/>
        </w:rPr>
        <w:t xml:space="preserve"> na I semestr, a </w:t>
      </w:r>
      <w:r w:rsidRPr="00295A95">
        <w:rPr>
          <w:rFonts w:ascii="Times New Roman" w:hAnsi="Times New Roman"/>
          <w:sz w:val="24"/>
          <w:szCs w:val="24"/>
        </w:rPr>
        <w:t>od października do końca 2013 roku opłaciliśmy</w:t>
      </w:r>
      <w:r w:rsidR="006362D2" w:rsidRPr="00295A95">
        <w:rPr>
          <w:rFonts w:ascii="Times New Roman" w:hAnsi="Times New Roman"/>
          <w:sz w:val="24"/>
          <w:szCs w:val="24"/>
        </w:rPr>
        <w:t xml:space="preserve"> już </w:t>
      </w:r>
      <w:r w:rsidRPr="00295A95">
        <w:rPr>
          <w:rFonts w:ascii="Times New Roman" w:hAnsi="Times New Roman"/>
          <w:sz w:val="24"/>
          <w:szCs w:val="24"/>
        </w:rPr>
        <w:t xml:space="preserve"> </w:t>
      </w:r>
      <w:r w:rsidRPr="00295A95">
        <w:rPr>
          <w:rFonts w:ascii="Times New Roman" w:hAnsi="Times New Roman"/>
          <w:b/>
          <w:sz w:val="24"/>
          <w:szCs w:val="24"/>
        </w:rPr>
        <w:t>3 135</w:t>
      </w:r>
      <w:r w:rsidRPr="00295A95">
        <w:rPr>
          <w:rFonts w:ascii="Times New Roman" w:hAnsi="Times New Roman"/>
          <w:sz w:val="24"/>
          <w:szCs w:val="24"/>
        </w:rPr>
        <w:t xml:space="preserve"> posiłków, których koszt wyniósł w sumie </w:t>
      </w:r>
      <w:r w:rsidRPr="00295A95">
        <w:rPr>
          <w:rFonts w:ascii="Times New Roman" w:hAnsi="Times New Roman"/>
          <w:b/>
          <w:sz w:val="24"/>
          <w:szCs w:val="24"/>
        </w:rPr>
        <w:t>12 439,29 zł.</w:t>
      </w:r>
    </w:p>
    <w:p w:rsidR="00295A95" w:rsidRDefault="00295A95" w:rsidP="00295A95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24A48" w:rsidRPr="00295A95" w:rsidRDefault="00381EC2" w:rsidP="00295A95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95A95">
        <w:rPr>
          <w:rFonts w:ascii="Times New Roman" w:hAnsi="Times New Roman"/>
          <w:sz w:val="24"/>
          <w:szCs w:val="24"/>
        </w:rPr>
        <w:t xml:space="preserve">Chcemy, aby </w:t>
      </w:r>
      <w:r w:rsidR="00F24A48" w:rsidRPr="00295A95">
        <w:rPr>
          <w:rFonts w:ascii="Times New Roman" w:hAnsi="Times New Roman"/>
          <w:sz w:val="24"/>
          <w:szCs w:val="24"/>
        </w:rPr>
        <w:t xml:space="preserve">kolejne dzieci mogły otrzymywać dodatkowy ciepły posiłek. Dlatego od </w:t>
      </w:r>
      <w:r w:rsidR="009C7613" w:rsidRPr="00295A95">
        <w:rPr>
          <w:rFonts w:ascii="Times New Roman" w:hAnsi="Times New Roman"/>
          <w:sz w:val="24"/>
          <w:szCs w:val="24"/>
        </w:rPr>
        <w:br/>
      </w:r>
      <w:r w:rsidR="00F24A48" w:rsidRPr="00295A95">
        <w:rPr>
          <w:rFonts w:ascii="Times New Roman" w:hAnsi="Times New Roman"/>
          <w:sz w:val="24"/>
          <w:szCs w:val="24"/>
        </w:rPr>
        <w:t xml:space="preserve">15 stycznia do końca lutego 2014 roku będziemy przyjmować wnioski o dofinansowywanie dożywiania oraz przyznawać tzw. „stypendium obiadowe” na II </w:t>
      </w:r>
      <w:r w:rsidR="00575B40" w:rsidRPr="00295A95">
        <w:rPr>
          <w:rFonts w:ascii="Times New Roman" w:hAnsi="Times New Roman"/>
          <w:sz w:val="24"/>
          <w:szCs w:val="24"/>
        </w:rPr>
        <w:t>semestr roku szkolnego 2013/2014</w:t>
      </w:r>
      <w:r w:rsidR="00F24A48" w:rsidRPr="00295A95">
        <w:rPr>
          <w:rFonts w:ascii="Times New Roman" w:hAnsi="Times New Roman"/>
          <w:sz w:val="24"/>
          <w:szCs w:val="24"/>
        </w:rPr>
        <w:t xml:space="preserve">.  Uczniów do programu zgłosić mogą nauczyciele, pedagodzy lub rodzice poprzez odesłanie na adres Fundacji </w:t>
      </w:r>
      <w:r w:rsidR="000A2792" w:rsidRPr="00295A95">
        <w:rPr>
          <w:rFonts w:ascii="Times New Roman" w:hAnsi="Times New Roman"/>
          <w:sz w:val="24"/>
          <w:szCs w:val="24"/>
        </w:rPr>
        <w:t>wypełnionego wniosku</w:t>
      </w:r>
      <w:r w:rsidR="00F24A48" w:rsidRPr="00295A95">
        <w:rPr>
          <w:rFonts w:ascii="Times New Roman" w:hAnsi="Times New Roman"/>
          <w:sz w:val="24"/>
          <w:szCs w:val="24"/>
        </w:rPr>
        <w:t xml:space="preserve"> dostępnego na </w:t>
      </w:r>
      <w:r w:rsidR="000A2792" w:rsidRPr="00295A95">
        <w:rPr>
          <w:rFonts w:ascii="Times New Roman" w:hAnsi="Times New Roman"/>
          <w:sz w:val="24"/>
          <w:szCs w:val="24"/>
        </w:rPr>
        <w:t>naszej stronie internetowej</w:t>
      </w:r>
      <w:r w:rsidR="00F24A48" w:rsidRPr="00295A95">
        <w:rPr>
          <w:rFonts w:ascii="Times New Roman" w:hAnsi="Times New Roman"/>
          <w:sz w:val="24"/>
          <w:szCs w:val="24"/>
        </w:rPr>
        <w:t xml:space="preserve"> </w:t>
      </w:r>
      <w:r w:rsidR="000A2792" w:rsidRPr="00295A95">
        <w:rPr>
          <w:rFonts w:ascii="Times New Roman" w:hAnsi="Times New Roman"/>
          <w:sz w:val="24"/>
          <w:szCs w:val="24"/>
        </w:rPr>
        <w:t xml:space="preserve">oraz </w:t>
      </w:r>
      <w:r w:rsidR="006362D2" w:rsidRPr="00295A95">
        <w:rPr>
          <w:rFonts w:ascii="Times New Roman" w:hAnsi="Times New Roman"/>
          <w:sz w:val="24"/>
          <w:szCs w:val="24"/>
        </w:rPr>
        <w:t>innych</w:t>
      </w:r>
      <w:r w:rsidR="000A2792" w:rsidRPr="00295A95">
        <w:rPr>
          <w:rFonts w:ascii="Times New Roman" w:hAnsi="Times New Roman"/>
          <w:sz w:val="24"/>
          <w:szCs w:val="24"/>
        </w:rPr>
        <w:t xml:space="preserve"> </w:t>
      </w:r>
      <w:r w:rsidR="00F24A48" w:rsidRPr="00295A95">
        <w:rPr>
          <w:rFonts w:ascii="Times New Roman" w:hAnsi="Times New Roman"/>
          <w:sz w:val="24"/>
          <w:szCs w:val="24"/>
        </w:rPr>
        <w:t>załącznik</w:t>
      </w:r>
      <w:r w:rsidR="000A2792" w:rsidRPr="00295A95">
        <w:rPr>
          <w:rFonts w:ascii="Times New Roman" w:hAnsi="Times New Roman"/>
          <w:sz w:val="24"/>
          <w:szCs w:val="24"/>
        </w:rPr>
        <w:t>ów</w:t>
      </w:r>
      <w:r w:rsidR="00F24A48" w:rsidRPr="00295A95">
        <w:rPr>
          <w:rFonts w:ascii="Times New Roman" w:hAnsi="Times New Roman"/>
          <w:sz w:val="24"/>
          <w:szCs w:val="24"/>
        </w:rPr>
        <w:t xml:space="preserve">. Więcej informacji o możliwości ubiegania się o dofinansowanie posiłków dla uczniów, plik z wnioskiem do pobrania oraz inne potrzebne załączniki znajdą Państwo na stronie </w:t>
      </w:r>
      <w:hyperlink r:id="rId8" w:history="1">
        <w:r w:rsidR="00F24A48" w:rsidRPr="00295A95">
          <w:rPr>
            <w:rStyle w:val="Hipercze"/>
            <w:rFonts w:ascii="Times New Roman" w:hAnsi="Times New Roman"/>
            <w:sz w:val="24"/>
            <w:szCs w:val="24"/>
          </w:rPr>
          <w:t>www.nakarmglodnego.pl</w:t>
        </w:r>
      </w:hyperlink>
      <w:r w:rsidR="00C45FCD" w:rsidRPr="00295A95">
        <w:rPr>
          <w:rFonts w:ascii="Times New Roman" w:hAnsi="Times New Roman"/>
          <w:sz w:val="24"/>
          <w:szCs w:val="24"/>
        </w:rPr>
        <w:t xml:space="preserve"> w zakładce SOS Obiadowe. </w:t>
      </w:r>
    </w:p>
    <w:p w:rsidR="00295A95" w:rsidRDefault="00295A95" w:rsidP="00295A95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D69F6" w:rsidRPr="00295A95" w:rsidRDefault="00381EC2" w:rsidP="00295A95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95A95">
        <w:rPr>
          <w:rFonts w:ascii="Times New Roman" w:hAnsi="Times New Roman"/>
          <w:sz w:val="24"/>
          <w:szCs w:val="24"/>
        </w:rPr>
        <w:t xml:space="preserve">To duży i odważny projekt, który chcielibyśmy </w:t>
      </w:r>
      <w:r w:rsidR="000E54C6" w:rsidRPr="00295A95">
        <w:rPr>
          <w:rFonts w:ascii="Times New Roman" w:hAnsi="Times New Roman"/>
          <w:sz w:val="24"/>
          <w:szCs w:val="24"/>
        </w:rPr>
        <w:t>zrealizować</w:t>
      </w:r>
      <w:r w:rsidRPr="00295A95">
        <w:rPr>
          <w:rFonts w:ascii="Times New Roman" w:hAnsi="Times New Roman"/>
          <w:sz w:val="24"/>
          <w:szCs w:val="24"/>
        </w:rPr>
        <w:t xml:space="preserve"> przy udziale</w:t>
      </w:r>
      <w:r w:rsidR="000D69F6" w:rsidRPr="00295A95">
        <w:rPr>
          <w:rFonts w:ascii="Times New Roman" w:hAnsi="Times New Roman"/>
          <w:sz w:val="24"/>
          <w:szCs w:val="24"/>
        </w:rPr>
        <w:t xml:space="preserve"> i pomocy uczniów ze szkół na terenie Polski. Chcemy zachęcić wszystkich uczniów do wzięcia udziału w naszym programie „Nakarm Głodnego” </w:t>
      </w:r>
      <w:r w:rsidR="00C45FCD" w:rsidRPr="00295A95">
        <w:rPr>
          <w:rFonts w:ascii="Times New Roman" w:hAnsi="Times New Roman"/>
          <w:sz w:val="24"/>
          <w:szCs w:val="24"/>
        </w:rPr>
        <w:t>poprzez przeprowadzenie</w:t>
      </w:r>
      <w:r w:rsidR="000D69F6" w:rsidRPr="00295A95">
        <w:rPr>
          <w:rFonts w:ascii="Times New Roman" w:hAnsi="Times New Roman"/>
          <w:sz w:val="24"/>
          <w:szCs w:val="24"/>
        </w:rPr>
        <w:t xml:space="preserve"> akcji </w:t>
      </w:r>
      <w:r w:rsidR="000D69F6" w:rsidRPr="00295A95">
        <w:rPr>
          <w:rFonts w:ascii="Times New Roman" w:hAnsi="Times New Roman"/>
          <w:b/>
          <w:sz w:val="24"/>
          <w:szCs w:val="24"/>
        </w:rPr>
        <w:t>„Grosz do Grosza”.</w:t>
      </w:r>
      <w:r w:rsidR="000D69F6" w:rsidRPr="00295A95">
        <w:rPr>
          <w:rFonts w:ascii="Times New Roman" w:hAnsi="Times New Roman"/>
          <w:sz w:val="24"/>
          <w:szCs w:val="24"/>
        </w:rPr>
        <w:t xml:space="preserve"> Akcja ta zostanie przeprowadzona na terenie wszystkich zgłoszonych szkół</w:t>
      </w:r>
      <w:r w:rsidR="006F06CB" w:rsidRPr="00295A95">
        <w:rPr>
          <w:rFonts w:ascii="Times New Roman" w:hAnsi="Times New Roman"/>
          <w:sz w:val="24"/>
          <w:szCs w:val="24"/>
        </w:rPr>
        <w:t xml:space="preserve"> w całej </w:t>
      </w:r>
      <w:r w:rsidR="006F06CB" w:rsidRPr="00295A95">
        <w:rPr>
          <w:rFonts w:ascii="Times New Roman" w:hAnsi="Times New Roman"/>
          <w:sz w:val="24"/>
          <w:szCs w:val="24"/>
        </w:rPr>
        <w:lastRenderedPageBreak/>
        <w:t xml:space="preserve">Polsce </w:t>
      </w:r>
      <w:r w:rsidR="00C45FCD" w:rsidRPr="00295A95">
        <w:rPr>
          <w:rFonts w:ascii="Times New Roman" w:hAnsi="Times New Roman"/>
          <w:sz w:val="24"/>
          <w:szCs w:val="24"/>
        </w:rPr>
        <w:t xml:space="preserve">w II semestrze </w:t>
      </w:r>
      <w:r w:rsidR="006F06CB" w:rsidRPr="00295A95">
        <w:rPr>
          <w:rFonts w:ascii="Times New Roman" w:hAnsi="Times New Roman"/>
          <w:sz w:val="24"/>
          <w:szCs w:val="24"/>
        </w:rPr>
        <w:t>od 3 do 16 ma</w:t>
      </w:r>
      <w:r w:rsidR="00C45FCD" w:rsidRPr="00295A95">
        <w:rPr>
          <w:rFonts w:ascii="Times New Roman" w:hAnsi="Times New Roman"/>
          <w:sz w:val="24"/>
          <w:szCs w:val="24"/>
        </w:rPr>
        <w:t xml:space="preserve">rca 2014 r. </w:t>
      </w:r>
      <w:r w:rsidR="006F06CB" w:rsidRPr="00295A95">
        <w:rPr>
          <w:rFonts w:ascii="Times New Roman" w:hAnsi="Times New Roman"/>
          <w:sz w:val="24"/>
          <w:szCs w:val="24"/>
        </w:rPr>
        <w:t>W tym czasie placówki oświatowe, które przystąpią do akcji, zobowiązane są do powołania komitetu organizacyjnego (</w:t>
      </w:r>
      <w:r w:rsidR="00192FEC" w:rsidRPr="00295A95">
        <w:rPr>
          <w:rFonts w:ascii="Times New Roman" w:hAnsi="Times New Roman"/>
          <w:sz w:val="24"/>
          <w:szCs w:val="24"/>
        </w:rPr>
        <w:t xml:space="preserve">uczniowie </w:t>
      </w:r>
      <w:r w:rsidR="00295A95">
        <w:rPr>
          <w:rFonts w:ascii="Times New Roman" w:hAnsi="Times New Roman"/>
          <w:sz w:val="24"/>
          <w:szCs w:val="24"/>
        </w:rPr>
        <w:br/>
      </w:r>
      <w:r w:rsidR="00192FEC" w:rsidRPr="00295A95">
        <w:rPr>
          <w:rFonts w:ascii="Times New Roman" w:hAnsi="Times New Roman"/>
          <w:sz w:val="24"/>
          <w:szCs w:val="24"/>
        </w:rPr>
        <w:t xml:space="preserve">i pełnoletni </w:t>
      </w:r>
      <w:r w:rsidR="006F06CB" w:rsidRPr="00295A95">
        <w:rPr>
          <w:rFonts w:ascii="Times New Roman" w:hAnsi="Times New Roman"/>
          <w:sz w:val="24"/>
          <w:szCs w:val="24"/>
        </w:rPr>
        <w:t xml:space="preserve">opiekun akcji </w:t>
      </w:r>
      <w:r w:rsidR="00192FEC" w:rsidRPr="00295A95">
        <w:rPr>
          <w:rFonts w:ascii="Times New Roman" w:hAnsi="Times New Roman"/>
          <w:sz w:val="24"/>
          <w:szCs w:val="24"/>
        </w:rPr>
        <w:t>–</w:t>
      </w:r>
      <w:r w:rsidR="00331AAE" w:rsidRPr="00295A95">
        <w:rPr>
          <w:rFonts w:ascii="Times New Roman" w:hAnsi="Times New Roman"/>
          <w:sz w:val="24"/>
          <w:szCs w:val="24"/>
        </w:rPr>
        <w:t xml:space="preserve"> nauczyciel) i </w:t>
      </w:r>
      <w:r w:rsidR="006F06CB" w:rsidRPr="00295A95">
        <w:rPr>
          <w:rFonts w:ascii="Times New Roman" w:hAnsi="Times New Roman"/>
          <w:sz w:val="24"/>
          <w:szCs w:val="24"/>
        </w:rPr>
        <w:t>przeprowadzenia na terenie placówki</w:t>
      </w:r>
      <w:r w:rsidR="00C45FCD" w:rsidRPr="00295A95">
        <w:rPr>
          <w:rFonts w:ascii="Times New Roman" w:hAnsi="Times New Roman"/>
          <w:sz w:val="24"/>
          <w:szCs w:val="24"/>
        </w:rPr>
        <w:t xml:space="preserve"> zbiórki, </w:t>
      </w:r>
      <w:r w:rsidR="00295A95">
        <w:rPr>
          <w:rFonts w:ascii="Times New Roman" w:hAnsi="Times New Roman"/>
          <w:sz w:val="24"/>
          <w:szCs w:val="24"/>
        </w:rPr>
        <w:br/>
      </w:r>
      <w:r w:rsidR="00C45FCD" w:rsidRPr="00295A95">
        <w:rPr>
          <w:rFonts w:ascii="Times New Roman" w:hAnsi="Times New Roman"/>
          <w:sz w:val="24"/>
          <w:szCs w:val="24"/>
        </w:rPr>
        <w:t xml:space="preserve">z której dochód </w:t>
      </w:r>
      <w:r w:rsidR="000A2792" w:rsidRPr="00295A95">
        <w:rPr>
          <w:rFonts w:ascii="Times New Roman" w:hAnsi="Times New Roman"/>
          <w:sz w:val="24"/>
          <w:szCs w:val="24"/>
        </w:rPr>
        <w:t>Fundacja</w:t>
      </w:r>
      <w:r w:rsidR="00C45FCD" w:rsidRPr="00295A95">
        <w:rPr>
          <w:rFonts w:ascii="Times New Roman" w:hAnsi="Times New Roman"/>
          <w:sz w:val="24"/>
          <w:szCs w:val="24"/>
        </w:rPr>
        <w:t xml:space="preserve"> w całości przeznaczy na wykupienie kolejnych obiadów dla uczniów</w:t>
      </w:r>
      <w:r w:rsidR="006F06CB" w:rsidRPr="00295A95">
        <w:rPr>
          <w:rFonts w:ascii="Times New Roman" w:hAnsi="Times New Roman"/>
          <w:sz w:val="24"/>
          <w:szCs w:val="24"/>
        </w:rPr>
        <w:t>. Akcji mogą towarzyszyć różne imprezy przeprowadzane na terenie szkoły takie jak np. festyn, loteria fantowa, konkurs na najlepsza potrawę, promocja zdrowego odżywiania</w:t>
      </w:r>
      <w:r w:rsidR="00192FEC" w:rsidRPr="00295A95">
        <w:rPr>
          <w:rFonts w:ascii="Times New Roman" w:hAnsi="Times New Roman"/>
          <w:sz w:val="24"/>
          <w:szCs w:val="24"/>
        </w:rPr>
        <w:t xml:space="preserve"> itp.,</w:t>
      </w:r>
      <w:r w:rsidR="006F06CB" w:rsidRPr="00295A95">
        <w:rPr>
          <w:rFonts w:ascii="Times New Roman" w:hAnsi="Times New Roman"/>
          <w:sz w:val="24"/>
          <w:szCs w:val="24"/>
        </w:rPr>
        <w:t xml:space="preserve"> w zależności od pomysłu</w:t>
      </w:r>
      <w:r w:rsidR="00C45FCD" w:rsidRPr="00295A95">
        <w:rPr>
          <w:rFonts w:ascii="Times New Roman" w:hAnsi="Times New Roman"/>
          <w:sz w:val="24"/>
          <w:szCs w:val="24"/>
        </w:rPr>
        <w:t xml:space="preserve"> Uczniów i Nauczycieli</w:t>
      </w:r>
      <w:r w:rsidR="006F06CB" w:rsidRPr="00295A95">
        <w:rPr>
          <w:rFonts w:ascii="Times New Roman" w:hAnsi="Times New Roman"/>
          <w:sz w:val="24"/>
          <w:szCs w:val="24"/>
        </w:rPr>
        <w:t xml:space="preserve">. </w:t>
      </w:r>
      <w:r w:rsidR="009C7613" w:rsidRPr="00295A95">
        <w:rPr>
          <w:rFonts w:ascii="Times New Roman" w:hAnsi="Times New Roman"/>
          <w:sz w:val="24"/>
          <w:szCs w:val="24"/>
        </w:rPr>
        <w:t xml:space="preserve">Nadsyłane do nas </w:t>
      </w:r>
      <w:r w:rsidR="006F06CB" w:rsidRPr="00295A95">
        <w:rPr>
          <w:rFonts w:ascii="Times New Roman" w:hAnsi="Times New Roman"/>
          <w:sz w:val="24"/>
          <w:szCs w:val="24"/>
        </w:rPr>
        <w:t>sprawozdania, nagrane filmiki</w:t>
      </w:r>
      <w:r w:rsidR="000A2792" w:rsidRPr="00295A95">
        <w:rPr>
          <w:rFonts w:ascii="Times New Roman" w:hAnsi="Times New Roman"/>
          <w:sz w:val="24"/>
          <w:szCs w:val="24"/>
        </w:rPr>
        <w:t xml:space="preserve"> i fotografie, </w:t>
      </w:r>
      <w:r w:rsidR="006F06CB" w:rsidRPr="00295A95">
        <w:rPr>
          <w:rFonts w:ascii="Times New Roman" w:hAnsi="Times New Roman"/>
          <w:sz w:val="24"/>
          <w:szCs w:val="24"/>
        </w:rPr>
        <w:t>a nawet prezentacje multimedialne</w:t>
      </w:r>
      <w:r w:rsidR="009C7613" w:rsidRPr="00295A95">
        <w:rPr>
          <w:rFonts w:ascii="Times New Roman" w:hAnsi="Times New Roman"/>
          <w:sz w:val="24"/>
          <w:szCs w:val="24"/>
        </w:rPr>
        <w:t xml:space="preserve"> zamieszczać będziemy na bieżąco na naszych stronach internetowych oraz na portalu </w:t>
      </w:r>
      <w:proofErr w:type="spellStart"/>
      <w:r w:rsidR="009C7613" w:rsidRPr="00295A95">
        <w:rPr>
          <w:rFonts w:ascii="Times New Roman" w:hAnsi="Times New Roman"/>
          <w:sz w:val="24"/>
          <w:szCs w:val="24"/>
        </w:rPr>
        <w:t>FaceBook</w:t>
      </w:r>
      <w:proofErr w:type="spellEnd"/>
      <w:r w:rsidR="009C7613" w:rsidRPr="00295A95">
        <w:rPr>
          <w:rFonts w:ascii="Times New Roman" w:hAnsi="Times New Roman"/>
          <w:sz w:val="24"/>
          <w:szCs w:val="24"/>
        </w:rPr>
        <w:t xml:space="preserve">. </w:t>
      </w:r>
    </w:p>
    <w:p w:rsidR="00295A95" w:rsidRDefault="00295A95" w:rsidP="00295A95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C7613" w:rsidRPr="00295A95" w:rsidRDefault="009C7613" w:rsidP="00295A95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95A95">
        <w:rPr>
          <w:rFonts w:ascii="Times New Roman" w:hAnsi="Times New Roman"/>
          <w:sz w:val="24"/>
          <w:szCs w:val="24"/>
        </w:rPr>
        <w:t xml:space="preserve">W I semestrze bieżącego roku szkolnego w akcji „Grosz Grosza” wzięło udział 36 szkół, które dzięki pomocy prawie 140 uczniów, tworzących komitety organizacyjne, zebrały łącznie  </w:t>
      </w:r>
      <w:r w:rsidRPr="00295A95">
        <w:rPr>
          <w:rFonts w:ascii="Times New Roman" w:hAnsi="Times New Roman"/>
          <w:b/>
          <w:sz w:val="24"/>
          <w:szCs w:val="24"/>
        </w:rPr>
        <w:t>8 149.82  zł</w:t>
      </w:r>
      <w:r w:rsidRPr="00295A95">
        <w:rPr>
          <w:rFonts w:ascii="Times New Roman" w:hAnsi="Times New Roman"/>
          <w:sz w:val="24"/>
          <w:szCs w:val="24"/>
        </w:rPr>
        <w:t xml:space="preserve">. Kwota ta została w całości przeznaczona na sfinansowanie obiadów dla podopiecznych Fundacji. </w:t>
      </w:r>
    </w:p>
    <w:p w:rsidR="00295A95" w:rsidRDefault="00295A95" w:rsidP="00295A95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81EC2" w:rsidRPr="00295A95" w:rsidRDefault="009C7613" w:rsidP="00295A95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95A95">
        <w:rPr>
          <w:rFonts w:ascii="Times New Roman" w:hAnsi="Times New Roman"/>
          <w:sz w:val="24"/>
          <w:szCs w:val="24"/>
        </w:rPr>
        <w:t xml:space="preserve">Aby zgłosić się do akcji „Grosz do Grosza” należy wypełnić odpowiedni Formularz dostępny na stronie </w:t>
      </w:r>
      <w:hyperlink r:id="rId9" w:history="1">
        <w:r w:rsidR="0095652B" w:rsidRPr="00295A95">
          <w:rPr>
            <w:rStyle w:val="Hipercze"/>
            <w:rFonts w:ascii="Times New Roman" w:hAnsi="Times New Roman"/>
            <w:sz w:val="24"/>
            <w:szCs w:val="24"/>
          </w:rPr>
          <w:t>www.nakarmglodnego.pl</w:t>
        </w:r>
      </w:hyperlink>
      <w:r w:rsidR="0095652B" w:rsidRPr="00295A95">
        <w:rPr>
          <w:rFonts w:ascii="Times New Roman" w:hAnsi="Times New Roman"/>
          <w:sz w:val="24"/>
          <w:szCs w:val="24"/>
        </w:rPr>
        <w:t xml:space="preserve"> </w:t>
      </w:r>
      <w:r w:rsidRPr="00295A95">
        <w:rPr>
          <w:rFonts w:ascii="Times New Roman" w:hAnsi="Times New Roman"/>
          <w:sz w:val="24"/>
          <w:szCs w:val="24"/>
        </w:rPr>
        <w:t>w zakładce „Grosz do Grosza”, wypełnić go (należy pamiętać o pieczątce szkoły i podpisie dyrektora) oraz odesłać go pocztą tradycyjną lub elektroniczną</w:t>
      </w:r>
      <w:r w:rsidR="00864D90" w:rsidRPr="00295A95">
        <w:rPr>
          <w:rFonts w:ascii="Times New Roman" w:hAnsi="Times New Roman"/>
          <w:sz w:val="24"/>
          <w:szCs w:val="24"/>
        </w:rPr>
        <w:t xml:space="preserve"> </w:t>
      </w:r>
      <w:r w:rsidR="0095652B" w:rsidRPr="00295A95">
        <w:rPr>
          <w:rFonts w:ascii="Times New Roman" w:hAnsi="Times New Roman"/>
          <w:sz w:val="24"/>
          <w:szCs w:val="24"/>
        </w:rPr>
        <w:t xml:space="preserve">na adres </w:t>
      </w:r>
      <w:hyperlink r:id="rId10" w:history="1">
        <w:r w:rsidR="0095652B" w:rsidRPr="00295A95">
          <w:rPr>
            <w:rStyle w:val="Hipercze"/>
            <w:rFonts w:ascii="Times New Roman" w:hAnsi="Times New Roman"/>
            <w:sz w:val="24"/>
            <w:szCs w:val="24"/>
          </w:rPr>
          <w:t>fundacja@bycbardziej.pl</w:t>
        </w:r>
      </w:hyperlink>
      <w:r w:rsidR="00864D90" w:rsidRPr="00295A95">
        <w:rPr>
          <w:rFonts w:ascii="Times New Roman" w:hAnsi="Times New Roman"/>
          <w:sz w:val="24"/>
          <w:szCs w:val="24"/>
        </w:rPr>
        <w:t xml:space="preserve">. </w:t>
      </w:r>
      <w:r w:rsidRPr="00295A95">
        <w:rPr>
          <w:rFonts w:ascii="Times New Roman" w:hAnsi="Times New Roman"/>
          <w:sz w:val="24"/>
          <w:szCs w:val="24"/>
        </w:rPr>
        <w:t>Zgłoszenia przyjmujemy</w:t>
      </w:r>
      <w:r w:rsidR="0095652B" w:rsidRPr="00295A95">
        <w:rPr>
          <w:rFonts w:ascii="Times New Roman" w:hAnsi="Times New Roman"/>
          <w:sz w:val="24"/>
          <w:szCs w:val="24"/>
        </w:rPr>
        <w:t xml:space="preserve"> do 15 lutego 2014r. </w:t>
      </w:r>
      <w:r w:rsidRPr="00295A95">
        <w:rPr>
          <w:rFonts w:ascii="Times New Roman" w:hAnsi="Times New Roman"/>
          <w:sz w:val="24"/>
          <w:szCs w:val="24"/>
        </w:rPr>
        <w:t>Warto dodać, że d</w:t>
      </w:r>
      <w:r w:rsidR="0095652B" w:rsidRPr="00295A95">
        <w:rPr>
          <w:rFonts w:ascii="Times New Roman" w:hAnsi="Times New Roman"/>
          <w:sz w:val="24"/>
          <w:szCs w:val="24"/>
        </w:rPr>
        <w:t>la szkoły, która zbierze największą kwotę</w:t>
      </w:r>
      <w:r w:rsidRPr="00295A95">
        <w:rPr>
          <w:rFonts w:ascii="Times New Roman" w:hAnsi="Times New Roman"/>
          <w:sz w:val="24"/>
          <w:szCs w:val="24"/>
        </w:rPr>
        <w:t xml:space="preserve"> w ciągu </w:t>
      </w:r>
      <w:r w:rsidR="006362D2" w:rsidRPr="00295A95">
        <w:rPr>
          <w:rFonts w:ascii="Times New Roman" w:hAnsi="Times New Roman"/>
          <w:sz w:val="24"/>
          <w:szCs w:val="24"/>
        </w:rPr>
        <w:t>jednego</w:t>
      </w:r>
      <w:r w:rsidRPr="00295A95">
        <w:rPr>
          <w:rFonts w:ascii="Times New Roman" w:hAnsi="Times New Roman"/>
          <w:sz w:val="24"/>
          <w:szCs w:val="24"/>
        </w:rPr>
        <w:t xml:space="preserve"> semestru</w:t>
      </w:r>
      <w:r w:rsidR="00864D90" w:rsidRPr="00295A95">
        <w:rPr>
          <w:rFonts w:ascii="Times New Roman" w:hAnsi="Times New Roman"/>
          <w:sz w:val="24"/>
          <w:szCs w:val="24"/>
        </w:rPr>
        <w:t>,</w:t>
      </w:r>
      <w:r w:rsidR="0095652B" w:rsidRPr="00295A95">
        <w:rPr>
          <w:rFonts w:ascii="Times New Roman" w:hAnsi="Times New Roman"/>
          <w:sz w:val="24"/>
          <w:szCs w:val="24"/>
        </w:rPr>
        <w:t xml:space="preserve"> Fundacja „Być Bardziej”</w:t>
      </w:r>
      <w:r w:rsidR="00061D40" w:rsidRPr="00295A95">
        <w:rPr>
          <w:rFonts w:ascii="Times New Roman" w:hAnsi="Times New Roman"/>
          <w:sz w:val="24"/>
          <w:szCs w:val="24"/>
        </w:rPr>
        <w:t xml:space="preserve"> przewiduje nagrodę, </w:t>
      </w:r>
      <w:r w:rsidR="00864D90" w:rsidRPr="00295A95">
        <w:rPr>
          <w:rFonts w:ascii="Times New Roman" w:hAnsi="Times New Roman"/>
          <w:sz w:val="24"/>
          <w:szCs w:val="24"/>
        </w:rPr>
        <w:t xml:space="preserve">a </w:t>
      </w:r>
      <w:r w:rsidR="00061D40" w:rsidRPr="00295A95">
        <w:rPr>
          <w:rFonts w:ascii="Times New Roman" w:hAnsi="Times New Roman"/>
          <w:sz w:val="24"/>
          <w:szCs w:val="24"/>
        </w:rPr>
        <w:t xml:space="preserve">dla pozostałych szkół dyplomy/ certyfikaty </w:t>
      </w:r>
      <w:r w:rsidR="00295A95">
        <w:rPr>
          <w:rFonts w:ascii="Times New Roman" w:hAnsi="Times New Roman"/>
          <w:sz w:val="24"/>
          <w:szCs w:val="24"/>
        </w:rPr>
        <w:br/>
      </w:r>
      <w:r w:rsidR="00061D40" w:rsidRPr="00295A95">
        <w:rPr>
          <w:rFonts w:ascii="Times New Roman" w:hAnsi="Times New Roman"/>
          <w:sz w:val="24"/>
          <w:szCs w:val="24"/>
        </w:rPr>
        <w:t xml:space="preserve">z podziękowaniem za udział w akcji „Grosz do Grosza” w ramach projektu „Nakarm Głodnego”. </w:t>
      </w:r>
      <w:r w:rsidR="009D69B0" w:rsidRPr="00295A95">
        <w:rPr>
          <w:rFonts w:ascii="Times New Roman" w:hAnsi="Times New Roman"/>
          <w:sz w:val="24"/>
          <w:szCs w:val="24"/>
        </w:rPr>
        <w:t>Dla najbardziej aktywnej szkoły oraz nauczyciela-</w:t>
      </w:r>
      <w:r w:rsidR="00257FB7" w:rsidRPr="00295A95">
        <w:rPr>
          <w:rFonts w:ascii="Times New Roman" w:hAnsi="Times New Roman"/>
          <w:sz w:val="24"/>
          <w:szCs w:val="24"/>
        </w:rPr>
        <w:t>opiekuna w roku szkolnym 2013/2014 przewidzieliśmy także niespodziankę, którą wręczymy w czasie uroczystej Gali podsumowującej nasz</w:t>
      </w:r>
      <w:r w:rsidR="006362D2" w:rsidRPr="00295A95">
        <w:rPr>
          <w:rFonts w:ascii="Times New Roman" w:hAnsi="Times New Roman"/>
          <w:sz w:val="24"/>
          <w:szCs w:val="24"/>
        </w:rPr>
        <w:t>e</w:t>
      </w:r>
      <w:r w:rsidR="00257FB7" w:rsidRPr="00295A95">
        <w:rPr>
          <w:rFonts w:ascii="Times New Roman" w:hAnsi="Times New Roman"/>
          <w:sz w:val="24"/>
          <w:szCs w:val="24"/>
        </w:rPr>
        <w:t xml:space="preserve"> projekt</w:t>
      </w:r>
      <w:r w:rsidR="006362D2" w:rsidRPr="00295A95">
        <w:rPr>
          <w:rFonts w:ascii="Times New Roman" w:hAnsi="Times New Roman"/>
          <w:sz w:val="24"/>
          <w:szCs w:val="24"/>
        </w:rPr>
        <w:t>y</w:t>
      </w:r>
      <w:r w:rsidR="009D69B0" w:rsidRPr="00295A95">
        <w:rPr>
          <w:rFonts w:ascii="Times New Roman" w:hAnsi="Times New Roman"/>
          <w:sz w:val="24"/>
          <w:szCs w:val="24"/>
        </w:rPr>
        <w:t xml:space="preserve">, </w:t>
      </w:r>
      <w:r w:rsidRPr="00295A95">
        <w:rPr>
          <w:rFonts w:ascii="Times New Roman" w:hAnsi="Times New Roman"/>
          <w:sz w:val="24"/>
          <w:szCs w:val="24"/>
        </w:rPr>
        <w:t>na którą zaprosimy</w:t>
      </w:r>
      <w:r w:rsidR="009D69B0" w:rsidRPr="00295A95">
        <w:rPr>
          <w:rFonts w:ascii="Times New Roman" w:hAnsi="Times New Roman"/>
          <w:sz w:val="24"/>
          <w:szCs w:val="24"/>
        </w:rPr>
        <w:t xml:space="preserve"> również dzieci korzystające </w:t>
      </w:r>
      <w:r w:rsidR="00381EC2" w:rsidRPr="00295A95">
        <w:rPr>
          <w:rFonts w:ascii="Times New Roman" w:hAnsi="Times New Roman"/>
          <w:sz w:val="24"/>
          <w:szCs w:val="24"/>
        </w:rPr>
        <w:t>z pomocy finansowej, a także sponso</w:t>
      </w:r>
      <w:r w:rsidR="009D69B0" w:rsidRPr="00295A95">
        <w:rPr>
          <w:rFonts w:ascii="Times New Roman" w:hAnsi="Times New Roman"/>
          <w:sz w:val="24"/>
          <w:szCs w:val="24"/>
        </w:rPr>
        <w:t>r</w:t>
      </w:r>
      <w:r w:rsidRPr="00295A95">
        <w:rPr>
          <w:rFonts w:ascii="Times New Roman" w:hAnsi="Times New Roman"/>
          <w:sz w:val="24"/>
          <w:szCs w:val="24"/>
        </w:rPr>
        <w:t>ów</w:t>
      </w:r>
      <w:r w:rsidR="009D69B0" w:rsidRPr="00295A95">
        <w:rPr>
          <w:rFonts w:ascii="Times New Roman" w:hAnsi="Times New Roman"/>
          <w:sz w:val="24"/>
          <w:szCs w:val="24"/>
        </w:rPr>
        <w:t xml:space="preserve"> i darczyńc</w:t>
      </w:r>
      <w:r w:rsidRPr="00295A95">
        <w:rPr>
          <w:rFonts w:ascii="Times New Roman" w:hAnsi="Times New Roman"/>
          <w:sz w:val="24"/>
          <w:szCs w:val="24"/>
        </w:rPr>
        <w:t>ów</w:t>
      </w:r>
      <w:r w:rsidR="00381EC2" w:rsidRPr="00295A95">
        <w:rPr>
          <w:rFonts w:ascii="Times New Roman" w:hAnsi="Times New Roman"/>
          <w:sz w:val="24"/>
          <w:szCs w:val="24"/>
        </w:rPr>
        <w:t xml:space="preserve">. </w:t>
      </w:r>
    </w:p>
    <w:p w:rsidR="00295A95" w:rsidRDefault="00295A95" w:rsidP="00295A95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81EC2" w:rsidRPr="00295A95" w:rsidRDefault="00381EC2" w:rsidP="00295A95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95A95">
        <w:rPr>
          <w:rFonts w:ascii="Times New Roman" w:hAnsi="Times New Roman"/>
          <w:sz w:val="24"/>
          <w:szCs w:val="24"/>
        </w:rPr>
        <w:t xml:space="preserve">Liczymy, że </w:t>
      </w:r>
      <w:r w:rsidR="00257FB7" w:rsidRPr="00295A95">
        <w:rPr>
          <w:rFonts w:ascii="Times New Roman" w:hAnsi="Times New Roman"/>
          <w:sz w:val="24"/>
          <w:szCs w:val="24"/>
        </w:rPr>
        <w:t>włączenie się Państwa Szkoły</w:t>
      </w:r>
      <w:r w:rsidR="00331AAE" w:rsidRPr="00295A95">
        <w:rPr>
          <w:rFonts w:ascii="Times New Roman" w:hAnsi="Times New Roman"/>
          <w:sz w:val="24"/>
          <w:szCs w:val="24"/>
        </w:rPr>
        <w:t xml:space="preserve"> </w:t>
      </w:r>
      <w:r w:rsidRPr="00295A95">
        <w:rPr>
          <w:rFonts w:ascii="Times New Roman" w:hAnsi="Times New Roman"/>
          <w:sz w:val="24"/>
          <w:szCs w:val="24"/>
        </w:rPr>
        <w:t xml:space="preserve">znacząco przyczyni się do zrealizowania projektu  „Nakarm głodnego. Szczęśliwe dziecko z pełnym brzuszkiem” w ramach </w:t>
      </w:r>
      <w:r w:rsidR="00257FB7" w:rsidRPr="00295A95">
        <w:rPr>
          <w:rFonts w:ascii="Times New Roman" w:hAnsi="Times New Roman"/>
          <w:sz w:val="24"/>
          <w:szCs w:val="24"/>
        </w:rPr>
        <w:t>naszych akcji. Już teraz cieszymy się, że los głodnych dzieci może odmienić się dzięki naszej współpracy.</w:t>
      </w:r>
    </w:p>
    <w:p w:rsidR="00331AAE" w:rsidRPr="00295A95" w:rsidRDefault="00331AAE" w:rsidP="00295A95">
      <w:pPr>
        <w:spacing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C7613" w:rsidRPr="00295A95" w:rsidRDefault="009C7613" w:rsidP="00295A95">
      <w:pPr>
        <w:spacing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B79A1" w:rsidRPr="00295A95" w:rsidRDefault="008B79A1" w:rsidP="00295A95">
      <w:pPr>
        <w:spacing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95A95">
        <w:rPr>
          <w:rFonts w:ascii="Times New Roman" w:hAnsi="Times New Roman"/>
          <w:sz w:val="24"/>
          <w:szCs w:val="24"/>
        </w:rPr>
        <w:t>Z poważaniem</w:t>
      </w:r>
    </w:p>
    <w:p w:rsidR="008B79A1" w:rsidRPr="00295A95" w:rsidRDefault="008B79A1" w:rsidP="00295A95">
      <w:pPr>
        <w:spacing w:after="12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8B79A1" w:rsidRPr="00295A95" w:rsidRDefault="008B79A1" w:rsidP="00295A95">
      <w:pPr>
        <w:spacing w:after="12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5A95">
        <w:rPr>
          <w:rFonts w:ascii="Times New Roman" w:eastAsia="Times New Roman" w:hAnsi="Times New Roman"/>
          <w:b/>
          <w:sz w:val="24"/>
          <w:szCs w:val="24"/>
          <w:lang w:eastAsia="pl-PL"/>
        </w:rPr>
        <w:t>Prezes Fundacji "Być Bardziej"</w:t>
      </w:r>
    </w:p>
    <w:p w:rsidR="008B79A1" w:rsidRPr="00295A95" w:rsidRDefault="008B79A1" w:rsidP="00295A95">
      <w:pPr>
        <w:spacing w:after="12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B79A1" w:rsidRPr="00295A95" w:rsidRDefault="008B79A1" w:rsidP="00295A95">
      <w:pPr>
        <w:spacing w:after="12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95A95">
        <w:rPr>
          <w:rFonts w:ascii="Times New Roman" w:eastAsia="Times New Roman" w:hAnsi="Times New Roman"/>
          <w:b/>
          <w:sz w:val="24"/>
          <w:szCs w:val="24"/>
          <w:lang w:eastAsia="pl-PL"/>
        </w:rPr>
        <w:t>ks. Andrzej Sikorski</w:t>
      </w:r>
    </w:p>
    <w:p w:rsidR="001363EF" w:rsidRDefault="001363EF" w:rsidP="00295A95">
      <w:pPr>
        <w:spacing w:after="120" w:line="240" w:lineRule="auto"/>
        <w:contextualSpacing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</w:p>
    <w:p w:rsidR="00D35B31" w:rsidRPr="00295A95" w:rsidRDefault="00D05B89" w:rsidP="00295A95">
      <w:pPr>
        <w:spacing w:after="120" w:line="240" w:lineRule="auto"/>
        <w:contextualSpacing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295A95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>Koordynator projektu:</w:t>
      </w:r>
    </w:p>
    <w:p w:rsidR="00D05B89" w:rsidRPr="00295A95" w:rsidRDefault="00D05B89" w:rsidP="00295A95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295A95">
        <w:rPr>
          <w:rFonts w:ascii="Times New Roman" w:hAnsi="Times New Roman"/>
          <w:color w:val="808080" w:themeColor="background1" w:themeShade="80"/>
          <w:sz w:val="24"/>
          <w:szCs w:val="24"/>
        </w:rPr>
        <w:t>Dorota Kwapisz</w:t>
      </w:r>
      <w:r w:rsidRPr="00295A95">
        <w:rPr>
          <w:rFonts w:ascii="Times New Roman" w:hAnsi="Times New Roman"/>
          <w:color w:val="808080" w:themeColor="background1" w:themeShade="80"/>
          <w:sz w:val="24"/>
          <w:szCs w:val="24"/>
        </w:rPr>
        <w:br/>
        <w:t xml:space="preserve">tel. </w:t>
      </w:r>
      <w:r w:rsidR="008B79A1" w:rsidRPr="00295A95">
        <w:rPr>
          <w:rFonts w:ascii="Times New Roman" w:hAnsi="Times New Roman"/>
          <w:color w:val="808080" w:themeColor="background1" w:themeShade="80"/>
          <w:sz w:val="24"/>
          <w:szCs w:val="24"/>
        </w:rPr>
        <w:t>733 502 284</w:t>
      </w:r>
      <w:r w:rsidRPr="00295A95">
        <w:rPr>
          <w:rFonts w:ascii="Times New Roman" w:hAnsi="Times New Roman"/>
          <w:color w:val="808080" w:themeColor="background1" w:themeShade="80"/>
          <w:sz w:val="24"/>
          <w:szCs w:val="24"/>
        </w:rPr>
        <w:br/>
      </w:r>
      <w:hyperlink r:id="rId11" w:history="1">
        <w:r w:rsidR="001345D3" w:rsidRPr="00295A95">
          <w:rPr>
            <w:rStyle w:val="Hipercze"/>
            <w:rFonts w:ascii="Times New Roman" w:hAnsi="Times New Roman"/>
            <w:color w:val="808080" w:themeColor="background1" w:themeShade="80"/>
            <w:sz w:val="24"/>
            <w:szCs w:val="24"/>
          </w:rPr>
          <w:t>dorota.kwapisz@bycbardziej.pl</w:t>
        </w:r>
      </w:hyperlink>
      <w:r w:rsidR="009C7613" w:rsidRPr="00295A95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hyperlink r:id="rId12" w:history="1">
        <w:r w:rsidR="00D35B31" w:rsidRPr="00295A95">
          <w:rPr>
            <w:rStyle w:val="Hipercze"/>
            <w:rFonts w:ascii="Times New Roman" w:hAnsi="Times New Roman"/>
            <w:color w:val="808080" w:themeColor="background1" w:themeShade="80"/>
            <w:sz w:val="24"/>
            <w:szCs w:val="24"/>
          </w:rPr>
          <w:t>kontakt@nakarmglodnego.pl</w:t>
        </w:r>
      </w:hyperlink>
      <w:r w:rsidR="00D35B31" w:rsidRPr="00295A95">
        <w:rPr>
          <w:rFonts w:ascii="Times New Roman" w:hAnsi="Times New Roman"/>
          <w:sz w:val="24"/>
          <w:szCs w:val="24"/>
        </w:rPr>
        <w:t xml:space="preserve"> </w:t>
      </w:r>
      <w:r w:rsidR="001345D3" w:rsidRPr="00295A95">
        <w:rPr>
          <w:rFonts w:ascii="Times New Roman" w:hAnsi="Times New Roman"/>
          <w:sz w:val="24"/>
          <w:szCs w:val="24"/>
        </w:rPr>
        <w:br/>
      </w:r>
    </w:p>
    <w:sectPr w:rsidR="00D05B89" w:rsidRPr="00295A95" w:rsidSect="009C7613">
      <w:headerReference w:type="default" r:id="rId13"/>
      <w:footerReference w:type="default" r:id="rId14"/>
      <w:pgSz w:w="11906" w:h="16838"/>
      <w:pgMar w:top="2268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D96" w:rsidRDefault="00796D96" w:rsidP="009C7613">
      <w:pPr>
        <w:spacing w:after="0" w:line="240" w:lineRule="auto"/>
      </w:pPr>
      <w:r>
        <w:separator/>
      </w:r>
    </w:p>
  </w:endnote>
  <w:endnote w:type="continuationSeparator" w:id="0">
    <w:p w:rsidR="00796D96" w:rsidRDefault="00796D96" w:rsidP="009C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613" w:rsidRDefault="00295A95" w:rsidP="009C7613">
    <w:pPr>
      <w:pStyle w:val="Stopka"/>
      <w:tabs>
        <w:tab w:val="clear" w:pos="4536"/>
        <w:tab w:val="clear" w:pos="9072"/>
        <w:tab w:val="left" w:pos="3210"/>
        <w:tab w:val="left" w:pos="7995"/>
      </w:tabs>
    </w:pPr>
    <w:r w:rsidRPr="00295A95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-624205</wp:posOffset>
          </wp:positionH>
          <wp:positionV relativeFrom="paragraph">
            <wp:posOffset>-317500</wp:posOffset>
          </wp:positionV>
          <wp:extent cx="1323975" cy="581025"/>
          <wp:effectExtent l="19050" t="0" r="9525" b="0"/>
          <wp:wrapTight wrapText="bothSides">
            <wp:wrapPolygon edited="0">
              <wp:start x="4662" y="0"/>
              <wp:lineTo x="-311" y="708"/>
              <wp:lineTo x="-311" y="8498"/>
              <wp:lineTo x="4351" y="21246"/>
              <wp:lineTo x="4662" y="21246"/>
              <wp:lineTo x="21755" y="21246"/>
              <wp:lineTo x="21755" y="7082"/>
              <wp:lineTo x="20512" y="5666"/>
              <wp:lineTo x="8081" y="0"/>
              <wp:lineTo x="4662" y="0"/>
            </wp:wrapPolygon>
          </wp:wrapTight>
          <wp:docPr id="5" name="Obraz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7613">
      <w:tab/>
    </w:r>
    <w:r w:rsidR="009C7613">
      <w:tab/>
    </w:r>
    <w:r w:rsidRPr="00295A95"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4871720</wp:posOffset>
          </wp:positionH>
          <wp:positionV relativeFrom="paragraph">
            <wp:posOffset>-317500</wp:posOffset>
          </wp:positionV>
          <wp:extent cx="1552575" cy="628650"/>
          <wp:effectExtent l="19050" t="0" r="9525" b="0"/>
          <wp:wrapTight wrapText="bothSides">
            <wp:wrapPolygon edited="0">
              <wp:start x="-265" y="0"/>
              <wp:lineTo x="-265" y="20945"/>
              <wp:lineTo x="21733" y="20945"/>
              <wp:lineTo x="21733" y="0"/>
              <wp:lineTo x="-265" y="0"/>
            </wp:wrapPolygon>
          </wp:wrapTight>
          <wp:docPr id="8" name="Obraz 3" descr="logo_li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i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257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5A95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3319145</wp:posOffset>
          </wp:positionH>
          <wp:positionV relativeFrom="paragraph">
            <wp:posOffset>-174625</wp:posOffset>
          </wp:positionV>
          <wp:extent cx="1485900" cy="400050"/>
          <wp:effectExtent l="19050" t="0" r="0" b="0"/>
          <wp:wrapTight wrapText="bothSides">
            <wp:wrapPolygon edited="0">
              <wp:start x="-277" y="0"/>
              <wp:lineTo x="-277" y="20571"/>
              <wp:lineTo x="21600" y="20571"/>
              <wp:lineTo x="21600" y="0"/>
              <wp:lineTo x="-277" y="0"/>
            </wp:wrapPolygon>
          </wp:wrapTight>
          <wp:docPr id="7" name="Obraz 2" descr="perspektyw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spektywy_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8590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5A95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852170</wp:posOffset>
          </wp:positionH>
          <wp:positionV relativeFrom="paragraph">
            <wp:posOffset>-231775</wp:posOffset>
          </wp:positionV>
          <wp:extent cx="2343150" cy="542925"/>
          <wp:effectExtent l="19050" t="0" r="0" b="0"/>
          <wp:wrapTight wrapText="bothSides">
            <wp:wrapPolygon edited="0">
              <wp:start x="-176" y="0"/>
              <wp:lineTo x="-176" y="20511"/>
              <wp:lineTo x="21600" y="20511"/>
              <wp:lineTo x="21600" y="0"/>
              <wp:lineTo x="-176" y="0"/>
            </wp:wrapPolygon>
          </wp:wrapTight>
          <wp:docPr id="6" name="Obraz 4" descr="D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 log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343150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D96" w:rsidRDefault="00796D96" w:rsidP="009C7613">
      <w:pPr>
        <w:spacing w:after="0" w:line="240" w:lineRule="auto"/>
      </w:pPr>
      <w:r>
        <w:separator/>
      </w:r>
    </w:p>
  </w:footnote>
  <w:footnote w:type="continuationSeparator" w:id="0">
    <w:p w:rsidR="00796D96" w:rsidRDefault="00796D96" w:rsidP="009C7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613" w:rsidRDefault="00A33E57" w:rsidP="009C7613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1899920</wp:posOffset>
          </wp:positionH>
          <wp:positionV relativeFrom="paragraph">
            <wp:posOffset>-307340</wp:posOffset>
          </wp:positionV>
          <wp:extent cx="1809750" cy="1314450"/>
          <wp:effectExtent l="19050" t="0" r="0" b="0"/>
          <wp:wrapTight wrapText="bothSides">
            <wp:wrapPolygon edited="0">
              <wp:start x="-227" y="0"/>
              <wp:lineTo x="-227" y="21287"/>
              <wp:lineTo x="21600" y="21287"/>
              <wp:lineTo x="21600" y="0"/>
              <wp:lineTo x="-227" y="0"/>
            </wp:wrapPolygon>
          </wp:wrapTight>
          <wp:docPr id="4" name="Obraz 1" descr="logo byc bardz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byc bardziej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1CD8"/>
    <w:multiLevelType w:val="multilevel"/>
    <w:tmpl w:val="7B14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A6B09"/>
    <w:multiLevelType w:val="multilevel"/>
    <w:tmpl w:val="EBC6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2579A"/>
    <w:multiLevelType w:val="multilevel"/>
    <w:tmpl w:val="D454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13894"/>
    <w:multiLevelType w:val="multilevel"/>
    <w:tmpl w:val="69C0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DC336B"/>
    <w:multiLevelType w:val="multilevel"/>
    <w:tmpl w:val="9562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B44FA"/>
    <w:multiLevelType w:val="multilevel"/>
    <w:tmpl w:val="F41C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560140"/>
    <w:multiLevelType w:val="multilevel"/>
    <w:tmpl w:val="4C54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6F3E25"/>
    <w:multiLevelType w:val="hybridMultilevel"/>
    <w:tmpl w:val="C29ED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020996"/>
    <w:multiLevelType w:val="multilevel"/>
    <w:tmpl w:val="FFF2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E51F34"/>
    <w:multiLevelType w:val="multilevel"/>
    <w:tmpl w:val="9E00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E17AFA"/>
    <w:multiLevelType w:val="multilevel"/>
    <w:tmpl w:val="39DE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663530"/>
    <w:multiLevelType w:val="multilevel"/>
    <w:tmpl w:val="6CFC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2B2A9A"/>
    <w:multiLevelType w:val="multilevel"/>
    <w:tmpl w:val="17B8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48406A"/>
    <w:multiLevelType w:val="multilevel"/>
    <w:tmpl w:val="E4BC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81EC2"/>
    <w:rsid w:val="00061D40"/>
    <w:rsid w:val="000A2792"/>
    <w:rsid w:val="000D26D4"/>
    <w:rsid w:val="000D69F6"/>
    <w:rsid w:val="000E54C6"/>
    <w:rsid w:val="000F37D9"/>
    <w:rsid w:val="00120DE5"/>
    <w:rsid w:val="001345D3"/>
    <w:rsid w:val="001363EF"/>
    <w:rsid w:val="001547F2"/>
    <w:rsid w:val="00192FEC"/>
    <w:rsid w:val="001A5243"/>
    <w:rsid w:val="00257FB7"/>
    <w:rsid w:val="00295A95"/>
    <w:rsid w:val="00331AAE"/>
    <w:rsid w:val="0034060D"/>
    <w:rsid w:val="00381EC2"/>
    <w:rsid w:val="00496552"/>
    <w:rsid w:val="00575B40"/>
    <w:rsid w:val="006362D2"/>
    <w:rsid w:val="0069044B"/>
    <w:rsid w:val="006F06CB"/>
    <w:rsid w:val="00711C77"/>
    <w:rsid w:val="00735282"/>
    <w:rsid w:val="00796D96"/>
    <w:rsid w:val="00864D90"/>
    <w:rsid w:val="00891AA9"/>
    <w:rsid w:val="008B79A1"/>
    <w:rsid w:val="008D1AFE"/>
    <w:rsid w:val="008D60B8"/>
    <w:rsid w:val="00947202"/>
    <w:rsid w:val="0095652B"/>
    <w:rsid w:val="009C7613"/>
    <w:rsid w:val="009D69B0"/>
    <w:rsid w:val="009F098F"/>
    <w:rsid w:val="00A33E57"/>
    <w:rsid w:val="00A400E1"/>
    <w:rsid w:val="00AD194C"/>
    <w:rsid w:val="00AE0602"/>
    <w:rsid w:val="00B05267"/>
    <w:rsid w:val="00C45FCD"/>
    <w:rsid w:val="00C65C6A"/>
    <w:rsid w:val="00CD2E67"/>
    <w:rsid w:val="00D05B89"/>
    <w:rsid w:val="00D35B31"/>
    <w:rsid w:val="00E26944"/>
    <w:rsid w:val="00E63D3B"/>
    <w:rsid w:val="00EB564B"/>
    <w:rsid w:val="00F24A48"/>
    <w:rsid w:val="00FD1AA7"/>
    <w:rsid w:val="00FD1AFA"/>
    <w:rsid w:val="00FE2F2E"/>
    <w:rsid w:val="00FF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E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1EC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81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81EC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81EC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lead">
    <w:name w:val="lead"/>
    <w:basedOn w:val="Normalny"/>
    <w:rsid w:val="00381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1EC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C76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76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C76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761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armglodnego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akt@nakarmglodnego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rota.kwapisz@bycbardziej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undacja@bycbardziej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karmglodnego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8DD0A-B3B9-4191-AFAF-78184CCD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5213</CharactersWithSpaces>
  <SharedDoc>false</SharedDoc>
  <HLinks>
    <vt:vector size="30" baseType="variant">
      <vt:variant>
        <vt:i4>4587621</vt:i4>
      </vt:variant>
      <vt:variant>
        <vt:i4>12</vt:i4>
      </vt:variant>
      <vt:variant>
        <vt:i4>0</vt:i4>
      </vt:variant>
      <vt:variant>
        <vt:i4>5</vt:i4>
      </vt:variant>
      <vt:variant>
        <vt:lpwstr>mailto:kontakt@nakarmglodnego.pl</vt:lpwstr>
      </vt:variant>
      <vt:variant>
        <vt:lpwstr/>
      </vt:variant>
      <vt:variant>
        <vt:i4>3014725</vt:i4>
      </vt:variant>
      <vt:variant>
        <vt:i4>9</vt:i4>
      </vt:variant>
      <vt:variant>
        <vt:i4>0</vt:i4>
      </vt:variant>
      <vt:variant>
        <vt:i4>5</vt:i4>
      </vt:variant>
      <vt:variant>
        <vt:lpwstr>mailto:dorota.kwapisz@bycbardziej.pl</vt:lpwstr>
      </vt:variant>
      <vt:variant>
        <vt:lpwstr/>
      </vt:variant>
      <vt:variant>
        <vt:i4>1376302</vt:i4>
      </vt:variant>
      <vt:variant>
        <vt:i4>6</vt:i4>
      </vt:variant>
      <vt:variant>
        <vt:i4>0</vt:i4>
      </vt:variant>
      <vt:variant>
        <vt:i4>5</vt:i4>
      </vt:variant>
      <vt:variant>
        <vt:lpwstr>mailto:fundacja@bycbardziej.pl</vt:lpwstr>
      </vt:variant>
      <vt:variant>
        <vt:lpwstr/>
      </vt:variant>
      <vt:variant>
        <vt:i4>2031695</vt:i4>
      </vt:variant>
      <vt:variant>
        <vt:i4>3</vt:i4>
      </vt:variant>
      <vt:variant>
        <vt:i4>0</vt:i4>
      </vt:variant>
      <vt:variant>
        <vt:i4>5</vt:i4>
      </vt:variant>
      <vt:variant>
        <vt:lpwstr>http://www.nakarmglodnego.pl/</vt:lpwstr>
      </vt:variant>
      <vt:variant>
        <vt:lpwstr/>
      </vt:variant>
      <vt:variant>
        <vt:i4>2031695</vt:i4>
      </vt:variant>
      <vt:variant>
        <vt:i4>0</vt:i4>
      </vt:variant>
      <vt:variant>
        <vt:i4>0</vt:i4>
      </vt:variant>
      <vt:variant>
        <vt:i4>5</vt:i4>
      </vt:variant>
      <vt:variant>
        <vt:lpwstr>http://www.nakarmglodnego.pl/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10</cp:revision>
  <cp:lastPrinted>2013-08-23T12:45:00Z</cp:lastPrinted>
  <dcterms:created xsi:type="dcterms:W3CDTF">2014-01-02T08:27:00Z</dcterms:created>
  <dcterms:modified xsi:type="dcterms:W3CDTF">2014-01-03T09:04:00Z</dcterms:modified>
</cp:coreProperties>
</file>