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5D" w:rsidRPr="007B1F68" w:rsidRDefault="008A4C5D" w:rsidP="007B1F68">
      <w:pPr>
        <w:tabs>
          <w:tab w:val="left" w:pos="930"/>
        </w:tabs>
        <w:spacing w:line="288" w:lineRule="auto"/>
        <w:jc w:val="center"/>
        <w:rPr>
          <w:b/>
          <w:i/>
          <w:sz w:val="28"/>
          <w:szCs w:val="28"/>
        </w:rPr>
      </w:pPr>
      <w:r w:rsidRPr="005372AB">
        <w:rPr>
          <w:b/>
          <w:i/>
          <w:sz w:val="28"/>
          <w:szCs w:val="28"/>
        </w:rPr>
        <w:t>Opis przykładu dobrej praktyki</w:t>
      </w:r>
    </w:p>
    <w:p w:rsidR="008A4C5D" w:rsidRPr="005372AB" w:rsidRDefault="008A4C5D" w:rsidP="005F081A">
      <w:pPr>
        <w:tabs>
          <w:tab w:val="left" w:pos="930"/>
        </w:tabs>
        <w:spacing w:line="288" w:lineRule="auto"/>
        <w:rPr>
          <w:b/>
          <w:u w:val="single"/>
        </w:rPr>
      </w:pPr>
      <w:r w:rsidRPr="005372AB">
        <w:rPr>
          <w:b/>
          <w:u w:val="single"/>
        </w:rPr>
        <w:t>Informacje ogólne o przedsięwzięciu/działaniu:</w:t>
      </w:r>
    </w:p>
    <w:p w:rsidR="008A4C5D" w:rsidRPr="005F081A" w:rsidRDefault="008A4C5D" w:rsidP="005F081A">
      <w:pPr>
        <w:tabs>
          <w:tab w:val="left" w:pos="930"/>
        </w:tabs>
        <w:spacing w:line="288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6685"/>
      </w:tblGrid>
      <w:tr w:rsidR="00D453A5" w:rsidRPr="005372AB" w:rsidTr="00C12E1A">
        <w:tc>
          <w:tcPr>
            <w:tcW w:w="0" w:type="auto"/>
            <w:shd w:val="clear" w:color="auto" w:fill="E5B8B7" w:themeFill="accent2" w:themeFillTint="66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  <w:rPr>
                <w:b/>
              </w:rPr>
            </w:pPr>
            <w:r w:rsidRPr="005372AB">
              <w:rPr>
                <w:b/>
              </w:rPr>
              <w:t>Nazwa placówki:</w:t>
            </w:r>
          </w:p>
        </w:tc>
        <w:tc>
          <w:tcPr>
            <w:tcW w:w="0" w:type="auto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</w:pPr>
            <w:r w:rsidRPr="005372AB">
              <w:t>Publiczne Przedszkole w Drezdenku</w:t>
            </w:r>
          </w:p>
        </w:tc>
      </w:tr>
      <w:tr w:rsidR="00D453A5" w:rsidRPr="005372AB" w:rsidTr="00C12E1A">
        <w:tc>
          <w:tcPr>
            <w:tcW w:w="0" w:type="auto"/>
            <w:shd w:val="clear" w:color="auto" w:fill="E5B8B7" w:themeFill="accent2" w:themeFillTint="66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  <w:rPr>
                <w:b/>
              </w:rPr>
            </w:pPr>
            <w:r w:rsidRPr="005372AB">
              <w:rPr>
                <w:b/>
              </w:rPr>
              <w:t>Nazwa i rodzaj przedsięwzi</w:t>
            </w:r>
            <w:r w:rsidRPr="005372AB">
              <w:rPr>
                <w:b/>
              </w:rPr>
              <w:t>ę</w:t>
            </w:r>
            <w:r w:rsidRPr="005372AB">
              <w:rPr>
                <w:b/>
              </w:rPr>
              <w:t>cia/działania:</w:t>
            </w:r>
          </w:p>
        </w:tc>
        <w:tc>
          <w:tcPr>
            <w:tcW w:w="0" w:type="auto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</w:pPr>
            <w:r w:rsidRPr="005372AB">
              <w:rPr>
                <w:b/>
                <w:i/>
              </w:rPr>
              <w:t>W tajemniczym Czarnym Lesie…</w:t>
            </w:r>
            <w:r w:rsidR="005F081A">
              <w:t xml:space="preserve"> - edukacja </w:t>
            </w:r>
            <w:r w:rsidR="00DB2E90" w:rsidRPr="005372AB">
              <w:t>leśna w przedszkolu</w:t>
            </w:r>
          </w:p>
        </w:tc>
      </w:tr>
      <w:tr w:rsidR="00D453A5" w:rsidRPr="005372AB" w:rsidTr="00C12E1A">
        <w:tc>
          <w:tcPr>
            <w:tcW w:w="0" w:type="auto"/>
            <w:shd w:val="clear" w:color="auto" w:fill="E5B8B7" w:themeFill="accent2" w:themeFillTint="66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</w:pPr>
            <w:r w:rsidRPr="005372AB">
              <w:rPr>
                <w:b/>
              </w:rPr>
              <w:t>Obszar pracy przedszkola</w:t>
            </w:r>
            <w:r w:rsidRPr="005372AB">
              <w:t>, którego dotyczy:</w:t>
            </w:r>
          </w:p>
        </w:tc>
        <w:tc>
          <w:tcPr>
            <w:tcW w:w="0" w:type="auto"/>
          </w:tcPr>
          <w:p w:rsidR="008A4C5D" w:rsidRPr="005372AB" w:rsidRDefault="008A4C5D" w:rsidP="005F081A">
            <w:pPr>
              <w:spacing w:line="288" w:lineRule="auto"/>
              <w:jc w:val="both"/>
            </w:pPr>
            <w:r w:rsidRPr="005372AB">
              <w:t>wychowanie, profilaktyka, integracja środowiska</w:t>
            </w:r>
          </w:p>
        </w:tc>
      </w:tr>
      <w:tr w:rsidR="00D453A5" w:rsidRPr="005372AB" w:rsidTr="00C12E1A">
        <w:trPr>
          <w:trHeight w:val="5106"/>
        </w:trPr>
        <w:tc>
          <w:tcPr>
            <w:tcW w:w="0" w:type="auto"/>
            <w:shd w:val="clear" w:color="auto" w:fill="E5B8B7" w:themeFill="accent2" w:themeFillTint="66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  <w:rPr>
                <w:b/>
              </w:rPr>
            </w:pPr>
            <w:r w:rsidRPr="005372AB">
              <w:rPr>
                <w:b/>
              </w:rPr>
              <w:t>Uzasadnienie:</w:t>
            </w:r>
          </w:p>
        </w:tc>
        <w:tc>
          <w:tcPr>
            <w:tcW w:w="0" w:type="auto"/>
          </w:tcPr>
          <w:p w:rsidR="00D453A5" w:rsidRPr="0015332E" w:rsidRDefault="0015332E" w:rsidP="00185CB0">
            <w:pPr>
              <w:spacing w:line="288" w:lineRule="auto"/>
              <w:jc w:val="both"/>
            </w:pPr>
            <w:r w:rsidRPr="0015332E">
              <w:t>Wraz z rozwojem cywilizacji degradacji ulegają rozmaite ekosy</w:t>
            </w:r>
            <w:r w:rsidRPr="0015332E">
              <w:t>s</w:t>
            </w:r>
            <w:r w:rsidRPr="0015332E">
              <w:t>temy. Aby Ziemia nadawała się do życia, należy uczyć dzieci żyć w zgodzie z przyrodą. Publiczne Przedszkole w Drezdenku od wielu lat prowadzi edukację leśną po to, by intuicyjne, pozytywne nastawienie dzieci do przyrody stało się zachowaniem świad</w:t>
            </w:r>
            <w:r w:rsidRPr="0015332E">
              <w:t>o</w:t>
            </w:r>
            <w:r w:rsidRPr="0015332E">
              <w:t>mym. Przez kontakt ze światem roślin i zwierząt wszechstronnie wychowujemy dzieci – rozwijamy umysłowo i emocjonalnie, b</w:t>
            </w:r>
            <w:r w:rsidRPr="0015332E">
              <w:t>u</w:t>
            </w:r>
            <w:r w:rsidRPr="0015332E">
              <w:t>dzimy potrzeby estetyczne i społeczne, wyrabiamy sprawność f</w:t>
            </w:r>
            <w:r w:rsidRPr="0015332E">
              <w:t>i</w:t>
            </w:r>
            <w:r w:rsidRPr="0015332E">
              <w:t>zyczną i kształcimy umiejętności. Doświadczenia uzyskane w ko</w:t>
            </w:r>
            <w:r w:rsidRPr="0015332E">
              <w:t>n</w:t>
            </w:r>
            <w:r w:rsidRPr="0015332E">
              <w:t xml:space="preserve">taktach z przyrodą wywołują u nich różnorodną aktywność. W tym roku szkolnym jako efekt współpracy nauczycielki przedszkola i rodzica wydana została książka edukacyjna dla dzieci </w:t>
            </w:r>
            <w:r w:rsidRPr="0015332E">
              <w:rPr>
                <w:b/>
                <w:i/>
              </w:rPr>
              <w:t>W tajemn</w:t>
            </w:r>
            <w:r w:rsidRPr="0015332E">
              <w:rPr>
                <w:b/>
                <w:i/>
              </w:rPr>
              <w:t>i</w:t>
            </w:r>
            <w:r w:rsidRPr="0015332E">
              <w:rPr>
                <w:b/>
                <w:i/>
              </w:rPr>
              <w:t>czym Czarnym Lesie</w:t>
            </w:r>
            <w:r w:rsidRPr="0015332E">
              <w:t>. Jej promocja zaplanowana została w ten sposób, by zintegrować środowiska zajmujące się wychowaniem, edukacją i zdrowiem dzieci, pokazać aktywne metody pracy n</w:t>
            </w:r>
            <w:r w:rsidRPr="0015332E">
              <w:t>a</w:t>
            </w:r>
            <w:r w:rsidRPr="0015332E">
              <w:t>wiązu</w:t>
            </w:r>
            <w:r w:rsidR="00185CB0">
              <w:t xml:space="preserve">jące do tematyki przyrodniczej oraz zachęcić </w:t>
            </w:r>
            <w:r w:rsidR="00185CB0" w:rsidRPr="0015332E">
              <w:t>dzieci</w:t>
            </w:r>
            <w:r w:rsidR="00185CB0">
              <w:t xml:space="preserve"> i rodz</w:t>
            </w:r>
            <w:r w:rsidR="00185CB0">
              <w:t>i</w:t>
            </w:r>
            <w:r w:rsidR="00185CB0">
              <w:t>ców</w:t>
            </w:r>
            <w:r w:rsidRPr="0015332E">
              <w:t xml:space="preserve"> do edukacji leśnej. Naszą intencją jest też udostępnienie książki innym nauczycielom.</w:t>
            </w:r>
          </w:p>
        </w:tc>
      </w:tr>
      <w:tr w:rsidR="00D453A5" w:rsidRPr="005372AB" w:rsidTr="00C12E1A">
        <w:tc>
          <w:tcPr>
            <w:tcW w:w="0" w:type="auto"/>
            <w:shd w:val="clear" w:color="auto" w:fill="E5B8B7" w:themeFill="accent2" w:themeFillTint="66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</w:pPr>
            <w:r w:rsidRPr="005372AB">
              <w:rPr>
                <w:b/>
              </w:rPr>
              <w:t>Imię i nazwisko autorów</w:t>
            </w:r>
            <w:r w:rsidRPr="005372AB">
              <w:br/>
              <w:t>i zajmowane stanowiska:</w:t>
            </w:r>
          </w:p>
        </w:tc>
        <w:tc>
          <w:tcPr>
            <w:tcW w:w="0" w:type="auto"/>
          </w:tcPr>
          <w:p w:rsidR="008A4C5D" w:rsidRDefault="00D453A5" w:rsidP="005F081A">
            <w:pPr>
              <w:tabs>
                <w:tab w:val="left" w:pos="930"/>
              </w:tabs>
              <w:spacing w:line="288" w:lineRule="auto"/>
            </w:pPr>
            <w:r w:rsidRPr="005372AB">
              <w:rPr>
                <w:b/>
                <w:i/>
              </w:rPr>
              <w:t>Alina Michalak</w:t>
            </w:r>
            <w:r w:rsidR="008A4C5D" w:rsidRPr="005372AB">
              <w:t xml:space="preserve"> – nauczyciel</w:t>
            </w:r>
            <w:r w:rsidR="008A4C5D" w:rsidRPr="005372AB">
              <w:br/>
            </w:r>
            <w:r w:rsidRPr="005372AB">
              <w:rPr>
                <w:b/>
                <w:i/>
              </w:rPr>
              <w:t>Danuta Kaczmarek</w:t>
            </w:r>
            <w:r w:rsidR="008A4C5D" w:rsidRPr="005372AB">
              <w:t xml:space="preserve"> – dyrektor </w:t>
            </w:r>
          </w:p>
          <w:p w:rsidR="00C12E1A" w:rsidRPr="00C12E1A" w:rsidRDefault="00C12E1A" w:rsidP="005F081A">
            <w:pPr>
              <w:tabs>
                <w:tab w:val="left" w:pos="930"/>
              </w:tabs>
              <w:spacing w:line="288" w:lineRule="auto"/>
            </w:pPr>
            <w:r>
              <w:rPr>
                <w:b/>
                <w:i/>
              </w:rPr>
              <w:t xml:space="preserve">Katarzyna </w:t>
            </w:r>
            <w:proofErr w:type="spellStart"/>
            <w:r>
              <w:rPr>
                <w:b/>
                <w:i/>
              </w:rPr>
              <w:t>Jenek</w:t>
            </w:r>
            <w:proofErr w:type="spellEnd"/>
            <w:r>
              <w:t xml:space="preserve"> – ilustratorka, mama dziecka przedszkolnego</w:t>
            </w:r>
          </w:p>
        </w:tc>
      </w:tr>
      <w:tr w:rsidR="00D453A5" w:rsidRPr="005372AB" w:rsidTr="00C12E1A">
        <w:tc>
          <w:tcPr>
            <w:tcW w:w="0" w:type="auto"/>
            <w:shd w:val="clear" w:color="auto" w:fill="E5B8B7" w:themeFill="accent2" w:themeFillTint="66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  <w:rPr>
                <w:b/>
              </w:rPr>
            </w:pPr>
            <w:r w:rsidRPr="005372AB">
              <w:rPr>
                <w:b/>
              </w:rPr>
              <w:t>Inni realizatorzy/</w:t>
            </w:r>
            <w:r w:rsidRPr="005372AB">
              <w:t>ich liczba:</w:t>
            </w:r>
          </w:p>
        </w:tc>
        <w:tc>
          <w:tcPr>
            <w:tcW w:w="0" w:type="auto"/>
          </w:tcPr>
          <w:p w:rsidR="004B1AB1" w:rsidRPr="005372AB" w:rsidRDefault="004B1AB1" w:rsidP="005F081A">
            <w:pPr>
              <w:tabs>
                <w:tab w:val="left" w:pos="930"/>
              </w:tabs>
              <w:spacing w:line="288" w:lineRule="auto"/>
            </w:pPr>
            <w:r w:rsidRPr="005372AB">
              <w:t>-kadra przedsięwzięcia – 3,</w:t>
            </w:r>
          </w:p>
          <w:p w:rsidR="008A4C5D" w:rsidRPr="005372AB" w:rsidRDefault="00D453A5" w:rsidP="005F081A">
            <w:pPr>
              <w:tabs>
                <w:tab w:val="left" w:pos="930"/>
              </w:tabs>
              <w:spacing w:line="288" w:lineRule="auto"/>
            </w:pPr>
            <w:r w:rsidRPr="005372AB">
              <w:t>-</w:t>
            </w:r>
            <w:r w:rsidR="008A4C5D" w:rsidRPr="005372AB">
              <w:t xml:space="preserve">pracownicy </w:t>
            </w:r>
            <w:r w:rsidRPr="005372AB">
              <w:t>Muzeum</w:t>
            </w:r>
            <w:r w:rsidR="004B1AB1" w:rsidRPr="005372AB">
              <w:t xml:space="preserve"> </w:t>
            </w:r>
            <w:r w:rsidR="005F081A">
              <w:t>– 2,</w:t>
            </w:r>
            <w:r w:rsidR="008A4C5D" w:rsidRPr="005372AB">
              <w:br/>
            </w:r>
            <w:r w:rsidR="004B1AB1" w:rsidRPr="005372AB">
              <w:t>-pracownicy nadleśnictwa – 10,</w:t>
            </w:r>
          </w:p>
          <w:p w:rsidR="004B1AB1" w:rsidRPr="005372AB" w:rsidRDefault="004B1AB1" w:rsidP="005F081A">
            <w:pPr>
              <w:tabs>
                <w:tab w:val="left" w:pos="930"/>
              </w:tabs>
              <w:spacing w:line="288" w:lineRule="auto"/>
            </w:pPr>
            <w:r w:rsidRPr="005372AB">
              <w:t>-zespół „Złoty Wiek” – 12,</w:t>
            </w:r>
          </w:p>
          <w:p w:rsidR="004B1AB1" w:rsidRPr="005372AB" w:rsidRDefault="004B1AB1" w:rsidP="005F081A">
            <w:pPr>
              <w:tabs>
                <w:tab w:val="left" w:pos="930"/>
              </w:tabs>
              <w:spacing w:line="288" w:lineRule="auto"/>
            </w:pPr>
            <w:r w:rsidRPr="005372AB">
              <w:t>-muzyk – 1,</w:t>
            </w:r>
          </w:p>
          <w:p w:rsidR="004B1AB1" w:rsidRPr="005372AB" w:rsidRDefault="004B1AB1" w:rsidP="005F081A">
            <w:pPr>
              <w:tabs>
                <w:tab w:val="left" w:pos="930"/>
              </w:tabs>
              <w:spacing w:line="288" w:lineRule="auto"/>
            </w:pPr>
            <w:r w:rsidRPr="005372AB">
              <w:t>-nauczyciel przedszkola – 1.</w:t>
            </w:r>
          </w:p>
        </w:tc>
      </w:tr>
      <w:tr w:rsidR="00D453A5" w:rsidRPr="005372AB" w:rsidTr="00C12E1A">
        <w:tc>
          <w:tcPr>
            <w:tcW w:w="0" w:type="auto"/>
            <w:shd w:val="clear" w:color="auto" w:fill="E5B8B7" w:themeFill="accent2" w:themeFillTint="66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</w:pPr>
            <w:r w:rsidRPr="005372AB">
              <w:rPr>
                <w:b/>
              </w:rPr>
              <w:t>Osoby</w:t>
            </w:r>
            <w:r w:rsidRPr="005372AB">
              <w:t xml:space="preserve">/szkoły/instytucje/kraje </w:t>
            </w:r>
            <w:r w:rsidRPr="005372AB">
              <w:rPr>
                <w:b/>
              </w:rPr>
              <w:t>współpracujące</w:t>
            </w:r>
            <w:r w:rsidRPr="005372AB">
              <w:t>:</w:t>
            </w:r>
          </w:p>
        </w:tc>
        <w:tc>
          <w:tcPr>
            <w:tcW w:w="0" w:type="auto"/>
          </w:tcPr>
          <w:p w:rsidR="004B1AB1" w:rsidRPr="005372AB" w:rsidRDefault="004B1AB1" w:rsidP="005F081A">
            <w:pPr>
              <w:tabs>
                <w:tab w:val="left" w:pos="930"/>
              </w:tabs>
              <w:spacing w:line="288" w:lineRule="auto"/>
            </w:pPr>
            <w:r w:rsidRPr="005372AB">
              <w:t>-Muzeum Puszczy Drawskiej i Noteckiej w Drezdenku,</w:t>
            </w:r>
          </w:p>
          <w:p w:rsidR="004B1AB1" w:rsidRPr="005372AB" w:rsidRDefault="004B1AB1" w:rsidP="005F081A">
            <w:pPr>
              <w:tabs>
                <w:tab w:val="left" w:pos="930"/>
              </w:tabs>
              <w:spacing w:line="288" w:lineRule="auto"/>
            </w:pPr>
            <w:r w:rsidRPr="005372AB">
              <w:t>-Nadleśnictwo „Smolarz” w Kleśnie,</w:t>
            </w:r>
          </w:p>
          <w:p w:rsidR="00C12E1A" w:rsidRDefault="004B1AB1" w:rsidP="005F081A">
            <w:pPr>
              <w:tabs>
                <w:tab w:val="left" w:pos="930"/>
              </w:tabs>
              <w:spacing w:line="288" w:lineRule="auto"/>
            </w:pPr>
            <w:r w:rsidRPr="005372AB">
              <w:t>-</w:t>
            </w:r>
            <w:r w:rsidR="006B071E">
              <w:t xml:space="preserve">Polski </w:t>
            </w:r>
            <w:r w:rsidRPr="005372AB">
              <w:t>Związek Emerytów i Rencistów w Drezdenku</w:t>
            </w:r>
            <w:r w:rsidR="00C12E1A">
              <w:t>,</w:t>
            </w:r>
          </w:p>
          <w:p w:rsidR="008A4C5D" w:rsidRPr="005372AB" w:rsidRDefault="00C12E1A" w:rsidP="005F081A">
            <w:pPr>
              <w:tabs>
                <w:tab w:val="left" w:pos="930"/>
              </w:tabs>
              <w:spacing w:line="288" w:lineRule="auto"/>
            </w:pPr>
            <w:r>
              <w:t>-Centrum Promocji Kultury w Drezdenku</w:t>
            </w:r>
            <w:r w:rsidR="004B1AB1" w:rsidRPr="005372AB">
              <w:t>.</w:t>
            </w:r>
          </w:p>
        </w:tc>
      </w:tr>
      <w:tr w:rsidR="00D453A5" w:rsidRPr="005372AB" w:rsidTr="00C12E1A">
        <w:tc>
          <w:tcPr>
            <w:tcW w:w="0" w:type="auto"/>
            <w:shd w:val="clear" w:color="auto" w:fill="E5B8B7" w:themeFill="accent2" w:themeFillTint="66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  <w:rPr>
                <w:b/>
              </w:rPr>
            </w:pPr>
            <w:r w:rsidRPr="005372AB">
              <w:rPr>
                <w:b/>
              </w:rPr>
              <w:t>Adresaci przedsięwzięcia:</w:t>
            </w:r>
          </w:p>
        </w:tc>
        <w:tc>
          <w:tcPr>
            <w:tcW w:w="0" w:type="auto"/>
          </w:tcPr>
          <w:p w:rsidR="008A4C5D" w:rsidRPr="005372AB" w:rsidRDefault="004B1AB1" w:rsidP="005F081A">
            <w:pPr>
              <w:tabs>
                <w:tab w:val="left" w:pos="930"/>
              </w:tabs>
              <w:spacing w:line="288" w:lineRule="auto"/>
            </w:pPr>
            <w:r w:rsidRPr="005372AB">
              <w:t>-d</w:t>
            </w:r>
            <w:r w:rsidR="008A4C5D" w:rsidRPr="005372AB">
              <w:t xml:space="preserve">zieci z </w:t>
            </w:r>
            <w:r w:rsidRPr="005372AB">
              <w:t xml:space="preserve">Publicznego </w:t>
            </w:r>
            <w:r w:rsidR="008A4C5D" w:rsidRPr="005372AB">
              <w:t xml:space="preserve">Przedszkola </w:t>
            </w:r>
            <w:r w:rsidRPr="005372AB">
              <w:t xml:space="preserve">oraz miasta </w:t>
            </w:r>
            <w:r w:rsidR="00E84087">
              <w:t>– 60</w:t>
            </w:r>
            <w:r w:rsidR="008A4C5D" w:rsidRPr="005372AB">
              <w:br/>
            </w:r>
            <w:r w:rsidRPr="005372AB">
              <w:t>-r</w:t>
            </w:r>
            <w:r w:rsidR="008A4C5D" w:rsidRPr="005372AB">
              <w:t xml:space="preserve">odzice – </w:t>
            </w:r>
            <w:r w:rsidR="00E84087">
              <w:t>70</w:t>
            </w:r>
          </w:p>
        </w:tc>
      </w:tr>
      <w:tr w:rsidR="00D453A5" w:rsidRPr="005372AB" w:rsidTr="00C12E1A">
        <w:tc>
          <w:tcPr>
            <w:tcW w:w="0" w:type="auto"/>
            <w:shd w:val="clear" w:color="auto" w:fill="E5B8B7" w:themeFill="accent2" w:themeFillTint="66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  <w:rPr>
                <w:b/>
              </w:rPr>
            </w:pPr>
            <w:r w:rsidRPr="005372AB">
              <w:rPr>
                <w:b/>
              </w:rPr>
              <w:t>Liczba osób biorących udział:</w:t>
            </w:r>
          </w:p>
        </w:tc>
        <w:tc>
          <w:tcPr>
            <w:tcW w:w="0" w:type="auto"/>
          </w:tcPr>
          <w:p w:rsidR="008A4C5D" w:rsidRPr="005372AB" w:rsidRDefault="004B1AB1" w:rsidP="005F081A">
            <w:pPr>
              <w:tabs>
                <w:tab w:val="left" w:pos="930"/>
              </w:tabs>
              <w:spacing w:line="288" w:lineRule="auto"/>
            </w:pPr>
            <w:r w:rsidRPr="005372AB">
              <w:t>o</w:t>
            </w:r>
            <w:r w:rsidR="008A4C5D" w:rsidRPr="005372AB">
              <w:t xml:space="preserve">k. </w:t>
            </w:r>
            <w:r w:rsidR="00E84087">
              <w:t>16</w:t>
            </w:r>
            <w:r w:rsidRPr="005372AB">
              <w:t>0</w:t>
            </w:r>
          </w:p>
        </w:tc>
      </w:tr>
      <w:tr w:rsidR="00D453A5" w:rsidRPr="005372AB" w:rsidTr="00C12E1A">
        <w:tc>
          <w:tcPr>
            <w:tcW w:w="0" w:type="auto"/>
            <w:shd w:val="clear" w:color="auto" w:fill="E5B8B7" w:themeFill="accent2" w:themeFillTint="66"/>
          </w:tcPr>
          <w:p w:rsidR="008A4C5D" w:rsidRPr="005372AB" w:rsidRDefault="008A4C5D" w:rsidP="005F081A">
            <w:pPr>
              <w:tabs>
                <w:tab w:val="left" w:pos="930"/>
              </w:tabs>
              <w:spacing w:line="288" w:lineRule="auto"/>
              <w:rPr>
                <w:b/>
              </w:rPr>
            </w:pPr>
            <w:r w:rsidRPr="005372AB">
              <w:rPr>
                <w:b/>
              </w:rPr>
              <w:t>Termin i miejsce realizacji:</w:t>
            </w:r>
          </w:p>
        </w:tc>
        <w:tc>
          <w:tcPr>
            <w:tcW w:w="0" w:type="auto"/>
          </w:tcPr>
          <w:p w:rsidR="008A4C5D" w:rsidRPr="005372AB" w:rsidRDefault="004B1AB1" w:rsidP="005F081A">
            <w:pPr>
              <w:tabs>
                <w:tab w:val="left" w:pos="930"/>
              </w:tabs>
              <w:spacing w:line="288" w:lineRule="auto"/>
            </w:pPr>
            <w:r w:rsidRPr="005372AB">
              <w:t>09.02.2013 r., Centrum Promocji Kultury w Drezdenku.</w:t>
            </w:r>
          </w:p>
        </w:tc>
      </w:tr>
    </w:tbl>
    <w:p w:rsidR="0015332E" w:rsidRDefault="0015332E" w:rsidP="005F081A">
      <w:pPr>
        <w:tabs>
          <w:tab w:val="left" w:pos="930"/>
        </w:tabs>
        <w:spacing w:line="288" w:lineRule="auto"/>
        <w:rPr>
          <w:b/>
          <w:u w:val="single"/>
        </w:rPr>
      </w:pPr>
    </w:p>
    <w:p w:rsidR="008A4C5D" w:rsidRPr="008504E7" w:rsidRDefault="008A4C5D" w:rsidP="005F081A">
      <w:pPr>
        <w:tabs>
          <w:tab w:val="left" w:pos="930"/>
        </w:tabs>
        <w:spacing w:line="288" w:lineRule="auto"/>
        <w:rPr>
          <w:b/>
          <w:u w:val="single"/>
        </w:rPr>
      </w:pPr>
      <w:r w:rsidRPr="008504E7">
        <w:rPr>
          <w:b/>
          <w:u w:val="single"/>
        </w:rPr>
        <w:lastRenderedPageBreak/>
        <w:t>Cele i założenia:</w:t>
      </w:r>
    </w:p>
    <w:p w:rsidR="008A4C5D" w:rsidRDefault="000F7B3E" w:rsidP="007B1F68">
      <w:pPr>
        <w:numPr>
          <w:ilvl w:val="0"/>
          <w:numId w:val="1"/>
        </w:numPr>
        <w:tabs>
          <w:tab w:val="clear" w:pos="3600"/>
        </w:tabs>
        <w:spacing w:line="288" w:lineRule="auto"/>
        <w:ind w:left="363" w:hanging="357"/>
        <w:jc w:val="both"/>
      </w:pPr>
      <w:r>
        <w:t>Integracja placówek zajmujących się wychowaniem, edukacją i zdrowiem dzieci w wieku prze</w:t>
      </w:r>
      <w:r>
        <w:t>d</w:t>
      </w:r>
      <w:r>
        <w:t>szkolnym, p</w:t>
      </w:r>
      <w:r w:rsidR="00E84087">
        <w:t>oprzez</w:t>
      </w:r>
      <w:r>
        <w:t xml:space="preserve"> </w:t>
      </w:r>
      <w:r w:rsidR="00E84087">
        <w:t>wspólne</w:t>
      </w:r>
      <w:r>
        <w:t xml:space="preserve"> </w:t>
      </w:r>
      <w:r w:rsidR="00E84087">
        <w:t>przygotowanie i prowadzenie</w:t>
      </w:r>
      <w:r>
        <w:t xml:space="preserve"> dla nich zajęć.</w:t>
      </w:r>
    </w:p>
    <w:p w:rsidR="000F7B3E" w:rsidRDefault="000F7B3E" w:rsidP="007B1F68">
      <w:pPr>
        <w:numPr>
          <w:ilvl w:val="0"/>
          <w:numId w:val="1"/>
        </w:numPr>
        <w:tabs>
          <w:tab w:val="clear" w:pos="3600"/>
        </w:tabs>
        <w:spacing w:line="288" w:lineRule="auto"/>
        <w:ind w:left="363" w:hanging="357"/>
        <w:jc w:val="both"/>
      </w:pPr>
      <w:r>
        <w:t>Edukacja leśna i przyrodnicza prowadzona metodami aktywnymi, wspomaganymi Technologią Informacyjną.</w:t>
      </w:r>
    </w:p>
    <w:p w:rsidR="000F7B3E" w:rsidRDefault="000F7B3E" w:rsidP="007B1F68">
      <w:pPr>
        <w:numPr>
          <w:ilvl w:val="0"/>
          <w:numId w:val="1"/>
        </w:numPr>
        <w:tabs>
          <w:tab w:val="clear" w:pos="3600"/>
        </w:tabs>
        <w:spacing w:line="288" w:lineRule="auto"/>
        <w:ind w:left="363" w:hanging="357"/>
        <w:jc w:val="both"/>
      </w:pPr>
      <w:r>
        <w:t>Pokazanie przykładów zabaw związanych z edukacją leśną, dziecięcym liczeniem.</w:t>
      </w:r>
    </w:p>
    <w:p w:rsidR="000F7B3E" w:rsidRDefault="000F7B3E" w:rsidP="007B1F68">
      <w:pPr>
        <w:numPr>
          <w:ilvl w:val="0"/>
          <w:numId w:val="1"/>
        </w:numPr>
        <w:tabs>
          <w:tab w:val="clear" w:pos="3600"/>
        </w:tabs>
        <w:spacing w:line="288" w:lineRule="auto"/>
        <w:ind w:left="363" w:hanging="357"/>
        <w:jc w:val="both"/>
      </w:pPr>
      <w:r>
        <w:t>Aktywne słuchanie opowiadań o tym, jak powinno zachowywać się w lesie, by nie narażać swego zdrowia.</w:t>
      </w:r>
    </w:p>
    <w:p w:rsidR="000F7B3E" w:rsidRDefault="000F7B3E" w:rsidP="007B1F68">
      <w:pPr>
        <w:numPr>
          <w:ilvl w:val="0"/>
          <w:numId w:val="1"/>
        </w:numPr>
        <w:tabs>
          <w:tab w:val="clear" w:pos="3600"/>
        </w:tabs>
        <w:spacing w:line="288" w:lineRule="auto"/>
        <w:ind w:left="363" w:hanging="357"/>
        <w:jc w:val="both"/>
      </w:pPr>
      <w:r>
        <w:t>Propagowanie aktywnego wypoczynku dzieci i rodziców</w:t>
      </w:r>
      <w:r w:rsidR="00E84087">
        <w:t xml:space="preserve"> na łonie przyrody</w:t>
      </w:r>
      <w:r>
        <w:t>.</w:t>
      </w:r>
    </w:p>
    <w:p w:rsidR="000F7B3E" w:rsidRDefault="000F7B3E" w:rsidP="007B1F68">
      <w:pPr>
        <w:numPr>
          <w:ilvl w:val="0"/>
          <w:numId w:val="1"/>
        </w:numPr>
        <w:tabs>
          <w:tab w:val="clear" w:pos="3600"/>
        </w:tabs>
        <w:spacing w:line="288" w:lineRule="auto"/>
        <w:ind w:left="363" w:hanging="357"/>
        <w:jc w:val="both"/>
      </w:pPr>
      <w:r>
        <w:t xml:space="preserve">Promocja książki nauczycielki A. Michalak i mamy dziecka przedszkolnego K. </w:t>
      </w:r>
      <w:proofErr w:type="spellStart"/>
      <w:r>
        <w:t>Jenek</w:t>
      </w:r>
      <w:proofErr w:type="spellEnd"/>
      <w:r>
        <w:t xml:space="preserve"> </w:t>
      </w:r>
      <w:r>
        <w:rPr>
          <w:b/>
          <w:i/>
        </w:rPr>
        <w:t>W tajemn</w:t>
      </w:r>
      <w:r>
        <w:rPr>
          <w:b/>
          <w:i/>
        </w:rPr>
        <w:t>i</w:t>
      </w:r>
      <w:r>
        <w:rPr>
          <w:b/>
          <w:i/>
        </w:rPr>
        <w:t>czym Czarnym Lesie</w:t>
      </w:r>
      <w:r w:rsidR="005372AB">
        <w:t>.</w:t>
      </w:r>
    </w:p>
    <w:p w:rsidR="007B1F68" w:rsidRDefault="007B1F68" w:rsidP="007B1F68">
      <w:pPr>
        <w:numPr>
          <w:ilvl w:val="0"/>
          <w:numId w:val="1"/>
        </w:numPr>
        <w:tabs>
          <w:tab w:val="clear" w:pos="3600"/>
        </w:tabs>
        <w:spacing w:line="288" w:lineRule="auto"/>
        <w:ind w:left="363" w:hanging="357"/>
        <w:jc w:val="both"/>
      </w:pPr>
      <w:r>
        <w:t>Nieodpłatne udostępnienie książki innym nauczycielom zajmującym się edukacją leśną i ochroną przyrody.</w:t>
      </w:r>
    </w:p>
    <w:p w:rsidR="008A4C5D" w:rsidRPr="00E84087" w:rsidRDefault="008A4C5D" w:rsidP="005F081A">
      <w:pPr>
        <w:spacing w:line="288" w:lineRule="auto"/>
        <w:jc w:val="both"/>
        <w:rPr>
          <w:sz w:val="16"/>
          <w:szCs w:val="16"/>
        </w:rPr>
      </w:pPr>
    </w:p>
    <w:p w:rsidR="008A4C5D" w:rsidRDefault="008A4C5D" w:rsidP="005F081A">
      <w:pPr>
        <w:spacing w:line="288" w:lineRule="auto"/>
        <w:jc w:val="both"/>
        <w:rPr>
          <w:b/>
        </w:rPr>
      </w:pPr>
      <w:r w:rsidRPr="00C8054A">
        <w:rPr>
          <w:b/>
          <w:u w:val="single"/>
        </w:rPr>
        <w:t>Opis działań</w:t>
      </w:r>
      <w:r w:rsidRPr="0040321D">
        <w:rPr>
          <w:b/>
        </w:rPr>
        <w:t>:</w:t>
      </w:r>
    </w:p>
    <w:p w:rsidR="00244F1E" w:rsidRDefault="00244F1E" w:rsidP="00C12E1A">
      <w:pPr>
        <w:spacing w:line="312" w:lineRule="auto"/>
        <w:ind w:firstLine="360"/>
        <w:jc w:val="both"/>
      </w:pPr>
      <w:r>
        <w:t xml:space="preserve">Po wydaniu książki </w:t>
      </w:r>
      <w:r>
        <w:rPr>
          <w:b/>
          <w:i/>
        </w:rPr>
        <w:t>W tajemniczym Czarnym Lesie</w:t>
      </w:r>
      <w:r>
        <w:t xml:space="preserve"> autorki przedsięwzięcia postanowiły przyg</w:t>
      </w:r>
      <w:r>
        <w:t>o</w:t>
      </w:r>
      <w:r>
        <w:t xml:space="preserve">tować imprezę dla dzieci w wieku przedszkolnym, w której aktywny </w:t>
      </w:r>
      <w:r w:rsidR="00915D3D">
        <w:t>udział wzięli</w:t>
      </w:r>
      <w:r>
        <w:t>:</w:t>
      </w:r>
    </w:p>
    <w:p w:rsidR="00244F1E" w:rsidRDefault="00244F1E" w:rsidP="00C12E1A">
      <w:pPr>
        <w:pStyle w:val="Akapitzlist"/>
        <w:numPr>
          <w:ilvl w:val="0"/>
          <w:numId w:val="5"/>
        </w:numPr>
        <w:spacing w:line="312" w:lineRule="auto"/>
        <w:jc w:val="both"/>
      </w:pPr>
      <w:r>
        <w:t xml:space="preserve">Pani </w:t>
      </w:r>
      <w:r w:rsidRPr="00244F1E">
        <w:rPr>
          <w:b/>
          <w:i/>
        </w:rPr>
        <w:t xml:space="preserve">Katarzyna </w:t>
      </w:r>
      <w:proofErr w:type="spellStart"/>
      <w:r w:rsidRPr="00244F1E">
        <w:rPr>
          <w:b/>
          <w:i/>
        </w:rPr>
        <w:t>Jenek</w:t>
      </w:r>
      <w:proofErr w:type="spellEnd"/>
      <w:r>
        <w:t>, autorka ilustracji w książce –</w:t>
      </w:r>
      <w:r w:rsidR="00915D3D">
        <w:t xml:space="preserve"> wykonała</w:t>
      </w:r>
      <w:r>
        <w:t xml:space="preserve"> </w:t>
      </w:r>
      <w:r w:rsidR="00915D3D">
        <w:t>scenografię</w:t>
      </w:r>
      <w:r>
        <w:t>, prowadz</w:t>
      </w:r>
      <w:r w:rsidR="00915D3D">
        <w:t>iła sp</w:t>
      </w:r>
      <w:r w:rsidR="00915D3D">
        <w:t>o</w:t>
      </w:r>
      <w:r w:rsidR="00915D3D">
        <w:t>tkanie</w:t>
      </w:r>
      <w:r>
        <w:t>,</w:t>
      </w:r>
    </w:p>
    <w:p w:rsidR="00244F1E" w:rsidRDefault="00244F1E" w:rsidP="00C12E1A">
      <w:pPr>
        <w:pStyle w:val="Akapitzlist"/>
        <w:numPr>
          <w:ilvl w:val="0"/>
          <w:numId w:val="5"/>
        </w:numPr>
        <w:spacing w:line="312" w:lineRule="auto"/>
        <w:jc w:val="both"/>
      </w:pPr>
      <w:r>
        <w:t xml:space="preserve">pracownicy Nadleśnictwa „Smolarz” w Kleśnie – </w:t>
      </w:r>
      <w:r w:rsidR="00915D3D">
        <w:t xml:space="preserve">wyświetlili i skomentowali </w:t>
      </w:r>
      <w:r>
        <w:t>prezenta</w:t>
      </w:r>
      <w:r w:rsidR="00915D3D">
        <w:t>cję</w:t>
      </w:r>
      <w:r>
        <w:t xml:space="preserve"> mu</w:t>
      </w:r>
      <w:r>
        <w:t>l</w:t>
      </w:r>
      <w:r>
        <w:t>timedial</w:t>
      </w:r>
      <w:r w:rsidR="00915D3D">
        <w:t>ną</w:t>
      </w:r>
      <w:r>
        <w:t xml:space="preserve"> na temat życia zwierząt w Czarnym Lesie, </w:t>
      </w:r>
      <w:r w:rsidR="00915D3D">
        <w:t xml:space="preserve">prowadzili </w:t>
      </w:r>
      <w:r>
        <w:t xml:space="preserve">konkursy, </w:t>
      </w:r>
      <w:r w:rsidR="00915D3D">
        <w:t xml:space="preserve">zaprezentowali mini </w:t>
      </w:r>
      <w:r>
        <w:t>koncert Zespołu Sygnalistów Myśliwskich,</w:t>
      </w:r>
      <w:r w:rsidR="00915D3D">
        <w:t xml:space="preserve"> przygotowali</w:t>
      </w:r>
      <w:r>
        <w:t xml:space="preserve"> upomin</w:t>
      </w:r>
      <w:r w:rsidR="00915D3D">
        <w:t>ki</w:t>
      </w:r>
      <w:r>
        <w:t xml:space="preserve"> dla wszystkich uczestniczących </w:t>
      </w:r>
      <w:r w:rsidR="00915D3D">
        <w:t xml:space="preserve">w </w:t>
      </w:r>
      <w:r>
        <w:t>spotkaniu dzieci,</w:t>
      </w:r>
    </w:p>
    <w:p w:rsidR="00244F1E" w:rsidRDefault="00244F1E" w:rsidP="00C12E1A">
      <w:pPr>
        <w:pStyle w:val="Akapitzlist"/>
        <w:numPr>
          <w:ilvl w:val="0"/>
          <w:numId w:val="5"/>
        </w:numPr>
        <w:spacing w:line="312" w:lineRule="auto"/>
        <w:jc w:val="both"/>
      </w:pPr>
      <w:r>
        <w:t xml:space="preserve">pracownicy Muzeum w Drezdenku – </w:t>
      </w:r>
      <w:r w:rsidR="00915D3D">
        <w:t xml:space="preserve">zakupili </w:t>
      </w:r>
      <w:r>
        <w:t xml:space="preserve">materiały do oprawy plastycznej spotkania, </w:t>
      </w:r>
      <w:r w:rsidR="00915D3D">
        <w:t xml:space="preserve">przygotowali </w:t>
      </w:r>
      <w:r>
        <w:t>za</w:t>
      </w:r>
      <w:r w:rsidR="00915D3D">
        <w:t>proszenia,</w:t>
      </w:r>
    </w:p>
    <w:p w:rsidR="00C12E1A" w:rsidRDefault="00244F1E" w:rsidP="00C12E1A">
      <w:pPr>
        <w:pStyle w:val="Akapitzlist"/>
        <w:numPr>
          <w:ilvl w:val="0"/>
          <w:numId w:val="5"/>
        </w:numPr>
        <w:spacing w:line="312" w:lineRule="auto"/>
        <w:jc w:val="both"/>
      </w:pPr>
      <w:r>
        <w:t>emeryci z</w:t>
      </w:r>
      <w:r w:rsidR="006B071E">
        <w:t>e Związku Emerytów i Rencistów w Drezdenku</w:t>
      </w:r>
      <w:r>
        <w:t xml:space="preserve"> </w:t>
      </w:r>
      <w:r w:rsidR="006B071E">
        <w:t>(zespół</w:t>
      </w:r>
      <w:r>
        <w:t xml:space="preserve"> „Złoty Wiek”</w:t>
      </w:r>
      <w:r w:rsidR="006B071E">
        <w:t>)</w:t>
      </w:r>
      <w:r>
        <w:t xml:space="preserve"> –</w:t>
      </w:r>
      <w:r w:rsidR="00915D3D">
        <w:t xml:space="preserve"> czytali</w:t>
      </w:r>
      <w:r>
        <w:t xml:space="preserve"> </w:t>
      </w:r>
      <w:r w:rsidR="00915D3D">
        <w:t>ba</w:t>
      </w:r>
      <w:r w:rsidR="00915D3D">
        <w:t>j</w:t>
      </w:r>
      <w:r w:rsidR="00915D3D">
        <w:t>ki, zagadki, wiersze</w:t>
      </w:r>
      <w:r>
        <w:t xml:space="preserve"> </w:t>
      </w:r>
      <w:r w:rsidR="00915D3D">
        <w:t>z promowanej książki</w:t>
      </w:r>
    </w:p>
    <w:p w:rsidR="00244F1E" w:rsidRDefault="00C12E1A" w:rsidP="00C12E1A">
      <w:pPr>
        <w:pStyle w:val="Akapitzlist"/>
        <w:numPr>
          <w:ilvl w:val="0"/>
          <w:numId w:val="5"/>
        </w:numPr>
        <w:spacing w:line="312" w:lineRule="auto"/>
        <w:jc w:val="both"/>
      </w:pPr>
      <w:r>
        <w:t>pracownik Centrum Promocji Kultury zadbał o nagłośnienie i oświetlenie sceny</w:t>
      </w:r>
      <w:r w:rsidR="00244F1E">
        <w:t>.</w:t>
      </w:r>
    </w:p>
    <w:p w:rsidR="00244F1E" w:rsidRDefault="00244F1E" w:rsidP="00C12E1A">
      <w:pPr>
        <w:spacing w:line="312" w:lineRule="auto"/>
        <w:ind w:firstLine="360"/>
        <w:jc w:val="both"/>
      </w:pPr>
      <w:r>
        <w:t>Zadaniem przedszkola było opracowan</w:t>
      </w:r>
      <w:r w:rsidR="00915D3D">
        <w:t>ie i prowadzenie</w:t>
      </w:r>
      <w:r>
        <w:t xml:space="preserve"> zabaw, zajęć, tańców do czytanych te</w:t>
      </w:r>
      <w:r>
        <w:t>k</w:t>
      </w:r>
      <w:r>
        <w:t xml:space="preserve">stów, </w:t>
      </w:r>
      <w:r w:rsidR="00915D3D">
        <w:t xml:space="preserve">opracowanie plansz do liczenia elementów występujących w tekstach, przygotowanie teatrzyku </w:t>
      </w:r>
      <w:r w:rsidR="00915D3D">
        <w:rPr>
          <w:b/>
          <w:i/>
        </w:rPr>
        <w:t>Jarzębinka</w:t>
      </w:r>
      <w:r w:rsidR="00915D3D">
        <w:t>, opieka nad zgromadzonymi w Centrum Kultury dziećmi, pokazanie metod aktywnych.</w:t>
      </w:r>
    </w:p>
    <w:p w:rsidR="00915D3D" w:rsidRDefault="00915D3D" w:rsidP="00C12E1A">
      <w:pPr>
        <w:spacing w:line="312" w:lineRule="auto"/>
        <w:ind w:firstLine="284"/>
        <w:jc w:val="both"/>
      </w:pPr>
      <w:r>
        <w:t>Do udziału zaproszeni zostali dyrektorzy szkół i przedszkoli Miasta i Gminy Drezdenko oraz i</w:t>
      </w:r>
      <w:r>
        <w:t>n</w:t>
      </w:r>
      <w:r>
        <w:t xml:space="preserve">nych placówek zajmujących się wychowaniem, edukacją i zdrowiem dzieci. </w:t>
      </w:r>
    </w:p>
    <w:p w:rsidR="00915D3D" w:rsidRDefault="00915D3D" w:rsidP="00C12E1A">
      <w:pPr>
        <w:spacing w:line="312" w:lineRule="auto"/>
        <w:ind w:firstLine="284"/>
        <w:jc w:val="both"/>
      </w:pPr>
      <w:r>
        <w:t>09.02.2013 r. o godz. 12</w:t>
      </w:r>
      <w:r>
        <w:rPr>
          <w:vertAlign w:val="superscript"/>
        </w:rPr>
        <w:t>00</w:t>
      </w:r>
      <w:r>
        <w:t xml:space="preserve"> w Centrum Promocji Kultury w Drezdenku odbyła się planowana i</w:t>
      </w:r>
      <w:r>
        <w:t>m</w:t>
      </w:r>
      <w:r>
        <w:t xml:space="preserve">preza. Mocnym akcentem na początku było </w:t>
      </w:r>
      <w:r>
        <w:rPr>
          <w:b/>
          <w:i/>
        </w:rPr>
        <w:t xml:space="preserve">Powitanie Myśliwskie </w:t>
      </w:r>
      <w:r>
        <w:t xml:space="preserve">zagrane na rogach. Nadleśniczy wraz z pracownikami opowiedzieli o </w:t>
      </w:r>
      <w:r w:rsidR="005372AB">
        <w:t>ekosystemie „Czarnego Lasu”. Po prezentacji multimedialnej odbył się konkurs dla dzieci i rodziców.</w:t>
      </w:r>
    </w:p>
    <w:p w:rsidR="005372AB" w:rsidRDefault="005372AB" w:rsidP="00C12E1A">
      <w:pPr>
        <w:spacing w:line="312" w:lineRule="auto"/>
        <w:ind w:firstLine="284"/>
        <w:jc w:val="both"/>
      </w:pPr>
      <w:r>
        <w:t>Następnym punktem była promocja książki i przedstawienie autorek. Potem widzowie zanurzyli się w atmosferę tajemniczego lasu, gdzie Leśne Krasnale opowiadały o swoim życiu, a dzieci dosk</w:t>
      </w:r>
      <w:r>
        <w:t>o</w:t>
      </w:r>
      <w:r>
        <w:t>nale się bawiły, a przy okazji: odgadywały zagadki, liczyły, śpiewały, tańczyły i słuchały.</w:t>
      </w:r>
    </w:p>
    <w:p w:rsidR="000F7B3E" w:rsidRPr="006B071E" w:rsidRDefault="005372AB" w:rsidP="006B071E">
      <w:pPr>
        <w:spacing w:line="312" w:lineRule="auto"/>
        <w:ind w:firstLine="284"/>
        <w:jc w:val="both"/>
      </w:pPr>
      <w:r>
        <w:lastRenderedPageBreak/>
        <w:t xml:space="preserve">Po obejrzeniu przedstawienia muzycznego pt. </w:t>
      </w:r>
      <w:r>
        <w:rPr>
          <w:b/>
          <w:i/>
        </w:rPr>
        <w:t>Jarzębinka</w:t>
      </w:r>
      <w:r>
        <w:t xml:space="preserve">, wszyscy </w:t>
      </w:r>
      <w:r w:rsidR="00E84087">
        <w:t xml:space="preserve">pozowali </w:t>
      </w:r>
      <w:r>
        <w:t>do zdjęcia, wysłuch</w:t>
      </w:r>
      <w:r>
        <w:t>a</w:t>
      </w:r>
      <w:r>
        <w:t xml:space="preserve">li </w:t>
      </w:r>
      <w:r>
        <w:rPr>
          <w:b/>
          <w:i/>
        </w:rPr>
        <w:t>Pożegnania Myśliwskiego</w:t>
      </w:r>
      <w:r>
        <w:t xml:space="preserve"> i o</w:t>
      </w:r>
      <w:r w:rsidR="00E84087">
        <w:t>debrali</w:t>
      </w:r>
      <w:r>
        <w:t xml:space="preserve"> upominki od organizatorów spotkania.</w:t>
      </w:r>
      <w:r w:rsidR="00E84087">
        <w:t xml:space="preserve"> Goście otrzymali książkę </w:t>
      </w:r>
      <w:r w:rsidR="00E84087">
        <w:rPr>
          <w:b/>
          <w:i/>
        </w:rPr>
        <w:t>W tajemniczym Czarnym Lesie</w:t>
      </w:r>
      <w:r w:rsidR="00E84087">
        <w:t>.</w:t>
      </w:r>
    </w:p>
    <w:p w:rsidR="008A4C5D" w:rsidRDefault="008A4C5D" w:rsidP="005F081A">
      <w:pPr>
        <w:spacing w:line="288" w:lineRule="auto"/>
        <w:jc w:val="both"/>
        <w:rPr>
          <w:b/>
        </w:rPr>
      </w:pPr>
      <w:r>
        <w:rPr>
          <w:b/>
          <w:u w:val="single"/>
        </w:rPr>
        <w:t>Wyniki/uzyskane efekty</w:t>
      </w:r>
      <w:r w:rsidRPr="0040321D">
        <w:rPr>
          <w:b/>
        </w:rPr>
        <w:t>:</w:t>
      </w:r>
    </w:p>
    <w:p w:rsidR="00C05019" w:rsidRDefault="005372AB" w:rsidP="005F081A">
      <w:pPr>
        <w:spacing w:line="288" w:lineRule="auto"/>
        <w:jc w:val="both"/>
      </w:pPr>
      <w:r>
        <w:t>Osiągnięcia dzieci</w:t>
      </w:r>
      <w:r w:rsidR="008A4C5D" w:rsidRPr="0008180E">
        <w:t>:</w:t>
      </w:r>
    </w:p>
    <w:p w:rsidR="00C05019" w:rsidRDefault="00C05019" w:rsidP="005F081A">
      <w:pPr>
        <w:spacing w:line="288" w:lineRule="auto"/>
        <w:jc w:val="both"/>
      </w:pPr>
      <w:r>
        <w:t xml:space="preserve">wzbogaciły wiadomości o: </w:t>
      </w:r>
    </w:p>
    <w:p w:rsidR="00C05019" w:rsidRDefault="00C05019" w:rsidP="005F081A">
      <w:pPr>
        <w:pStyle w:val="Akapitzlist"/>
        <w:numPr>
          <w:ilvl w:val="0"/>
          <w:numId w:val="8"/>
        </w:numPr>
        <w:spacing w:line="288" w:lineRule="auto"/>
        <w:jc w:val="both"/>
      </w:pPr>
      <w:r>
        <w:t>ekosystemie leśnym,</w:t>
      </w:r>
    </w:p>
    <w:p w:rsidR="00C05019" w:rsidRDefault="00C05019" w:rsidP="005F081A">
      <w:pPr>
        <w:pStyle w:val="Akapitzlist"/>
        <w:numPr>
          <w:ilvl w:val="0"/>
          <w:numId w:val="8"/>
        </w:numPr>
        <w:spacing w:line="288" w:lineRule="auto"/>
        <w:jc w:val="both"/>
      </w:pPr>
      <w:r>
        <w:t xml:space="preserve">zjawiskach i procesach w nim zachodzących, </w:t>
      </w:r>
    </w:p>
    <w:p w:rsidR="00C05019" w:rsidRDefault="00C05019" w:rsidP="005F081A">
      <w:pPr>
        <w:pStyle w:val="Akapitzlist"/>
        <w:numPr>
          <w:ilvl w:val="0"/>
          <w:numId w:val="8"/>
        </w:numPr>
        <w:spacing w:line="288" w:lineRule="auto"/>
        <w:jc w:val="both"/>
      </w:pPr>
      <w:r>
        <w:t xml:space="preserve">różnych funkcjach lasu, </w:t>
      </w:r>
    </w:p>
    <w:p w:rsidR="00C05019" w:rsidRDefault="00C05019" w:rsidP="005F081A">
      <w:pPr>
        <w:pStyle w:val="Akapitzlist"/>
        <w:numPr>
          <w:ilvl w:val="0"/>
          <w:numId w:val="8"/>
        </w:numPr>
        <w:spacing w:line="288" w:lineRule="auto"/>
        <w:jc w:val="both"/>
      </w:pPr>
      <w:r>
        <w:t>pracy leśników,</w:t>
      </w:r>
    </w:p>
    <w:p w:rsidR="00C05019" w:rsidRDefault="00C05019" w:rsidP="005F081A">
      <w:pPr>
        <w:pStyle w:val="Akapitzlist"/>
        <w:numPr>
          <w:ilvl w:val="0"/>
          <w:numId w:val="8"/>
        </w:numPr>
        <w:spacing w:line="288" w:lineRule="auto"/>
        <w:jc w:val="both"/>
      </w:pPr>
      <w:r>
        <w:t>sposobach ochrony lasu,</w:t>
      </w:r>
    </w:p>
    <w:p w:rsidR="00C05019" w:rsidRDefault="00C05019" w:rsidP="005F081A">
      <w:pPr>
        <w:pStyle w:val="Akapitzlist"/>
        <w:numPr>
          <w:ilvl w:val="0"/>
          <w:numId w:val="8"/>
        </w:numPr>
        <w:spacing w:line="288" w:lineRule="auto"/>
        <w:jc w:val="both"/>
      </w:pPr>
      <w:r>
        <w:t>doskonaliły um. przeliczania w zakresie 20.</w:t>
      </w:r>
    </w:p>
    <w:p w:rsidR="00C05019" w:rsidRDefault="00C05019" w:rsidP="005F081A">
      <w:pPr>
        <w:spacing w:line="288" w:lineRule="auto"/>
      </w:pPr>
      <w:r>
        <w:t>Oprócz tego:</w:t>
      </w:r>
    </w:p>
    <w:p w:rsidR="005F081A" w:rsidRDefault="005F081A" w:rsidP="005F081A">
      <w:pPr>
        <w:pStyle w:val="Akapitzlist"/>
        <w:numPr>
          <w:ilvl w:val="0"/>
          <w:numId w:val="9"/>
        </w:numPr>
        <w:spacing w:line="288" w:lineRule="auto"/>
      </w:pPr>
      <w:r>
        <w:t>dzieci 6-letnie zaprezentowały swoje umiejętności,</w:t>
      </w:r>
    </w:p>
    <w:p w:rsidR="00C05019" w:rsidRDefault="00C05019" w:rsidP="005F081A">
      <w:pPr>
        <w:pStyle w:val="Akapitzlist"/>
        <w:numPr>
          <w:ilvl w:val="0"/>
          <w:numId w:val="9"/>
        </w:numPr>
        <w:spacing w:line="288" w:lineRule="auto"/>
      </w:pPr>
      <w:r>
        <w:t>słuchały czytane teksty i rozumiały je,</w:t>
      </w:r>
    </w:p>
    <w:p w:rsidR="00C05019" w:rsidRDefault="00C05019" w:rsidP="005F081A">
      <w:pPr>
        <w:pStyle w:val="Akapitzlist"/>
        <w:numPr>
          <w:ilvl w:val="0"/>
          <w:numId w:val="9"/>
        </w:numPr>
        <w:spacing w:line="288" w:lineRule="auto"/>
      </w:pPr>
      <w:r>
        <w:t>uczestniczyły w zabawach ruchowych,</w:t>
      </w:r>
    </w:p>
    <w:p w:rsidR="00C05019" w:rsidRDefault="00C05019" w:rsidP="005F081A">
      <w:pPr>
        <w:pStyle w:val="Akapitzlist"/>
        <w:numPr>
          <w:ilvl w:val="0"/>
          <w:numId w:val="9"/>
        </w:numPr>
        <w:spacing w:line="288" w:lineRule="auto"/>
      </w:pPr>
      <w:r>
        <w:t>uczyły się zachowania na scenie,</w:t>
      </w:r>
    </w:p>
    <w:p w:rsidR="00C05019" w:rsidRDefault="00C05019" w:rsidP="005F081A">
      <w:pPr>
        <w:pStyle w:val="Akapitzlist"/>
        <w:numPr>
          <w:ilvl w:val="0"/>
          <w:numId w:val="9"/>
        </w:numPr>
        <w:spacing w:line="288" w:lineRule="auto"/>
      </w:pPr>
      <w:r>
        <w:t>rozwijały swoje uzdolnienia.</w:t>
      </w:r>
    </w:p>
    <w:p w:rsidR="008A4C5D" w:rsidRDefault="005372AB" w:rsidP="005F081A">
      <w:pPr>
        <w:spacing w:line="288" w:lineRule="auto"/>
        <w:jc w:val="both"/>
      </w:pPr>
      <w:r w:rsidRPr="00702262">
        <w:t xml:space="preserve"> </w:t>
      </w:r>
      <w:r w:rsidR="008A4C5D" w:rsidRPr="00702262">
        <w:t>Dodatkowe korzyści:</w:t>
      </w:r>
    </w:p>
    <w:p w:rsidR="008A4C5D" w:rsidRDefault="00C05019" w:rsidP="005F081A">
      <w:pPr>
        <w:numPr>
          <w:ilvl w:val="0"/>
          <w:numId w:val="4"/>
        </w:numPr>
        <w:spacing w:line="288" w:lineRule="auto"/>
        <w:jc w:val="both"/>
      </w:pPr>
      <w:r>
        <w:t>aktywizacja rodziców oraz przedstawicieli różnych środowisk</w:t>
      </w:r>
      <w:r w:rsidR="008A4C5D">
        <w:t xml:space="preserve"> poprzez włączanie ich w zajęcia z dziećmi</w:t>
      </w:r>
      <w:r>
        <w:t>,</w:t>
      </w:r>
    </w:p>
    <w:p w:rsidR="008A4C5D" w:rsidRDefault="00C05019" w:rsidP="005F081A">
      <w:pPr>
        <w:numPr>
          <w:ilvl w:val="0"/>
          <w:numId w:val="4"/>
        </w:numPr>
        <w:spacing w:line="288" w:lineRule="auto"/>
        <w:jc w:val="both"/>
      </w:pPr>
      <w:r>
        <w:t>z</w:t>
      </w:r>
      <w:r w:rsidR="008A4C5D">
        <w:t xml:space="preserve">większanie świadomości </w:t>
      </w:r>
      <w:r>
        <w:t>społeczeństwa</w:t>
      </w:r>
      <w:r w:rsidR="008A4C5D">
        <w:t xml:space="preserve"> odnośnie znaczenia </w:t>
      </w:r>
      <w:r>
        <w:t>edukacji leśnej w kontekście przyszłych pokoleń,</w:t>
      </w:r>
    </w:p>
    <w:p w:rsidR="008A4C5D" w:rsidRDefault="00C05019" w:rsidP="005F081A">
      <w:pPr>
        <w:numPr>
          <w:ilvl w:val="0"/>
          <w:numId w:val="4"/>
        </w:numPr>
        <w:spacing w:line="288" w:lineRule="auto"/>
        <w:jc w:val="both"/>
      </w:pPr>
      <w:r>
        <w:t>promocja przedszkola</w:t>
      </w:r>
      <w:r w:rsidR="008A4C5D">
        <w:t xml:space="preserve"> wśród społeczności lokalnej</w:t>
      </w:r>
      <w:r>
        <w:t>,</w:t>
      </w:r>
    </w:p>
    <w:p w:rsidR="00C05019" w:rsidRDefault="00C05019" w:rsidP="005F081A">
      <w:pPr>
        <w:numPr>
          <w:ilvl w:val="0"/>
          <w:numId w:val="4"/>
        </w:numPr>
        <w:spacing w:line="288" w:lineRule="auto"/>
        <w:jc w:val="both"/>
      </w:pPr>
      <w:r>
        <w:t>promocja książki,</w:t>
      </w:r>
    </w:p>
    <w:p w:rsidR="008A4C5D" w:rsidRPr="006B071E" w:rsidRDefault="005F081A" w:rsidP="005F081A">
      <w:pPr>
        <w:numPr>
          <w:ilvl w:val="0"/>
          <w:numId w:val="4"/>
        </w:numPr>
        <w:spacing w:line="288" w:lineRule="auto"/>
        <w:jc w:val="both"/>
      </w:pPr>
      <w:r>
        <w:t>dostarczenie przeżyć estetycznych uczestnikom spotkania.</w:t>
      </w:r>
    </w:p>
    <w:p w:rsidR="008A4C5D" w:rsidRPr="006B071E" w:rsidRDefault="008A4C5D" w:rsidP="005F081A">
      <w:pPr>
        <w:spacing w:line="288" w:lineRule="auto"/>
        <w:jc w:val="both"/>
      </w:pPr>
      <w:r>
        <w:rPr>
          <w:b/>
          <w:u w:val="single"/>
        </w:rPr>
        <w:t>Uwagi o problemach trudnościach</w:t>
      </w:r>
      <w:r w:rsidRPr="00C8054A">
        <w:rPr>
          <w:b/>
        </w:rPr>
        <w:t xml:space="preserve">: </w:t>
      </w:r>
      <w:r>
        <w:t>brak</w:t>
      </w:r>
    </w:p>
    <w:p w:rsidR="008A4C5D" w:rsidRDefault="008A4C5D" w:rsidP="005F081A">
      <w:pPr>
        <w:spacing w:line="288" w:lineRule="auto"/>
        <w:jc w:val="both"/>
      </w:pPr>
      <w:r w:rsidRPr="0040321D">
        <w:rPr>
          <w:b/>
          <w:u w:val="single"/>
        </w:rPr>
        <w:t>Co dalej</w:t>
      </w:r>
      <w:r w:rsidRPr="0040321D">
        <w:rPr>
          <w:b/>
        </w:rPr>
        <w:t>:</w:t>
      </w:r>
      <w:r>
        <w:t xml:space="preserve"> </w:t>
      </w:r>
      <w:r w:rsidR="005F081A">
        <w:t>zorganizowanie zajęcia pokazowego dla nauczycieli edukacji wczesnoszkolnej w gminie Drezdenko dotyczące edukacji leśnej.</w:t>
      </w:r>
    </w:p>
    <w:p w:rsidR="008A4C5D" w:rsidRPr="00E84087" w:rsidRDefault="008A4C5D" w:rsidP="005F081A">
      <w:pPr>
        <w:spacing w:line="288" w:lineRule="auto"/>
        <w:jc w:val="both"/>
        <w:rPr>
          <w:sz w:val="16"/>
          <w:szCs w:val="16"/>
        </w:rPr>
      </w:pPr>
    </w:p>
    <w:p w:rsidR="008A4C5D" w:rsidRDefault="008A4C5D" w:rsidP="005F081A">
      <w:pPr>
        <w:spacing w:line="288" w:lineRule="auto"/>
        <w:jc w:val="both"/>
        <w:rPr>
          <w:b/>
        </w:rPr>
      </w:pPr>
      <w:r w:rsidRPr="0040321D">
        <w:rPr>
          <w:b/>
          <w:u w:val="single"/>
        </w:rPr>
        <w:t>Kontakt do przedszkola</w:t>
      </w:r>
      <w:r w:rsidRPr="0040321D">
        <w:rPr>
          <w:b/>
        </w:rPr>
        <w:t>:</w:t>
      </w:r>
    </w:p>
    <w:p w:rsidR="005F081A" w:rsidRDefault="005F081A" w:rsidP="005F081A">
      <w:pPr>
        <w:spacing w:line="288" w:lineRule="auto"/>
      </w:pPr>
      <w:r>
        <w:t>Publiczne Przedszkole</w:t>
      </w:r>
    </w:p>
    <w:p w:rsidR="005F081A" w:rsidRDefault="005F081A" w:rsidP="005F081A">
      <w:pPr>
        <w:spacing w:line="288" w:lineRule="auto"/>
      </w:pPr>
      <w:r>
        <w:t>ul. Kopernika 16</w:t>
      </w:r>
    </w:p>
    <w:p w:rsidR="005F081A" w:rsidRDefault="005F081A" w:rsidP="005F081A">
      <w:pPr>
        <w:spacing w:line="288" w:lineRule="auto"/>
      </w:pPr>
      <w:r>
        <w:t>66-530 Drezdenko</w:t>
      </w:r>
    </w:p>
    <w:p w:rsidR="005F081A" w:rsidRDefault="005F081A" w:rsidP="005F081A">
      <w:pPr>
        <w:spacing w:line="288" w:lineRule="auto"/>
      </w:pPr>
      <w:r>
        <w:t>e-mail: przedszdrezdenko@onet.eu</w:t>
      </w:r>
    </w:p>
    <w:p w:rsidR="008A4C5D" w:rsidRPr="006B071E" w:rsidRDefault="005F081A" w:rsidP="006B071E">
      <w:pPr>
        <w:spacing w:line="288" w:lineRule="auto"/>
      </w:pPr>
      <w:r>
        <w:t>www.drezdenko.przedszkolowo.pl</w:t>
      </w:r>
      <w:r>
        <w:br/>
        <w:t>t</w:t>
      </w:r>
      <w:r w:rsidR="008A4C5D">
        <w:t xml:space="preserve">el.: </w:t>
      </w:r>
      <w:r>
        <w:t>(</w:t>
      </w:r>
      <w:r>
        <w:rPr>
          <w:rStyle w:val="value"/>
        </w:rPr>
        <w:t>95) 762 11 94</w:t>
      </w:r>
    </w:p>
    <w:p w:rsidR="008A4C5D" w:rsidRPr="004E0438" w:rsidRDefault="005F081A" w:rsidP="005F081A">
      <w:pPr>
        <w:spacing w:line="288" w:lineRule="auto"/>
        <w:jc w:val="both"/>
        <w:rPr>
          <w:b/>
        </w:rPr>
      </w:pPr>
      <w:r>
        <w:rPr>
          <w:b/>
          <w:u w:val="single"/>
        </w:rPr>
        <w:t xml:space="preserve">Kontakt do </w:t>
      </w:r>
      <w:r w:rsidR="008A4C5D" w:rsidRPr="0040321D">
        <w:rPr>
          <w:b/>
          <w:u w:val="single"/>
        </w:rPr>
        <w:t>autorów</w:t>
      </w:r>
      <w:r w:rsidR="008A4C5D" w:rsidRPr="0040321D">
        <w:rPr>
          <w:b/>
        </w:rPr>
        <w:t>:</w:t>
      </w:r>
    </w:p>
    <w:p w:rsidR="008A4C5D" w:rsidRPr="00E84087" w:rsidRDefault="00E84087" w:rsidP="005F081A">
      <w:pPr>
        <w:spacing w:line="288" w:lineRule="auto"/>
        <w:rPr>
          <w:b/>
          <w:i/>
          <w:lang w:val="en-US"/>
        </w:rPr>
      </w:pPr>
      <w:r>
        <w:rPr>
          <w:b/>
          <w:i/>
          <w:lang w:val="en-US"/>
        </w:rPr>
        <w:t>-</w:t>
      </w:r>
      <w:proofErr w:type="spellStart"/>
      <w:r w:rsidR="005F081A" w:rsidRPr="00E84087">
        <w:rPr>
          <w:b/>
          <w:i/>
          <w:lang w:val="en-US"/>
        </w:rPr>
        <w:t>Alina</w:t>
      </w:r>
      <w:proofErr w:type="spellEnd"/>
      <w:r w:rsidR="005F081A" w:rsidRPr="00E84087">
        <w:rPr>
          <w:b/>
          <w:i/>
          <w:lang w:val="en-US"/>
        </w:rPr>
        <w:t xml:space="preserve"> </w:t>
      </w:r>
      <w:proofErr w:type="spellStart"/>
      <w:r w:rsidR="005F081A" w:rsidRPr="00E84087">
        <w:rPr>
          <w:b/>
          <w:i/>
          <w:lang w:val="en-US"/>
        </w:rPr>
        <w:t>Michalak</w:t>
      </w:r>
      <w:proofErr w:type="spellEnd"/>
    </w:p>
    <w:p w:rsidR="008A4C5D" w:rsidRPr="005F081A" w:rsidRDefault="005F081A" w:rsidP="005F081A">
      <w:pPr>
        <w:spacing w:line="288" w:lineRule="auto"/>
        <w:rPr>
          <w:lang w:val="en-US"/>
        </w:rPr>
      </w:pPr>
      <w:r w:rsidRPr="005F081A">
        <w:rPr>
          <w:lang w:val="en-US"/>
        </w:rPr>
        <w:t>e-</w:t>
      </w:r>
      <w:r w:rsidR="008A4C5D" w:rsidRPr="005F081A">
        <w:rPr>
          <w:lang w:val="en-US"/>
        </w:rPr>
        <w:t xml:space="preserve">mail: </w:t>
      </w:r>
      <w:r>
        <w:rPr>
          <w:lang w:val="en-US"/>
        </w:rPr>
        <w:t>michalak.a@gazeta.pl</w:t>
      </w:r>
    </w:p>
    <w:p w:rsidR="008A4C5D" w:rsidRDefault="008A4C5D" w:rsidP="005F081A">
      <w:pPr>
        <w:spacing w:line="288" w:lineRule="auto"/>
      </w:pPr>
      <w:r>
        <w:t xml:space="preserve">tel. </w:t>
      </w:r>
      <w:r w:rsidR="005F081A">
        <w:t>(</w:t>
      </w:r>
      <w:r w:rsidR="005F081A">
        <w:rPr>
          <w:rStyle w:val="value"/>
        </w:rPr>
        <w:t>95) 762 11 94</w:t>
      </w:r>
    </w:p>
    <w:p w:rsidR="008A4C5D" w:rsidRPr="00E84087" w:rsidRDefault="00E84087" w:rsidP="005F081A">
      <w:pPr>
        <w:spacing w:line="288" w:lineRule="auto"/>
        <w:rPr>
          <w:b/>
          <w:i/>
        </w:rPr>
      </w:pPr>
      <w:r>
        <w:rPr>
          <w:b/>
          <w:i/>
        </w:rPr>
        <w:t>-</w:t>
      </w:r>
      <w:r w:rsidR="005F081A" w:rsidRPr="00E84087">
        <w:rPr>
          <w:b/>
          <w:i/>
        </w:rPr>
        <w:t>Danuta Kaczmarek</w:t>
      </w:r>
    </w:p>
    <w:p w:rsidR="00B44821" w:rsidRDefault="008A4C5D" w:rsidP="007B1F68">
      <w:pPr>
        <w:spacing w:line="288" w:lineRule="auto"/>
      </w:pPr>
      <w:r>
        <w:t xml:space="preserve">tel. </w:t>
      </w:r>
      <w:r w:rsidR="005F081A">
        <w:t>(</w:t>
      </w:r>
      <w:r w:rsidR="005F081A">
        <w:rPr>
          <w:rStyle w:val="value"/>
        </w:rPr>
        <w:t>95) 762 11 94</w:t>
      </w:r>
    </w:p>
    <w:sectPr w:rsidR="00B44821" w:rsidSect="00E84087">
      <w:footerReference w:type="default" r:id="rId7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A9" w:rsidRDefault="008018A9" w:rsidP="00E84087">
      <w:r>
        <w:separator/>
      </w:r>
    </w:p>
  </w:endnote>
  <w:endnote w:type="continuationSeparator" w:id="0">
    <w:p w:rsidR="008018A9" w:rsidRDefault="008018A9" w:rsidP="00E8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688"/>
      <w:docPartObj>
        <w:docPartGallery w:val="Page Numbers (Bottom of Page)"/>
        <w:docPartUnique/>
      </w:docPartObj>
    </w:sdtPr>
    <w:sdtContent>
      <w:p w:rsidR="00E84087" w:rsidRDefault="00AD2336">
        <w:pPr>
          <w:pStyle w:val="Stopka"/>
          <w:jc w:val="right"/>
        </w:pPr>
        <w:fldSimple w:instr=" PAGE   \* MERGEFORMAT ">
          <w:r w:rsidR="006B071E">
            <w:rPr>
              <w:noProof/>
            </w:rPr>
            <w:t>2</w:t>
          </w:r>
        </w:fldSimple>
      </w:p>
    </w:sdtContent>
  </w:sdt>
  <w:p w:rsidR="00E84087" w:rsidRDefault="00E84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A9" w:rsidRDefault="008018A9" w:rsidP="00E84087">
      <w:r>
        <w:separator/>
      </w:r>
    </w:p>
  </w:footnote>
  <w:footnote w:type="continuationSeparator" w:id="0">
    <w:p w:rsidR="008018A9" w:rsidRDefault="008018A9" w:rsidP="00E84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31A"/>
    <w:multiLevelType w:val="hybridMultilevel"/>
    <w:tmpl w:val="7C381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27C8D"/>
    <w:multiLevelType w:val="multilevel"/>
    <w:tmpl w:val="FAD4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A7B35"/>
    <w:multiLevelType w:val="hybridMultilevel"/>
    <w:tmpl w:val="F3C0A0A2"/>
    <w:lvl w:ilvl="0" w:tplc="78EC507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22943"/>
    <w:multiLevelType w:val="hybridMultilevel"/>
    <w:tmpl w:val="3B12A608"/>
    <w:lvl w:ilvl="0" w:tplc="2074835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67DF7"/>
    <w:multiLevelType w:val="multilevel"/>
    <w:tmpl w:val="8EAA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F50CC"/>
    <w:multiLevelType w:val="hybridMultilevel"/>
    <w:tmpl w:val="F42A7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258D6"/>
    <w:multiLevelType w:val="hybridMultilevel"/>
    <w:tmpl w:val="B150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47A97"/>
    <w:multiLevelType w:val="hybridMultilevel"/>
    <w:tmpl w:val="6806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A769B"/>
    <w:multiLevelType w:val="hybridMultilevel"/>
    <w:tmpl w:val="CB22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C5D"/>
    <w:rsid w:val="000F7B3E"/>
    <w:rsid w:val="0015332E"/>
    <w:rsid w:val="00185CB0"/>
    <w:rsid w:val="00224E61"/>
    <w:rsid w:val="00244F1E"/>
    <w:rsid w:val="002553E3"/>
    <w:rsid w:val="004B1AB1"/>
    <w:rsid w:val="005372AB"/>
    <w:rsid w:val="005F081A"/>
    <w:rsid w:val="006559B6"/>
    <w:rsid w:val="006B071E"/>
    <w:rsid w:val="00734C0F"/>
    <w:rsid w:val="0073671F"/>
    <w:rsid w:val="007B1F68"/>
    <w:rsid w:val="008018A9"/>
    <w:rsid w:val="008A4C5D"/>
    <w:rsid w:val="00915D3D"/>
    <w:rsid w:val="009708B2"/>
    <w:rsid w:val="00A2527F"/>
    <w:rsid w:val="00AD2336"/>
    <w:rsid w:val="00B44821"/>
    <w:rsid w:val="00C05019"/>
    <w:rsid w:val="00C12E1A"/>
    <w:rsid w:val="00C578BA"/>
    <w:rsid w:val="00D453A5"/>
    <w:rsid w:val="00DB2E90"/>
    <w:rsid w:val="00E8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1E"/>
    <w:pPr>
      <w:ind w:left="720"/>
      <w:contextualSpacing/>
    </w:pPr>
  </w:style>
  <w:style w:type="character" w:customStyle="1" w:styleId="value">
    <w:name w:val="value"/>
    <w:basedOn w:val="Domylnaczcionkaakapitu"/>
    <w:rsid w:val="005F081A"/>
  </w:style>
  <w:style w:type="paragraph" w:styleId="Nagwek">
    <w:name w:val="header"/>
    <w:basedOn w:val="Normalny"/>
    <w:link w:val="NagwekZnak"/>
    <w:uiPriority w:val="99"/>
    <w:semiHidden/>
    <w:unhideWhenUsed/>
    <w:rsid w:val="00E84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0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</cp:revision>
  <cp:lastPrinted>2013-02-12T18:31:00Z</cp:lastPrinted>
  <dcterms:created xsi:type="dcterms:W3CDTF">2013-02-10T17:10:00Z</dcterms:created>
  <dcterms:modified xsi:type="dcterms:W3CDTF">2013-02-19T18:50:00Z</dcterms:modified>
</cp:coreProperties>
</file>