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52" w:rsidRPr="00A51D4F" w:rsidRDefault="00841C52" w:rsidP="001510EC">
      <w:pPr>
        <w:spacing w:line="360" w:lineRule="auto"/>
        <w:rPr>
          <w:sz w:val="20"/>
          <w:szCs w:val="20"/>
        </w:rPr>
      </w:pPr>
      <w:r w:rsidRPr="00A51D4F">
        <w:rPr>
          <w:sz w:val="20"/>
          <w:szCs w:val="20"/>
        </w:rPr>
        <w:t xml:space="preserve">Collegium </w:t>
      </w:r>
      <w:proofErr w:type="spellStart"/>
      <w:r w:rsidRPr="00A51D4F">
        <w:rPr>
          <w:sz w:val="20"/>
          <w:szCs w:val="20"/>
        </w:rPr>
        <w:t>Witelona</w:t>
      </w:r>
      <w:proofErr w:type="spellEnd"/>
      <w:r w:rsidRPr="00A51D4F">
        <w:rPr>
          <w:sz w:val="20"/>
          <w:szCs w:val="20"/>
        </w:rPr>
        <w:t xml:space="preserve"> </w:t>
      </w:r>
      <w:r w:rsidR="00FD3673" w:rsidRPr="00A51D4F">
        <w:rPr>
          <w:sz w:val="20"/>
          <w:szCs w:val="20"/>
        </w:rPr>
        <w:t xml:space="preserve">Uczelnia Państwowa </w:t>
      </w:r>
      <w:r w:rsidRPr="00A51D4F">
        <w:rPr>
          <w:sz w:val="20"/>
          <w:szCs w:val="20"/>
        </w:rPr>
        <w:t>w Legnicy</w:t>
      </w:r>
    </w:p>
    <w:p w:rsidR="00D118C3" w:rsidRPr="00A51D4F" w:rsidRDefault="00D118C3" w:rsidP="001510EC">
      <w:pPr>
        <w:spacing w:line="360" w:lineRule="auto"/>
        <w:rPr>
          <w:sz w:val="20"/>
          <w:szCs w:val="20"/>
        </w:rPr>
      </w:pPr>
      <w:r w:rsidRPr="00A51D4F">
        <w:rPr>
          <w:sz w:val="20"/>
          <w:szCs w:val="20"/>
        </w:rPr>
        <w:t>Stowarzyszenie „Wspólnota Akademicka” w Legni</w:t>
      </w:r>
      <w:r w:rsidR="00FD3673" w:rsidRPr="00A51D4F">
        <w:rPr>
          <w:sz w:val="20"/>
          <w:szCs w:val="20"/>
        </w:rPr>
        <w:t>c</w:t>
      </w:r>
      <w:r w:rsidRPr="00A51D4F">
        <w:rPr>
          <w:sz w:val="20"/>
          <w:szCs w:val="20"/>
        </w:rPr>
        <w:t>y</w:t>
      </w:r>
    </w:p>
    <w:p w:rsidR="00841C52" w:rsidRPr="00A51D4F" w:rsidRDefault="00841C52" w:rsidP="001510EC">
      <w:pPr>
        <w:spacing w:line="360" w:lineRule="auto"/>
        <w:rPr>
          <w:sz w:val="20"/>
          <w:szCs w:val="20"/>
        </w:rPr>
      </w:pPr>
      <w:r w:rsidRPr="00A51D4F">
        <w:rPr>
          <w:sz w:val="20"/>
          <w:szCs w:val="20"/>
        </w:rPr>
        <w:t>Akademickie Liceum Ogólnokształcące w Legnicy</w:t>
      </w:r>
    </w:p>
    <w:p w:rsidR="00841C52" w:rsidRPr="001510EC" w:rsidRDefault="00841C52" w:rsidP="001510EC">
      <w:pPr>
        <w:spacing w:line="360" w:lineRule="auto"/>
        <w:rPr>
          <w:sz w:val="20"/>
          <w:szCs w:val="20"/>
        </w:rPr>
      </w:pPr>
    </w:p>
    <w:p w:rsidR="00841C52" w:rsidRPr="001510EC" w:rsidRDefault="00841C52" w:rsidP="001510EC">
      <w:pPr>
        <w:spacing w:line="360" w:lineRule="auto"/>
        <w:rPr>
          <w:sz w:val="20"/>
          <w:szCs w:val="20"/>
        </w:rPr>
      </w:pPr>
    </w:p>
    <w:p w:rsidR="00841C52" w:rsidRPr="001510EC" w:rsidRDefault="00841C52" w:rsidP="001510EC">
      <w:pPr>
        <w:spacing w:line="360" w:lineRule="auto"/>
        <w:rPr>
          <w:sz w:val="20"/>
          <w:szCs w:val="20"/>
        </w:rPr>
      </w:pPr>
    </w:p>
    <w:p w:rsidR="00FE1390" w:rsidRPr="001510EC" w:rsidRDefault="00FE1390" w:rsidP="001510EC">
      <w:pPr>
        <w:spacing w:line="360" w:lineRule="auto"/>
        <w:rPr>
          <w:sz w:val="20"/>
          <w:szCs w:val="20"/>
        </w:rPr>
      </w:pPr>
    </w:p>
    <w:p w:rsidR="00FE1390" w:rsidRPr="001510EC" w:rsidRDefault="00FE1390" w:rsidP="001510EC">
      <w:pPr>
        <w:spacing w:line="360" w:lineRule="auto"/>
        <w:rPr>
          <w:sz w:val="20"/>
          <w:szCs w:val="20"/>
        </w:rPr>
      </w:pPr>
    </w:p>
    <w:p w:rsidR="00FE1390" w:rsidRPr="001510EC" w:rsidRDefault="00FE1390" w:rsidP="001510EC">
      <w:pPr>
        <w:spacing w:line="360" w:lineRule="auto"/>
        <w:rPr>
          <w:sz w:val="20"/>
          <w:szCs w:val="20"/>
        </w:rPr>
      </w:pPr>
    </w:p>
    <w:p w:rsidR="00FE1390" w:rsidRPr="001510EC" w:rsidRDefault="00FE1390" w:rsidP="001510EC">
      <w:pPr>
        <w:spacing w:line="360" w:lineRule="auto"/>
        <w:rPr>
          <w:sz w:val="20"/>
          <w:szCs w:val="20"/>
        </w:rPr>
      </w:pPr>
    </w:p>
    <w:p w:rsidR="00FE1390" w:rsidRPr="001510EC" w:rsidRDefault="00FE1390" w:rsidP="001510EC">
      <w:pPr>
        <w:spacing w:line="360" w:lineRule="auto"/>
        <w:rPr>
          <w:sz w:val="20"/>
          <w:szCs w:val="20"/>
        </w:rPr>
      </w:pPr>
    </w:p>
    <w:p w:rsidR="00FE1390" w:rsidRPr="001510EC" w:rsidRDefault="00FE1390" w:rsidP="001510EC">
      <w:pPr>
        <w:spacing w:line="360" w:lineRule="auto"/>
        <w:rPr>
          <w:sz w:val="20"/>
          <w:szCs w:val="20"/>
        </w:rPr>
      </w:pPr>
    </w:p>
    <w:p w:rsidR="00FE1390" w:rsidRPr="001510EC" w:rsidRDefault="00FE1390" w:rsidP="001510EC">
      <w:pPr>
        <w:spacing w:line="360" w:lineRule="auto"/>
        <w:rPr>
          <w:sz w:val="20"/>
          <w:szCs w:val="20"/>
        </w:rPr>
      </w:pPr>
    </w:p>
    <w:p w:rsidR="00FE1390" w:rsidRPr="001510EC" w:rsidRDefault="00FE1390" w:rsidP="001510EC">
      <w:pPr>
        <w:spacing w:line="360" w:lineRule="auto"/>
        <w:rPr>
          <w:sz w:val="20"/>
          <w:szCs w:val="20"/>
        </w:rPr>
      </w:pPr>
    </w:p>
    <w:p w:rsidR="00FE1390" w:rsidRPr="001510EC" w:rsidRDefault="00FE1390" w:rsidP="001510EC">
      <w:pPr>
        <w:spacing w:line="360" w:lineRule="auto"/>
        <w:rPr>
          <w:sz w:val="20"/>
          <w:szCs w:val="20"/>
        </w:rPr>
      </w:pPr>
    </w:p>
    <w:p w:rsidR="00FE1390" w:rsidRPr="001510EC" w:rsidRDefault="00FE1390" w:rsidP="001510EC">
      <w:pPr>
        <w:spacing w:line="360" w:lineRule="auto"/>
        <w:rPr>
          <w:sz w:val="20"/>
          <w:szCs w:val="20"/>
        </w:rPr>
      </w:pPr>
    </w:p>
    <w:p w:rsidR="00841C52" w:rsidRPr="00A51D4F" w:rsidRDefault="00841C52" w:rsidP="001510EC">
      <w:pPr>
        <w:spacing w:line="360" w:lineRule="auto"/>
        <w:jc w:val="center"/>
        <w:rPr>
          <w:sz w:val="28"/>
          <w:szCs w:val="28"/>
        </w:rPr>
      </w:pPr>
      <w:r w:rsidRPr="00A51D4F">
        <w:rPr>
          <w:sz w:val="28"/>
          <w:szCs w:val="28"/>
        </w:rPr>
        <w:t>XV</w:t>
      </w:r>
      <w:r w:rsidR="00B96FAE">
        <w:rPr>
          <w:sz w:val="28"/>
          <w:szCs w:val="28"/>
        </w:rPr>
        <w:t>I</w:t>
      </w:r>
      <w:r w:rsidRPr="00A51D4F">
        <w:rPr>
          <w:sz w:val="28"/>
          <w:szCs w:val="28"/>
        </w:rPr>
        <w:t xml:space="preserve"> OLIMPIADA MEDIEWISTYCZNA</w:t>
      </w:r>
    </w:p>
    <w:p w:rsidR="00841C52" w:rsidRPr="001510EC" w:rsidRDefault="00841C52" w:rsidP="001510EC">
      <w:pPr>
        <w:spacing w:line="360" w:lineRule="auto"/>
        <w:jc w:val="center"/>
        <w:rPr>
          <w:sz w:val="20"/>
          <w:szCs w:val="20"/>
        </w:rPr>
      </w:pPr>
    </w:p>
    <w:p w:rsidR="00841C52" w:rsidRPr="001510EC" w:rsidRDefault="00841C52" w:rsidP="001510EC">
      <w:pPr>
        <w:spacing w:line="360" w:lineRule="auto"/>
        <w:jc w:val="center"/>
        <w:rPr>
          <w:sz w:val="20"/>
          <w:szCs w:val="20"/>
        </w:rPr>
      </w:pPr>
    </w:p>
    <w:p w:rsidR="00841C52" w:rsidRPr="001510EC" w:rsidRDefault="00841C52" w:rsidP="001510EC">
      <w:pPr>
        <w:spacing w:line="360" w:lineRule="auto"/>
        <w:jc w:val="center"/>
        <w:rPr>
          <w:sz w:val="20"/>
          <w:szCs w:val="20"/>
        </w:rPr>
      </w:pPr>
    </w:p>
    <w:p w:rsidR="00841C52" w:rsidRPr="001510EC" w:rsidRDefault="00841C52" w:rsidP="001510EC">
      <w:pPr>
        <w:spacing w:line="360" w:lineRule="auto"/>
        <w:jc w:val="center"/>
        <w:rPr>
          <w:sz w:val="20"/>
          <w:szCs w:val="20"/>
        </w:rPr>
      </w:pPr>
    </w:p>
    <w:p w:rsidR="00841C52" w:rsidRPr="001510EC" w:rsidRDefault="00841C52" w:rsidP="001510EC">
      <w:pPr>
        <w:spacing w:line="360" w:lineRule="auto"/>
        <w:jc w:val="center"/>
        <w:rPr>
          <w:sz w:val="20"/>
          <w:szCs w:val="20"/>
        </w:rPr>
      </w:pPr>
    </w:p>
    <w:p w:rsidR="00841C52" w:rsidRPr="001510EC" w:rsidRDefault="00841C52" w:rsidP="001510EC">
      <w:pPr>
        <w:spacing w:line="360" w:lineRule="auto"/>
        <w:jc w:val="center"/>
        <w:rPr>
          <w:sz w:val="20"/>
          <w:szCs w:val="20"/>
        </w:rPr>
      </w:pPr>
    </w:p>
    <w:p w:rsidR="00841C52" w:rsidRPr="001510EC" w:rsidRDefault="00841C52" w:rsidP="001510EC">
      <w:pPr>
        <w:spacing w:line="360" w:lineRule="auto"/>
        <w:jc w:val="center"/>
        <w:rPr>
          <w:sz w:val="20"/>
          <w:szCs w:val="20"/>
        </w:rPr>
      </w:pPr>
    </w:p>
    <w:p w:rsidR="00841C52" w:rsidRPr="001510EC" w:rsidRDefault="00841C52" w:rsidP="001510EC">
      <w:pPr>
        <w:spacing w:line="360" w:lineRule="auto"/>
        <w:jc w:val="center"/>
        <w:rPr>
          <w:sz w:val="20"/>
          <w:szCs w:val="20"/>
        </w:rPr>
      </w:pPr>
    </w:p>
    <w:p w:rsidR="00841C52" w:rsidRPr="001510EC" w:rsidRDefault="00841C52" w:rsidP="001510EC">
      <w:pPr>
        <w:spacing w:line="360" w:lineRule="auto"/>
        <w:jc w:val="center"/>
        <w:rPr>
          <w:sz w:val="20"/>
          <w:szCs w:val="20"/>
        </w:rPr>
      </w:pPr>
    </w:p>
    <w:p w:rsidR="00841C52" w:rsidRPr="001510EC" w:rsidRDefault="00841C52" w:rsidP="001510EC">
      <w:pPr>
        <w:spacing w:line="360" w:lineRule="auto"/>
        <w:jc w:val="center"/>
        <w:rPr>
          <w:sz w:val="20"/>
          <w:szCs w:val="20"/>
        </w:rPr>
      </w:pPr>
    </w:p>
    <w:p w:rsidR="00841C52" w:rsidRPr="001510EC" w:rsidRDefault="00841C52" w:rsidP="001510EC">
      <w:pPr>
        <w:spacing w:line="360" w:lineRule="auto"/>
        <w:jc w:val="center"/>
        <w:rPr>
          <w:sz w:val="20"/>
          <w:szCs w:val="20"/>
        </w:rPr>
      </w:pPr>
    </w:p>
    <w:p w:rsidR="00841C52" w:rsidRPr="001510EC" w:rsidRDefault="00841C52" w:rsidP="001510EC">
      <w:pPr>
        <w:spacing w:line="360" w:lineRule="auto"/>
        <w:jc w:val="center"/>
        <w:rPr>
          <w:sz w:val="20"/>
          <w:szCs w:val="20"/>
        </w:rPr>
      </w:pPr>
    </w:p>
    <w:p w:rsidR="00841C52" w:rsidRPr="001510EC" w:rsidRDefault="00841C52" w:rsidP="001510EC">
      <w:pPr>
        <w:spacing w:line="360" w:lineRule="auto"/>
        <w:jc w:val="center"/>
        <w:rPr>
          <w:sz w:val="20"/>
          <w:szCs w:val="20"/>
        </w:rPr>
      </w:pPr>
    </w:p>
    <w:p w:rsidR="00841C52" w:rsidRPr="001510EC" w:rsidRDefault="00841C52" w:rsidP="001510EC">
      <w:pPr>
        <w:spacing w:line="360" w:lineRule="auto"/>
        <w:jc w:val="center"/>
        <w:rPr>
          <w:sz w:val="20"/>
          <w:szCs w:val="20"/>
        </w:rPr>
      </w:pPr>
    </w:p>
    <w:p w:rsidR="00FE1390" w:rsidRPr="001510EC" w:rsidRDefault="00FE1390" w:rsidP="001510EC">
      <w:pPr>
        <w:spacing w:line="360" w:lineRule="auto"/>
        <w:jc w:val="center"/>
        <w:rPr>
          <w:sz w:val="20"/>
          <w:szCs w:val="20"/>
        </w:rPr>
      </w:pPr>
    </w:p>
    <w:p w:rsidR="00FE1390" w:rsidRPr="001510EC" w:rsidRDefault="00FE1390" w:rsidP="001510EC">
      <w:pPr>
        <w:spacing w:line="360" w:lineRule="auto"/>
        <w:jc w:val="center"/>
        <w:rPr>
          <w:sz w:val="20"/>
          <w:szCs w:val="20"/>
        </w:rPr>
      </w:pPr>
    </w:p>
    <w:p w:rsidR="00FE1390" w:rsidRPr="001510EC" w:rsidRDefault="00FE1390" w:rsidP="001510EC">
      <w:pPr>
        <w:spacing w:line="360" w:lineRule="auto"/>
        <w:jc w:val="center"/>
        <w:rPr>
          <w:sz w:val="20"/>
          <w:szCs w:val="20"/>
        </w:rPr>
      </w:pPr>
    </w:p>
    <w:p w:rsidR="00FE1390" w:rsidRPr="001510EC" w:rsidRDefault="00FE1390" w:rsidP="001510EC">
      <w:pPr>
        <w:spacing w:line="360" w:lineRule="auto"/>
        <w:jc w:val="center"/>
        <w:rPr>
          <w:sz w:val="20"/>
          <w:szCs w:val="20"/>
        </w:rPr>
      </w:pPr>
    </w:p>
    <w:p w:rsidR="00FE1390" w:rsidRPr="001510EC" w:rsidRDefault="00FE1390" w:rsidP="001510EC">
      <w:pPr>
        <w:spacing w:line="360" w:lineRule="auto"/>
        <w:jc w:val="center"/>
        <w:rPr>
          <w:sz w:val="20"/>
          <w:szCs w:val="20"/>
        </w:rPr>
      </w:pPr>
    </w:p>
    <w:p w:rsidR="00841C52" w:rsidRPr="001510EC" w:rsidRDefault="00841C52" w:rsidP="001510EC">
      <w:pPr>
        <w:spacing w:line="360" w:lineRule="auto"/>
        <w:jc w:val="center"/>
        <w:rPr>
          <w:sz w:val="20"/>
          <w:szCs w:val="20"/>
        </w:rPr>
      </w:pPr>
    </w:p>
    <w:p w:rsidR="00841C52" w:rsidRDefault="00841C52" w:rsidP="001510EC">
      <w:pPr>
        <w:spacing w:line="360" w:lineRule="auto"/>
        <w:jc w:val="center"/>
        <w:rPr>
          <w:sz w:val="20"/>
          <w:szCs w:val="20"/>
        </w:rPr>
      </w:pPr>
      <w:r w:rsidRPr="001510EC">
        <w:rPr>
          <w:sz w:val="20"/>
          <w:szCs w:val="20"/>
        </w:rPr>
        <w:t>Legnica 202</w:t>
      </w:r>
      <w:r w:rsidR="00B96FAE">
        <w:rPr>
          <w:sz w:val="20"/>
          <w:szCs w:val="20"/>
        </w:rPr>
        <w:t>3</w:t>
      </w:r>
    </w:p>
    <w:p w:rsidR="009A2EB7" w:rsidRDefault="009A2EB7" w:rsidP="001510EC">
      <w:pPr>
        <w:spacing w:line="360" w:lineRule="auto"/>
        <w:jc w:val="center"/>
        <w:rPr>
          <w:sz w:val="20"/>
          <w:szCs w:val="20"/>
        </w:rPr>
      </w:pPr>
    </w:p>
    <w:p w:rsidR="00841C52" w:rsidRPr="001510EC" w:rsidRDefault="00841C52" w:rsidP="001510EC">
      <w:pPr>
        <w:spacing w:line="360" w:lineRule="auto"/>
        <w:rPr>
          <w:sz w:val="20"/>
          <w:szCs w:val="20"/>
        </w:rPr>
      </w:pPr>
    </w:p>
    <w:p w:rsidR="00176CFC" w:rsidRPr="004F7E50" w:rsidRDefault="006B31FF" w:rsidP="001510EC">
      <w:pPr>
        <w:spacing w:line="360" w:lineRule="auto"/>
        <w:jc w:val="center"/>
        <w:rPr>
          <w:b/>
        </w:rPr>
      </w:pPr>
      <w:r w:rsidRPr="004F7E50">
        <w:rPr>
          <w:b/>
        </w:rPr>
        <w:lastRenderedPageBreak/>
        <w:t>Informacja o przebiegu O</w:t>
      </w:r>
      <w:r w:rsidR="001510EC" w:rsidRPr="004F7E50">
        <w:rPr>
          <w:b/>
        </w:rPr>
        <w:t>limpiady Mediewistycznej</w:t>
      </w:r>
    </w:p>
    <w:p w:rsidR="00832186" w:rsidRPr="004F7E50" w:rsidRDefault="00832186" w:rsidP="001510EC">
      <w:pPr>
        <w:spacing w:line="360" w:lineRule="auto"/>
        <w:jc w:val="center"/>
        <w:rPr>
          <w:b/>
        </w:rPr>
      </w:pPr>
    </w:p>
    <w:p w:rsidR="00176CFC" w:rsidRPr="004F7E50" w:rsidRDefault="00176CFC" w:rsidP="001510EC">
      <w:pPr>
        <w:pStyle w:val="Akapitzlist"/>
        <w:numPr>
          <w:ilvl w:val="0"/>
          <w:numId w:val="9"/>
        </w:numPr>
        <w:spacing w:line="360" w:lineRule="auto"/>
        <w:ind w:left="527" w:hanging="170"/>
        <w:rPr>
          <w:b/>
          <w:color w:val="FF0000"/>
        </w:rPr>
      </w:pPr>
      <w:r w:rsidRPr="004F7E50">
        <w:rPr>
          <w:b/>
        </w:rPr>
        <w:t>Uwagi ogólne</w:t>
      </w:r>
    </w:p>
    <w:p w:rsidR="00176CFC" w:rsidRDefault="00176CFC" w:rsidP="001510EC">
      <w:pPr>
        <w:spacing w:line="360" w:lineRule="auto"/>
        <w:jc w:val="both"/>
      </w:pPr>
      <w:r w:rsidRPr="004F7E50">
        <w:t>Szanowni Państwo, bieżąca XV</w:t>
      </w:r>
      <w:r w:rsidR="00B96FAE">
        <w:t>I</w:t>
      </w:r>
      <w:r w:rsidRPr="004F7E50">
        <w:t xml:space="preserve"> edycja Olimpiady Mediewistycznej </w:t>
      </w:r>
      <w:r w:rsidR="00B96FAE">
        <w:t>jest prowadzona przez</w:t>
      </w:r>
      <w:r w:rsidRPr="004F7E50">
        <w:t xml:space="preserve"> Collegium </w:t>
      </w:r>
      <w:proofErr w:type="spellStart"/>
      <w:r w:rsidRPr="004F7E50">
        <w:t>Witelona</w:t>
      </w:r>
      <w:proofErr w:type="spellEnd"/>
      <w:r w:rsidRPr="004F7E50">
        <w:t xml:space="preserve"> Uczelnia Państwowa w Legnicy we współpracy ze Stowarzyszeniem „Wspólnota Akademicka</w:t>
      </w:r>
      <w:r w:rsidR="00832186" w:rsidRPr="004F7E50">
        <w:t>”</w:t>
      </w:r>
      <w:r w:rsidRPr="004F7E50">
        <w:t xml:space="preserve"> w Legnicy</w:t>
      </w:r>
      <w:r w:rsidR="00B96FAE">
        <w:t xml:space="preserve"> oraz Akademickim Liceum Ogólnokształcącym w Legnicy</w:t>
      </w:r>
      <w:r w:rsidRPr="004F7E50">
        <w:t>. Sekretariat Olimpiady prowadzi Akademickie Liceum Ogólnokształcące w</w:t>
      </w:r>
      <w:r w:rsidR="009903B9">
        <w:t> </w:t>
      </w:r>
      <w:r w:rsidRPr="004F7E50">
        <w:t>Legnicy przy ul. Sejmowej 5</w:t>
      </w:r>
      <w:r w:rsidR="00832186" w:rsidRPr="004F7E50">
        <w:t>A</w:t>
      </w:r>
      <w:r w:rsidR="00A51D4F" w:rsidRPr="004F7E50">
        <w:t>. Pracami S</w:t>
      </w:r>
      <w:r w:rsidRPr="004F7E50">
        <w:t xml:space="preserve">ekretariatu kieruje Ewa </w:t>
      </w:r>
      <w:proofErr w:type="spellStart"/>
      <w:r w:rsidRPr="004F7E50">
        <w:t>Stanecka-Spuła</w:t>
      </w:r>
      <w:proofErr w:type="spellEnd"/>
      <w:r w:rsidRPr="004F7E50">
        <w:t>, nauczycielka w ALO, którą Komitet Główny upoważnił do występowania w imieniu organizatorów we wszystkich kwestiach dotyczących organizacji Olimpiady Mediewistycznej.</w:t>
      </w:r>
    </w:p>
    <w:p w:rsidR="00B96FAE" w:rsidRDefault="00B96FAE" w:rsidP="001510EC">
      <w:pPr>
        <w:spacing w:line="360" w:lineRule="auto"/>
        <w:jc w:val="both"/>
      </w:pPr>
      <w:r w:rsidRPr="00B96FAE">
        <w:t xml:space="preserve">W przeprowadzaniu </w:t>
      </w:r>
      <w:r w:rsidR="009903B9">
        <w:t xml:space="preserve">zawodów </w:t>
      </w:r>
      <w:r w:rsidRPr="00B96FAE">
        <w:t>I</w:t>
      </w:r>
      <w:r>
        <w:t>I</w:t>
      </w:r>
      <w:r w:rsidRPr="00B96FAE">
        <w:t xml:space="preserve"> </w:t>
      </w:r>
      <w:r>
        <w:t>stopnia</w:t>
      </w:r>
      <w:r w:rsidRPr="00B96FAE">
        <w:t xml:space="preserve"> </w:t>
      </w:r>
      <w:r>
        <w:t>Ol</w:t>
      </w:r>
      <w:r w:rsidRPr="00B96FAE">
        <w:t xml:space="preserve">impiady organizatorów wspierają,  zyskując status </w:t>
      </w:r>
      <w:r w:rsidR="002D488B">
        <w:t>Partnera</w:t>
      </w:r>
      <w:r w:rsidR="009903B9">
        <w:t>,</w:t>
      </w:r>
      <w:r w:rsidRPr="00B96FAE">
        <w:t xml:space="preserve"> następujące placówki:</w:t>
      </w:r>
    </w:p>
    <w:p w:rsidR="00141DEF" w:rsidRPr="00B56A68" w:rsidRDefault="00141DEF" w:rsidP="00141DEF">
      <w:pPr>
        <w:pStyle w:val="Akapitzlist"/>
        <w:numPr>
          <w:ilvl w:val="0"/>
          <w:numId w:val="21"/>
        </w:numPr>
        <w:spacing w:line="360" w:lineRule="auto"/>
        <w:jc w:val="both"/>
      </w:pPr>
      <w:r w:rsidRPr="00B56A68">
        <w:t>II LO im. Ks. Anny z Sapiehów Jabłonowskiej, ul. Narewska 11, Białystok</w:t>
      </w:r>
    </w:p>
    <w:p w:rsidR="00141DEF" w:rsidRPr="00B56A68" w:rsidRDefault="00141DEF" w:rsidP="00141DEF">
      <w:pPr>
        <w:pStyle w:val="Akapitzlist"/>
        <w:numPr>
          <w:ilvl w:val="0"/>
          <w:numId w:val="21"/>
        </w:numPr>
        <w:spacing w:line="360" w:lineRule="auto"/>
        <w:jc w:val="both"/>
      </w:pPr>
      <w:r w:rsidRPr="00B56A68">
        <w:t>I LO im. Jana Kasprowicza, ul. Maja. Inowrocław</w:t>
      </w:r>
    </w:p>
    <w:p w:rsidR="00141DEF" w:rsidRPr="00B56A68" w:rsidRDefault="00141DEF" w:rsidP="00141DEF">
      <w:pPr>
        <w:pStyle w:val="Akapitzlist"/>
        <w:numPr>
          <w:ilvl w:val="0"/>
          <w:numId w:val="21"/>
        </w:numPr>
        <w:spacing w:line="360" w:lineRule="auto"/>
        <w:jc w:val="both"/>
      </w:pPr>
      <w:r w:rsidRPr="00B56A68">
        <w:t>V LO im. Augusta Witkowskiego, ul. Studencka 12, Kraków</w:t>
      </w:r>
    </w:p>
    <w:p w:rsidR="00141DEF" w:rsidRPr="00B56A68" w:rsidRDefault="00141DEF" w:rsidP="00141DEF">
      <w:pPr>
        <w:pStyle w:val="Akapitzlist"/>
        <w:numPr>
          <w:ilvl w:val="0"/>
          <w:numId w:val="21"/>
        </w:numPr>
        <w:spacing w:line="360" w:lineRule="auto"/>
        <w:jc w:val="both"/>
      </w:pPr>
      <w:r w:rsidRPr="00B56A68">
        <w:t>II LO im. Jana Kasprowicza, u. Okrzei 1a, Kutno</w:t>
      </w:r>
    </w:p>
    <w:p w:rsidR="00141DEF" w:rsidRPr="00B56A68" w:rsidRDefault="00141DEF" w:rsidP="00141DEF">
      <w:pPr>
        <w:pStyle w:val="Akapitzlist"/>
        <w:numPr>
          <w:ilvl w:val="0"/>
          <w:numId w:val="21"/>
        </w:numPr>
        <w:spacing w:line="360" w:lineRule="auto"/>
        <w:jc w:val="both"/>
      </w:pPr>
      <w:r w:rsidRPr="00B56A68">
        <w:t>II LO im. S. Wyspiańskiego, u. Zielona 17, Legnica</w:t>
      </w:r>
    </w:p>
    <w:p w:rsidR="00141DEF" w:rsidRPr="00B56A68" w:rsidRDefault="00141DEF" w:rsidP="00141DEF">
      <w:pPr>
        <w:pStyle w:val="Akapitzlist"/>
        <w:numPr>
          <w:ilvl w:val="0"/>
          <w:numId w:val="21"/>
        </w:numPr>
        <w:spacing w:line="360" w:lineRule="auto"/>
        <w:jc w:val="both"/>
      </w:pPr>
      <w:r w:rsidRPr="00B56A68">
        <w:t>V LO im. M. Skłodowskiej-Curie, ul. Lipowa 7, Lublin</w:t>
      </w:r>
    </w:p>
    <w:p w:rsidR="00141DEF" w:rsidRPr="00B56A68" w:rsidRDefault="00141DEF" w:rsidP="00141DEF">
      <w:pPr>
        <w:pStyle w:val="Akapitzlist"/>
        <w:numPr>
          <w:ilvl w:val="0"/>
          <w:numId w:val="21"/>
        </w:numPr>
        <w:spacing w:line="360" w:lineRule="auto"/>
        <w:jc w:val="both"/>
      </w:pPr>
      <w:r w:rsidRPr="00B56A68">
        <w:t xml:space="preserve">IV LO im. </w:t>
      </w:r>
      <w:proofErr w:type="spellStart"/>
      <w:r w:rsidRPr="00B56A68">
        <w:t>M.Kopernika</w:t>
      </w:r>
      <w:proofErr w:type="spellEnd"/>
      <w:r w:rsidRPr="00B56A68">
        <w:t>, ul. Gen. J. Dąbrowskiego, Rzeszów</w:t>
      </w:r>
    </w:p>
    <w:p w:rsidR="00141DEF" w:rsidRPr="00B56A68" w:rsidRDefault="00141DEF" w:rsidP="00141DEF">
      <w:pPr>
        <w:pStyle w:val="Akapitzlist"/>
        <w:numPr>
          <w:ilvl w:val="0"/>
          <w:numId w:val="21"/>
        </w:numPr>
        <w:spacing w:line="360" w:lineRule="auto"/>
        <w:jc w:val="both"/>
      </w:pPr>
      <w:r w:rsidRPr="00B56A68">
        <w:t>XII</w:t>
      </w:r>
      <w:r w:rsidR="00AC7955">
        <w:t>I</w:t>
      </w:r>
      <w:r w:rsidRPr="00B56A68">
        <w:t xml:space="preserve"> LO im. A. Fredry, ul. Haukego-Bosaka, Wrocław</w:t>
      </w:r>
    </w:p>
    <w:p w:rsidR="00651EB1" w:rsidRPr="004F7E50" w:rsidRDefault="00651EB1" w:rsidP="00651EB1">
      <w:pPr>
        <w:spacing w:line="360" w:lineRule="auto"/>
        <w:ind w:firstLine="340"/>
        <w:jc w:val="both"/>
      </w:pPr>
      <w:r w:rsidRPr="004F7E50">
        <w:t>Komitet Główny przygotowuje zadania, dokonuje sprawdzenia prac i kwalifikuje uczestnik</w:t>
      </w:r>
      <w:r w:rsidR="00C305DD">
        <w:t>ów do dalszych etapów olimpiady</w:t>
      </w:r>
      <w:r w:rsidRPr="004F7E50">
        <w:t xml:space="preserve"> oraz ogłasza laureatów. Jego decyzje są ostateczne. Do współpracy merytorycznej przy analizie prac uczestników zapraszani są </w:t>
      </w:r>
      <w:r w:rsidRPr="004F7E50">
        <w:rPr>
          <w:color w:val="FF0000"/>
        </w:rPr>
        <w:t xml:space="preserve"> </w:t>
      </w:r>
      <w:r w:rsidRPr="004F7E50">
        <w:t>historycy z </w:t>
      </w:r>
      <w:r w:rsidR="006B4423" w:rsidRPr="004F7E50">
        <w:t>różnych</w:t>
      </w:r>
      <w:r w:rsidRPr="004F7E50">
        <w:t xml:space="preserve"> ośrodków</w:t>
      </w:r>
      <w:r w:rsidR="006B4423" w:rsidRPr="004F7E50">
        <w:t xml:space="preserve"> akademickich</w:t>
      </w:r>
      <w:r w:rsidRPr="004F7E50">
        <w:t>.</w:t>
      </w:r>
    </w:p>
    <w:p w:rsidR="00651EB1" w:rsidRPr="004F7E50" w:rsidRDefault="00651EB1" w:rsidP="00651EB1">
      <w:pPr>
        <w:spacing w:line="360" w:lineRule="auto"/>
        <w:ind w:firstLine="340"/>
        <w:jc w:val="both"/>
      </w:pPr>
      <w:r w:rsidRPr="004F7E50">
        <w:t>Uczestnikiem olimpiady może być każdy uczeń szkół dla młodzieży dających możliwość uzyskania świadectwa maturalnego, który posiada wiadomości w zakresie historii średniowiecza, umiejętności łączenia faktów, wyciągania wniosków, a także umiejętność analizy źródeł.</w:t>
      </w:r>
    </w:p>
    <w:p w:rsidR="00651EB1" w:rsidRPr="004F7E50" w:rsidRDefault="00651EB1" w:rsidP="00651EB1">
      <w:pPr>
        <w:spacing w:line="360" w:lineRule="auto"/>
        <w:ind w:firstLine="708"/>
        <w:jc w:val="both"/>
      </w:pPr>
      <w:r w:rsidRPr="004F7E50">
        <w:t>W Olimpiadzie mogą również uczestniczyć</w:t>
      </w:r>
      <w:r w:rsidR="00B56A68">
        <w:t xml:space="preserve"> – </w:t>
      </w:r>
      <w:r w:rsidRPr="004F7E50">
        <w:t>za zgodą Komitetu Głównego</w:t>
      </w:r>
      <w:r w:rsidR="009903B9">
        <w:t>,</w:t>
      </w:r>
      <w:r w:rsidRPr="004F7E50">
        <w:t xml:space="preserve"> uczniowie innych typów szkół. </w:t>
      </w:r>
    </w:p>
    <w:p w:rsidR="006B31FF" w:rsidRPr="004F7E50" w:rsidRDefault="00651EB1" w:rsidP="00651EB1">
      <w:pPr>
        <w:spacing w:line="360" w:lineRule="auto"/>
        <w:ind w:firstLine="357"/>
        <w:jc w:val="both"/>
      </w:pPr>
      <w:r w:rsidRPr="004F7E50">
        <w:t>Laureaci z poprzednich lat mogą być uczestnikami konkursu. Nie podlegają oni eliminacjom szkolnym</w:t>
      </w:r>
      <w:r w:rsidR="009903B9">
        <w:t xml:space="preserve"> – zawodom I stopnia.</w:t>
      </w:r>
      <w:r w:rsidRPr="004F7E50">
        <w:t xml:space="preserve"> </w:t>
      </w:r>
    </w:p>
    <w:p w:rsidR="00651EB1" w:rsidRPr="004F7E50" w:rsidRDefault="00F47FA0" w:rsidP="00B96FAE">
      <w:pPr>
        <w:spacing w:line="360" w:lineRule="auto"/>
        <w:jc w:val="both"/>
      </w:pPr>
      <w:r w:rsidRPr="004F7E50">
        <w:lastRenderedPageBreak/>
        <w:t>Decyzja o przebiegu tegorocznej edycji Olimpiady Mediewistycznej została podjęta z</w:t>
      </w:r>
      <w:r w:rsidR="00B96FAE">
        <w:t> </w:t>
      </w:r>
      <w:r w:rsidRPr="004F7E50">
        <w:t>uwzględnieniem sytuacji pandemicznej.</w:t>
      </w:r>
    </w:p>
    <w:p w:rsidR="006B31FF" w:rsidRPr="004F7E50" w:rsidRDefault="00FF3025" w:rsidP="00D8242D">
      <w:pPr>
        <w:pStyle w:val="Akapitzlist"/>
        <w:numPr>
          <w:ilvl w:val="0"/>
          <w:numId w:val="9"/>
        </w:numPr>
        <w:spacing w:line="360" w:lineRule="auto"/>
        <w:ind w:left="527" w:hanging="170"/>
        <w:jc w:val="both"/>
        <w:rPr>
          <w:b/>
        </w:rPr>
      </w:pPr>
      <w:r w:rsidRPr="004F7E50">
        <w:rPr>
          <w:b/>
        </w:rPr>
        <w:t>TERMINARZ X</w:t>
      </w:r>
      <w:r w:rsidR="006B31FF" w:rsidRPr="004F7E50">
        <w:rPr>
          <w:b/>
        </w:rPr>
        <w:t>V</w:t>
      </w:r>
      <w:r w:rsidR="009903B9">
        <w:rPr>
          <w:b/>
        </w:rPr>
        <w:t>I</w:t>
      </w:r>
      <w:r w:rsidR="006B31FF" w:rsidRPr="004F7E50">
        <w:rPr>
          <w:b/>
        </w:rPr>
        <w:t xml:space="preserve"> Olimpiady Mediewistycznej</w:t>
      </w:r>
    </w:p>
    <w:p w:rsidR="00635168" w:rsidRPr="00B56A68" w:rsidRDefault="00B96FAE" w:rsidP="000A5650">
      <w:pPr>
        <w:pStyle w:val="Akapitzlist"/>
        <w:numPr>
          <w:ilvl w:val="0"/>
          <w:numId w:val="22"/>
        </w:numPr>
        <w:spacing w:line="360" w:lineRule="auto"/>
        <w:jc w:val="both"/>
      </w:pPr>
      <w:r w:rsidRPr="00B56A68">
        <w:t>Zawody I stopnia, z</w:t>
      </w:r>
      <w:r w:rsidR="00635168" w:rsidRPr="00B56A68">
        <w:t xml:space="preserve">głoszenia uczestników (eliminacje szkolne) – do </w:t>
      </w:r>
      <w:r w:rsidR="00B56A68" w:rsidRPr="00B56A68">
        <w:t>10.02</w:t>
      </w:r>
      <w:r w:rsidR="009A2EB7" w:rsidRPr="00B56A68">
        <w:t>.</w:t>
      </w:r>
      <w:r w:rsidR="00635168" w:rsidRPr="00B56A68">
        <w:t>202</w:t>
      </w:r>
      <w:r w:rsidRPr="00B56A68">
        <w:t>3</w:t>
      </w:r>
      <w:r w:rsidR="00635168" w:rsidRPr="00B56A68">
        <w:t xml:space="preserve"> r.</w:t>
      </w:r>
      <w:r w:rsidR="00A51D4F" w:rsidRPr="00B56A68">
        <w:t xml:space="preserve"> </w:t>
      </w:r>
      <w:r w:rsidR="00B56A68">
        <w:t xml:space="preserve">poprzez formularz zgłoszeniowy na stronie </w:t>
      </w:r>
      <w:hyperlink r:id="rId6" w:history="1">
        <w:r w:rsidR="00B56A68" w:rsidRPr="00B56A68">
          <w:rPr>
            <w:rStyle w:val="Hipercze"/>
          </w:rPr>
          <w:t>http://alo.legnica.edu.pl</w:t>
        </w:r>
      </w:hyperlink>
      <w:r w:rsidR="00B56A68">
        <w:t xml:space="preserve"> lub  </w:t>
      </w:r>
      <w:r w:rsidR="00A51D4F" w:rsidRPr="00B56A68">
        <w:t xml:space="preserve">na adres e-mail </w:t>
      </w:r>
      <w:hyperlink r:id="rId7" w:history="1">
        <w:r w:rsidR="00A51D4F" w:rsidRPr="00B56A68">
          <w:rPr>
            <w:rStyle w:val="Hipercze"/>
          </w:rPr>
          <w:t>alo@legnica.edu.pl</w:t>
        </w:r>
      </w:hyperlink>
      <w:r w:rsidR="00A51D4F" w:rsidRPr="00B56A68">
        <w:t xml:space="preserve"> lub </w:t>
      </w:r>
      <w:hyperlink r:id="rId8" w:history="1">
        <w:r w:rsidR="00A51D4F" w:rsidRPr="00B56A68">
          <w:rPr>
            <w:rStyle w:val="Hipercze"/>
          </w:rPr>
          <w:t>dante164@wp.pl</w:t>
        </w:r>
      </w:hyperlink>
      <w:r w:rsidR="00A51D4F" w:rsidRPr="00B56A68">
        <w:t xml:space="preserve"> </w:t>
      </w:r>
    </w:p>
    <w:p w:rsidR="00A51D4F" w:rsidRPr="00B56A68" w:rsidRDefault="00635168" w:rsidP="00B56A68">
      <w:pPr>
        <w:pStyle w:val="Akapitzlist"/>
        <w:numPr>
          <w:ilvl w:val="0"/>
          <w:numId w:val="22"/>
        </w:numPr>
        <w:spacing w:line="360" w:lineRule="auto"/>
        <w:jc w:val="both"/>
      </w:pPr>
      <w:r w:rsidRPr="00B56A68">
        <w:t>I</w:t>
      </w:r>
      <w:r w:rsidR="00B96FAE" w:rsidRPr="00B56A68">
        <w:t>I</w:t>
      </w:r>
      <w:r w:rsidRPr="00B56A68">
        <w:t xml:space="preserve"> </w:t>
      </w:r>
      <w:r w:rsidR="00B96FAE" w:rsidRPr="00B56A68">
        <w:t>stopień</w:t>
      </w:r>
      <w:r w:rsidRPr="00B56A68">
        <w:t xml:space="preserve"> – </w:t>
      </w:r>
      <w:r w:rsidR="009A2EB7" w:rsidRPr="00B56A68">
        <w:t>16.03.</w:t>
      </w:r>
      <w:r w:rsidR="00D8242D" w:rsidRPr="00B56A68">
        <w:t>202</w:t>
      </w:r>
      <w:r w:rsidR="00B96FAE" w:rsidRPr="00B56A68">
        <w:t>3</w:t>
      </w:r>
      <w:r w:rsidR="00D8242D" w:rsidRPr="00B56A68">
        <w:t xml:space="preserve"> r.</w:t>
      </w:r>
      <w:r w:rsidR="00C1780B" w:rsidRPr="00B56A68">
        <w:t xml:space="preserve"> </w:t>
      </w:r>
      <w:r w:rsidR="00D8242D" w:rsidRPr="00B56A68">
        <w:t>Przeprowadzony w formie stacjonarnej</w:t>
      </w:r>
      <w:r w:rsidR="00DC4F1E" w:rsidRPr="00B56A68">
        <w:t xml:space="preserve"> w </w:t>
      </w:r>
      <w:r w:rsidR="002D488B" w:rsidRPr="00B56A68">
        <w:t>szkołach partnerskich</w:t>
      </w:r>
      <w:r w:rsidR="006B31FF" w:rsidRPr="00B56A68">
        <w:t xml:space="preserve"> </w:t>
      </w:r>
      <w:r w:rsidR="00832186" w:rsidRPr="00B56A68">
        <w:t>(test pobrany ze strony organizatora</w:t>
      </w:r>
      <w:r w:rsidR="00D8242D" w:rsidRPr="00B56A68">
        <w:t>:</w:t>
      </w:r>
      <w:r w:rsidR="00832186" w:rsidRPr="00B56A68">
        <w:t xml:space="preserve"> </w:t>
      </w:r>
      <w:hyperlink r:id="rId9" w:history="1">
        <w:r w:rsidR="00D8242D" w:rsidRPr="00B56A68">
          <w:rPr>
            <w:rStyle w:val="Hipercze"/>
          </w:rPr>
          <w:t>http://alo.legnica.edu.pl</w:t>
        </w:r>
      </w:hyperlink>
      <w:r w:rsidR="00D8242D" w:rsidRPr="00B56A68">
        <w:t xml:space="preserve">). </w:t>
      </w:r>
    </w:p>
    <w:p w:rsidR="006B31FF" w:rsidRPr="00B56A68" w:rsidRDefault="006B31FF" w:rsidP="00B56A68">
      <w:pPr>
        <w:pStyle w:val="Akapitzlist"/>
        <w:numPr>
          <w:ilvl w:val="0"/>
          <w:numId w:val="22"/>
        </w:numPr>
        <w:spacing w:line="360" w:lineRule="auto"/>
        <w:jc w:val="both"/>
      </w:pPr>
      <w:r w:rsidRPr="00B56A68">
        <w:t>III etap</w:t>
      </w:r>
      <w:r w:rsidR="00D8242D" w:rsidRPr="00B56A68">
        <w:t xml:space="preserve"> i egzamin laureatów –</w:t>
      </w:r>
      <w:r w:rsidRPr="00B56A68">
        <w:t xml:space="preserve"> </w:t>
      </w:r>
      <w:r w:rsidR="009A2EB7" w:rsidRPr="00B56A68">
        <w:t>20-21.04.</w:t>
      </w:r>
      <w:r w:rsidR="00AB5C9F" w:rsidRPr="00B56A68">
        <w:t>202</w:t>
      </w:r>
      <w:r w:rsidR="002D488B" w:rsidRPr="00B56A68">
        <w:t>3</w:t>
      </w:r>
      <w:r w:rsidR="00AB5C9F" w:rsidRPr="00B56A68">
        <w:t xml:space="preserve"> r.</w:t>
      </w:r>
      <w:r w:rsidRPr="00B56A68">
        <w:t xml:space="preserve"> w </w:t>
      </w:r>
      <w:r w:rsidR="00D8242D" w:rsidRPr="00B56A68">
        <w:t>Legnicy</w:t>
      </w:r>
      <w:r w:rsidR="00AB5C9F" w:rsidRPr="00B56A68">
        <w:t xml:space="preserve"> </w:t>
      </w:r>
      <w:r w:rsidRPr="00B56A68">
        <w:t xml:space="preserve"> </w:t>
      </w:r>
    </w:p>
    <w:p w:rsidR="006B31FF" w:rsidRDefault="006B31FF" w:rsidP="001510EC">
      <w:pPr>
        <w:spacing w:line="360" w:lineRule="auto"/>
      </w:pPr>
    </w:p>
    <w:p w:rsidR="006B31FF" w:rsidRPr="004F7E50" w:rsidRDefault="006B31FF" w:rsidP="008B286C">
      <w:pPr>
        <w:pStyle w:val="Akapitzlist"/>
        <w:numPr>
          <w:ilvl w:val="0"/>
          <w:numId w:val="9"/>
        </w:numPr>
        <w:spacing w:line="360" w:lineRule="auto"/>
        <w:ind w:left="527" w:hanging="170"/>
        <w:jc w:val="both"/>
      </w:pPr>
      <w:r w:rsidRPr="004F7E50">
        <w:rPr>
          <w:b/>
        </w:rPr>
        <w:t xml:space="preserve">ZAKRES MATERIAŁU: </w:t>
      </w:r>
    </w:p>
    <w:p w:rsidR="006B31FF" w:rsidRPr="00B56A68" w:rsidRDefault="00B56A68" w:rsidP="008B286C">
      <w:pPr>
        <w:spacing w:line="360" w:lineRule="auto"/>
        <w:jc w:val="both"/>
      </w:pPr>
      <w:r>
        <w:rPr>
          <w:b/>
        </w:rPr>
        <w:t xml:space="preserve">Zawody Olimpiady Mediewistycznej </w:t>
      </w:r>
      <w:r w:rsidR="002D488B" w:rsidRPr="00B56A68">
        <w:t>są</w:t>
      </w:r>
      <w:r w:rsidR="006B31FF" w:rsidRPr="00B56A68">
        <w:t xml:space="preserve"> przygotowywan</w:t>
      </w:r>
      <w:r w:rsidR="002D488B" w:rsidRPr="00B56A68">
        <w:t>e</w:t>
      </w:r>
      <w:r w:rsidR="006B31FF" w:rsidRPr="00B56A68">
        <w:t xml:space="preserve"> na podstawie poniższych </w:t>
      </w:r>
      <w:r w:rsidR="008C5079" w:rsidRPr="00B56A68">
        <w:t>podręczników</w:t>
      </w:r>
      <w:r w:rsidR="006B31FF" w:rsidRPr="00B56A68">
        <w:t xml:space="preserve">: </w:t>
      </w:r>
    </w:p>
    <w:p w:rsidR="009A2EB7" w:rsidRPr="00B56A68" w:rsidRDefault="009A2EB7" w:rsidP="009A2EB7">
      <w:pPr>
        <w:spacing w:line="360" w:lineRule="auto"/>
        <w:jc w:val="both"/>
        <w:rPr>
          <w:i/>
        </w:rPr>
      </w:pPr>
      <w:r w:rsidRPr="00B56A68">
        <w:t>R. Michałowski</w:t>
      </w:r>
      <w:r w:rsidRPr="00B56A68">
        <w:rPr>
          <w:i/>
        </w:rPr>
        <w:t xml:space="preserve">, Historia powszechna. Średniowiecze, </w:t>
      </w:r>
      <w:r w:rsidRPr="00B56A68">
        <w:t xml:space="preserve">Warszawa 2012.  </w:t>
      </w:r>
    </w:p>
    <w:p w:rsidR="009A2EB7" w:rsidRPr="00B56A68" w:rsidRDefault="009A2EB7" w:rsidP="009A2EB7">
      <w:pPr>
        <w:spacing w:line="360" w:lineRule="auto"/>
        <w:jc w:val="both"/>
      </w:pPr>
      <w:r w:rsidRPr="00B56A68">
        <w:rPr>
          <w:i/>
        </w:rPr>
        <w:t xml:space="preserve">Kształtowanie średniowiecza, </w:t>
      </w:r>
      <w:r w:rsidRPr="00B56A68">
        <w:t>t. 4, red. M. Salamon, Kraków 2005.</w:t>
      </w:r>
    </w:p>
    <w:p w:rsidR="009A2EB7" w:rsidRPr="00B56A68" w:rsidRDefault="009A2EB7" w:rsidP="009A2EB7">
      <w:pPr>
        <w:spacing w:line="360" w:lineRule="auto"/>
        <w:jc w:val="both"/>
      </w:pPr>
      <w:r w:rsidRPr="00B56A68">
        <w:t>S. Kwiatkowski,</w:t>
      </w:r>
      <w:r w:rsidRPr="00B56A68">
        <w:rPr>
          <w:i/>
        </w:rPr>
        <w:t xml:space="preserve"> Średniowieczne dzieje Europy, </w:t>
      </w:r>
      <w:r w:rsidRPr="00B56A68">
        <w:t>Warszawa 2006.</w:t>
      </w:r>
    </w:p>
    <w:p w:rsidR="009A2EB7" w:rsidRPr="00B56A68" w:rsidRDefault="009A2EB7" w:rsidP="009A2EB7">
      <w:pPr>
        <w:spacing w:line="360" w:lineRule="auto"/>
        <w:jc w:val="both"/>
      </w:pPr>
      <w:r w:rsidRPr="00B56A68">
        <w:t>S. Szczur</w:t>
      </w:r>
      <w:r w:rsidRPr="00B56A68">
        <w:rPr>
          <w:i/>
        </w:rPr>
        <w:t xml:space="preserve">, Historia Polski. Średniowiecze, </w:t>
      </w:r>
      <w:r w:rsidRPr="00B56A68">
        <w:t>Kraków 2002.</w:t>
      </w:r>
    </w:p>
    <w:p w:rsidR="009A2EB7" w:rsidRPr="00B56A68" w:rsidRDefault="009A2EB7" w:rsidP="009A2EB7">
      <w:pPr>
        <w:spacing w:line="360" w:lineRule="auto"/>
        <w:jc w:val="both"/>
      </w:pPr>
      <w:r w:rsidRPr="00B56A68">
        <w:t xml:space="preserve">T. Jurek, E. </w:t>
      </w:r>
      <w:proofErr w:type="spellStart"/>
      <w:r w:rsidRPr="00B56A68">
        <w:t>Kizik</w:t>
      </w:r>
      <w:proofErr w:type="spellEnd"/>
      <w:r w:rsidRPr="00B56A68">
        <w:rPr>
          <w:i/>
        </w:rPr>
        <w:t xml:space="preserve">, Historia Polski. </w:t>
      </w:r>
      <w:r w:rsidRPr="00B56A68">
        <w:t>Do 1572, Warszawa 2013.</w:t>
      </w:r>
    </w:p>
    <w:p w:rsidR="002D488B" w:rsidRDefault="00B56A68" w:rsidP="009A2EB7">
      <w:pPr>
        <w:spacing w:line="360" w:lineRule="auto"/>
        <w:jc w:val="both"/>
      </w:pPr>
      <w:r w:rsidRPr="00B56A68">
        <w:rPr>
          <w:b/>
        </w:rPr>
        <w:t>I stopień</w:t>
      </w:r>
      <w:r>
        <w:rPr>
          <w:b/>
        </w:rPr>
        <w:t>,</w:t>
      </w:r>
      <w:r>
        <w:t xml:space="preserve"> k</w:t>
      </w:r>
      <w:r w:rsidR="002D488B">
        <w:t>ażda s</w:t>
      </w:r>
      <w:r w:rsidR="002D488B" w:rsidRPr="002D488B">
        <w:t xml:space="preserve">zkoła przeprowadza </w:t>
      </w:r>
      <w:r>
        <w:t>zawody I stopnia</w:t>
      </w:r>
      <w:r w:rsidR="002D488B" w:rsidRPr="002D488B">
        <w:t xml:space="preserve"> wg zasad określonych przez nauczycieli historii uczących w tej szkole z uwzględnieniem zakresu wiedzy i umiejętności wystarczającego do uzyskania oceny bardzo dobrej z przedmiotu.</w:t>
      </w:r>
    </w:p>
    <w:p w:rsidR="00B56A68" w:rsidRPr="002D488B" w:rsidRDefault="00B56A68" w:rsidP="009A2EB7">
      <w:pPr>
        <w:spacing w:line="360" w:lineRule="auto"/>
        <w:jc w:val="both"/>
      </w:pPr>
    </w:p>
    <w:p w:rsidR="002D488B" w:rsidRDefault="006B31FF" w:rsidP="008B286C">
      <w:pPr>
        <w:spacing w:line="360" w:lineRule="auto"/>
        <w:jc w:val="both"/>
      </w:pPr>
      <w:r w:rsidRPr="004F7E50">
        <w:rPr>
          <w:b/>
        </w:rPr>
        <w:t xml:space="preserve">II </w:t>
      </w:r>
      <w:r w:rsidR="002D488B">
        <w:rPr>
          <w:b/>
        </w:rPr>
        <w:t>stopień,</w:t>
      </w:r>
      <w:r w:rsidR="008B286C" w:rsidRPr="004F7E50">
        <w:t xml:space="preserve"> </w:t>
      </w:r>
      <w:r w:rsidR="002D488B">
        <w:t>zawody</w:t>
      </w:r>
      <w:r w:rsidR="002D488B" w:rsidRPr="002D488B">
        <w:t xml:space="preserve"> </w:t>
      </w:r>
      <w:r w:rsidR="002D488B">
        <w:t>okręgowe</w:t>
      </w:r>
      <w:r w:rsidR="002D488B" w:rsidRPr="002D488B">
        <w:t xml:space="preserve"> mają charakter szczegółowego testu. Test układany jest na podstawie obowiązujących w Olimpiadzie podręczników.</w:t>
      </w:r>
    </w:p>
    <w:p w:rsidR="00FA1C5E" w:rsidRPr="004F7E50" w:rsidRDefault="00FA1C5E" w:rsidP="001510EC">
      <w:pPr>
        <w:spacing w:line="360" w:lineRule="auto"/>
        <w:rPr>
          <w:b/>
        </w:rPr>
      </w:pPr>
    </w:p>
    <w:p w:rsidR="006B31FF" w:rsidRDefault="002D488B" w:rsidP="001510EC">
      <w:pPr>
        <w:spacing w:line="360" w:lineRule="auto"/>
        <w:rPr>
          <w:b/>
        </w:rPr>
      </w:pPr>
      <w:r>
        <w:rPr>
          <w:b/>
        </w:rPr>
        <w:t xml:space="preserve">III </w:t>
      </w:r>
      <w:r w:rsidR="009903B9">
        <w:rPr>
          <w:b/>
        </w:rPr>
        <w:t>stopień</w:t>
      </w:r>
      <w:r>
        <w:rPr>
          <w:b/>
        </w:rPr>
        <w:t>, zawody centralne</w:t>
      </w:r>
    </w:p>
    <w:p w:rsidR="002D488B" w:rsidRPr="004F7E50" w:rsidRDefault="002D488B" w:rsidP="002D488B">
      <w:pPr>
        <w:spacing w:line="360" w:lineRule="auto"/>
        <w:jc w:val="both"/>
      </w:pPr>
      <w:r>
        <w:rPr>
          <w:b/>
        </w:rPr>
        <w:t xml:space="preserve">Pierwsza część </w:t>
      </w:r>
      <w:r w:rsidRPr="004F7E50">
        <w:t xml:space="preserve">obejmuje pytania z geografii historycznej i historii sztuki, do jego przygotowania wykorzystywane są poniższe materiały: </w:t>
      </w:r>
    </w:p>
    <w:p w:rsidR="002D488B" w:rsidRPr="00B56A68" w:rsidRDefault="002D488B" w:rsidP="002D488B">
      <w:pPr>
        <w:spacing w:line="360" w:lineRule="auto"/>
        <w:jc w:val="both"/>
      </w:pPr>
      <w:r w:rsidRPr="004F7E50">
        <w:t xml:space="preserve">1. </w:t>
      </w:r>
      <w:r w:rsidRPr="00B56A68">
        <w:rPr>
          <w:i/>
        </w:rPr>
        <w:t>Atlas Historyczny Świata</w:t>
      </w:r>
      <w:r w:rsidRPr="00B56A68">
        <w:t xml:space="preserve"> (wyd. PPWK, mapy pod red. J. </w:t>
      </w:r>
      <w:proofErr w:type="spellStart"/>
      <w:r w:rsidRPr="00B56A68">
        <w:t>Mitkowskiego</w:t>
      </w:r>
      <w:proofErr w:type="spellEnd"/>
      <w:r w:rsidRPr="00B56A68">
        <w:t>).</w:t>
      </w:r>
    </w:p>
    <w:p w:rsidR="002D488B" w:rsidRPr="00B56A68" w:rsidRDefault="002D488B" w:rsidP="002D488B">
      <w:pPr>
        <w:spacing w:line="360" w:lineRule="auto"/>
        <w:jc w:val="both"/>
      </w:pPr>
      <w:r w:rsidRPr="00B56A68">
        <w:t xml:space="preserve">2. </w:t>
      </w:r>
      <w:r w:rsidRPr="00B56A68">
        <w:rPr>
          <w:i/>
        </w:rPr>
        <w:t>Atlas Historyczny Polski</w:t>
      </w:r>
      <w:r w:rsidRPr="00B56A68">
        <w:t xml:space="preserve"> (wyd. PPWK).</w:t>
      </w:r>
    </w:p>
    <w:p w:rsidR="002D488B" w:rsidRPr="00B56A68" w:rsidRDefault="002D488B" w:rsidP="002D488B">
      <w:pPr>
        <w:spacing w:line="360" w:lineRule="auto"/>
        <w:jc w:val="both"/>
      </w:pPr>
      <w:r w:rsidRPr="00B56A68">
        <w:t xml:space="preserve">3. </w:t>
      </w:r>
      <w:r w:rsidRPr="00B56A68">
        <w:rPr>
          <w:i/>
        </w:rPr>
        <w:t>Multimedialny Atlas Historyczny</w:t>
      </w:r>
      <w:r w:rsidRPr="00B56A68">
        <w:t xml:space="preserve"> (wyd. PPWK).</w:t>
      </w:r>
    </w:p>
    <w:p w:rsidR="002D488B" w:rsidRPr="009A2EB7" w:rsidRDefault="002D488B" w:rsidP="002D488B">
      <w:pPr>
        <w:spacing w:line="360" w:lineRule="auto"/>
        <w:jc w:val="both"/>
        <w:rPr>
          <w:i/>
        </w:rPr>
      </w:pPr>
      <w:r w:rsidRPr="00B56A68">
        <w:t xml:space="preserve">4. </w:t>
      </w:r>
      <w:r w:rsidRPr="00B56A68">
        <w:rPr>
          <w:i/>
        </w:rPr>
        <w:t>Multimedialny Ćwiczeniowy Atlas Historyczny</w:t>
      </w:r>
      <w:r w:rsidRPr="00B56A68">
        <w:t xml:space="preserve"> (wyd. </w:t>
      </w:r>
      <w:proofErr w:type="spellStart"/>
      <w:r w:rsidRPr="00B56A68">
        <w:t>Meridian</w:t>
      </w:r>
      <w:proofErr w:type="spellEnd"/>
      <w:r w:rsidRPr="00B56A68">
        <w:t>).</w:t>
      </w:r>
      <w:r w:rsidR="009A2EB7" w:rsidRPr="00B56A68">
        <w:t xml:space="preserve"> </w:t>
      </w:r>
    </w:p>
    <w:p w:rsidR="002D488B" w:rsidRDefault="002D488B" w:rsidP="001510EC">
      <w:pPr>
        <w:spacing w:line="360" w:lineRule="auto"/>
        <w:rPr>
          <w:b/>
        </w:rPr>
      </w:pPr>
      <w:r>
        <w:rPr>
          <w:b/>
        </w:rPr>
        <w:t>Druga część:</w:t>
      </w:r>
    </w:p>
    <w:p w:rsidR="006B31FF" w:rsidRPr="004F7E50" w:rsidRDefault="002D488B" w:rsidP="002D488B">
      <w:pPr>
        <w:pStyle w:val="Akapitzlist"/>
        <w:numPr>
          <w:ilvl w:val="0"/>
          <w:numId w:val="20"/>
        </w:numPr>
        <w:spacing w:line="360" w:lineRule="auto"/>
      </w:pPr>
      <w:r w:rsidRPr="002D488B">
        <w:t>p</w:t>
      </w:r>
      <w:r w:rsidR="006B31FF" w:rsidRPr="004F7E50">
        <w:t xml:space="preserve">isemna interpretacja wskazanych tekstów źródłowych </w:t>
      </w:r>
    </w:p>
    <w:p w:rsidR="002D488B" w:rsidRDefault="008B286C" w:rsidP="00B56A68">
      <w:pPr>
        <w:spacing w:line="360" w:lineRule="auto"/>
      </w:pPr>
      <w:r w:rsidRPr="00B56A68">
        <w:rPr>
          <w:i/>
        </w:rPr>
        <w:lastRenderedPageBreak/>
        <w:t>Średniowiecze (wybór źródeł)</w:t>
      </w:r>
      <w:r w:rsidRPr="00B56A68">
        <w:t xml:space="preserve">, </w:t>
      </w:r>
      <w:r w:rsidR="009A2EB7" w:rsidRPr="00B56A68">
        <w:t xml:space="preserve">red. </w:t>
      </w:r>
      <w:r w:rsidR="002D488B" w:rsidRPr="00B56A68">
        <w:t xml:space="preserve">Melania </w:t>
      </w:r>
      <w:proofErr w:type="spellStart"/>
      <w:r w:rsidR="002D488B" w:rsidRPr="00B56A68">
        <w:t>Sobańska-Bondaruk</w:t>
      </w:r>
      <w:proofErr w:type="spellEnd"/>
      <w:r w:rsidR="002D488B" w:rsidRPr="00B56A68">
        <w:t xml:space="preserve">, Stanisław Bogusław </w:t>
      </w:r>
      <w:proofErr w:type="spellStart"/>
      <w:r w:rsidR="002D488B" w:rsidRPr="00B56A68">
        <w:t>Lenard</w:t>
      </w:r>
      <w:proofErr w:type="spellEnd"/>
      <w:r w:rsidR="00361488" w:rsidRPr="00B56A68">
        <w:t xml:space="preserve"> </w:t>
      </w:r>
      <w:r w:rsidR="00B56A68">
        <w:t xml:space="preserve">b. </w:t>
      </w:r>
      <w:r w:rsidR="002D488B">
        <w:t>egzamin ustny</w:t>
      </w:r>
      <w:r w:rsidR="00B56A68">
        <w:t>, lektury wybrane przez uczestnika</w:t>
      </w:r>
    </w:p>
    <w:p w:rsidR="002D488B" w:rsidRPr="004F7E50" w:rsidRDefault="002D488B" w:rsidP="002D488B">
      <w:pPr>
        <w:spacing w:line="360" w:lineRule="auto"/>
      </w:pPr>
    </w:p>
    <w:p w:rsidR="00651EB1" w:rsidRPr="004F7E50" w:rsidRDefault="00651EB1" w:rsidP="00FA1C5E">
      <w:pPr>
        <w:pStyle w:val="Nagwek6"/>
        <w:numPr>
          <w:ilvl w:val="0"/>
          <w:numId w:val="9"/>
        </w:numPr>
        <w:spacing w:before="0" w:after="0" w:line="360" w:lineRule="auto"/>
        <w:ind w:left="527" w:hanging="170"/>
        <w:jc w:val="both"/>
        <w:rPr>
          <w:sz w:val="24"/>
          <w:szCs w:val="24"/>
        </w:rPr>
      </w:pPr>
      <w:r w:rsidRPr="004F7E50">
        <w:rPr>
          <w:sz w:val="24"/>
          <w:szCs w:val="24"/>
        </w:rPr>
        <w:t xml:space="preserve">ORGANIZACJA I PRZEBIEG OLIMPIADY </w:t>
      </w:r>
    </w:p>
    <w:p w:rsidR="00FA1C5E" w:rsidRPr="004F7E50" w:rsidRDefault="00FA1C5E" w:rsidP="00FA1C5E">
      <w:pPr>
        <w:pStyle w:val="Akapitzlist"/>
        <w:ind w:left="1080"/>
      </w:pPr>
    </w:p>
    <w:p w:rsidR="00651EB1" w:rsidRPr="00B56A68" w:rsidRDefault="00FF3025" w:rsidP="00FF3025">
      <w:pPr>
        <w:pStyle w:val="Nagwek5"/>
        <w:spacing w:before="0" w:after="0" w:line="360" w:lineRule="auto"/>
        <w:jc w:val="both"/>
        <w:rPr>
          <w:i w:val="0"/>
          <w:sz w:val="24"/>
          <w:szCs w:val="24"/>
        </w:rPr>
      </w:pPr>
      <w:r w:rsidRPr="00B56A68">
        <w:rPr>
          <w:i w:val="0"/>
          <w:sz w:val="24"/>
          <w:szCs w:val="24"/>
        </w:rPr>
        <w:t xml:space="preserve">I etap </w:t>
      </w:r>
      <w:r w:rsidR="00A51D4F" w:rsidRPr="00B56A68">
        <w:rPr>
          <w:i w:val="0"/>
          <w:color w:val="FF0000"/>
          <w:sz w:val="24"/>
          <w:szCs w:val="24"/>
        </w:rPr>
        <w:t xml:space="preserve"> </w:t>
      </w:r>
      <w:r w:rsidR="00A51D4F" w:rsidRPr="00B56A68">
        <w:rPr>
          <w:i w:val="0"/>
          <w:sz w:val="24"/>
          <w:szCs w:val="24"/>
        </w:rPr>
        <w:t xml:space="preserve">– </w:t>
      </w:r>
      <w:r w:rsidR="009210BC" w:rsidRPr="00B56A68">
        <w:rPr>
          <w:i w:val="0"/>
          <w:sz w:val="24"/>
          <w:szCs w:val="24"/>
        </w:rPr>
        <w:t xml:space="preserve">do </w:t>
      </w:r>
      <w:r w:rsidR="00B56A68">
        <w:rPr>
          <w:i w:val="0"/>
          <w:sz w:val="24"/>
          <w:szCs w:val="24"/>
        </w:rPr>
        <w:t>10.02</w:t>
      </w:r>
      <w:r w:rsidR="009210BC" w:rsidRPr="00B56A68">
        <w:rPr>
          <w:i w:val="0"/>
          <w:sz w:val="24"/>
          <w:szCs w:val="24"/>
        </w:rPr>
        <w:t>.</w:t>
      </w:r>
      <w:r w:rsidR="00A51D4F" w:rsidRPr="00B56A68">
        <w:rPr>
          <w:i w:val="0"/>
          <w:sz w:val="24"/>
          <w:szCs w:val="24"/>
        </w:rPr>
        <w:t>202</w:t>
      </w:r>
      <w:r w:rsidR="009903B9" w:rsidRPr="00B56A68">
        <w:rPr>
          <w:i w:val="0"/>
          <w:sz w:val="24"/>
          <w:szCs w:val="24"/>
        </w:rPr>
        <w:t>3</w:t>
      </w:r>
      <w:r w:rsidR="00A51D4F" w:rsidRPr="00B56A68">
        <w:rPr>
          <w:i w:val="0"/>
          <w:sz w:val="24"/>
          <w:szCs w:val="24"/>
        </w:rPr>
        <w:t xml:space="preserve"> r.</w:t>
      </w:r>
      <w:r w:rsidRPr="00B56A68">
        <w:rPr>
          <w:i w:val="0"/>
          <w:sz w:val="24"/>
          <w:szCs w:val="24"/>
        </w:rPr>
        <w:t xml:space="preserve"> </w:t>
      </w:r>
    </w:p>
    <w:p w:rsidR="004E4EDD" w:rsidRPr="004F7E50" w:rsidRDefault="004E4EDD" w:rsidP="004E4EDD"/>
    <w:p w:rsidR="004E4EDD" w:rsidRDefault="004E4EDD" w:rsidP="004F7E50">
      <w:pPr>
        <w:spacing w:line="360" w:lineRule="auto"/>
      </w:pPr>
      <w:r w:rsidRPr="004F7E50">
        <w:t xml:space="preserve">SPOSÓB ORGANIZACJI </w:t>
      </w:r>
      <w:r w:rsidR="009903B9">
        <w:t xml:space="preserve">ZAWODÓW </w:t>
      </w:r>
      <w:r w:rsidRPr="004F7E50">
        <w:t xml:space="preserve">PIERWSZEGO </w:t>
      </w:r>
      <w:r w:rsidR="009903B9">
        <w:t>STOPNIA</w:t>
      </w:r>
    </w:p>
    <w:p w:rsidR="009903B9" w:rsidRDefault="009903B9" w:rsidP="009903B9">
      <w:pPr>
        <w:tabs>
          <w:tab w:val="left" w:pos="284"/>
        </w:tabs>
        <w:spacing w:line="360" w:lineRule="auto"/>
        <w:jc w:val="both"/>
      </w:pPr>
      <w:r>
        <w:t>1.</w:t>
      </w:r>
      <w:r>
        <w:tab/>
        <w:t>Dyrekcja szkoły, której uczniowie zgłosili chęć udziału w Olimpiadzie, sporządza listę zgłoszonych do udziału w Olimpiadzie (wg wzoru i zasad ustalonych przez Komitet Główny) i przesyła ją do Sekretariatu Olimpiady</w:t>
      </w:r>
      <w:r w:rsidR="00B56A68" w:rsidRPr="00B56A68">
        <w:t xml:space="preserve"> poprzez formularz zgłoszeniowy na stronie http://alo.legnica.edu.pl lub  na adres e-mail alo@legnica.edu.pl lub dante164@wp.pl </w:t>
      </w:r>
      <w:r w:rsidR="00B56A68">
        <w:t xml:space="preserve"> </w:t>
      </w:r>
      <w:r>
        <w:t xml:space="preserve">. </w:t>
      </w:r>
    </w:p>
    <w:p w:rsidR="00310AF4" w:rsidRDefault="009903B9" w:rsidP="009210BC">
      <w:pPr>
        <w:tabs>
          <w:tab w:val="left" w:pos="284"/>
        </w:tabs>
        <w:spacing w:line="360" w:lineRule="auto"/>
        <w:jc w:val="both"/>
      </w:pPr>
      <w:r>
        <w:t>2.</w:t>
      </w:r>
      <w:r>
        <w:tab/>
        <w:t xml:space="preserve">Szkoła przeprowadza wewnętrzne eliminacje w terminie do </w:t>
      </w:r>
      <w:r w:rsidR="00B56A68">
        <w:t>10.02</w:t>
      </w:r>
      <w:r w:rsidR="009210BC">
        <w:t>.2023 r.</w:t>
      </w:r>
      <w:r>
        <w:t xml:space="preserve"> wg zasad określonych przez nauczycieli historii uczących w tej szkole z uwzględnieniem zakresu wiedzy i umiejętności wystarczającego do uzyskania oceny bardzo dobrej z przedmiotu</w:t>
      </w:r>
      <w:r w:rsidR="00310AF4">
        <w:t>.</w:t>
      </w:r>
    </w:p>
    <w:p w:rsidR="00310AF4" w:rsidRPr="004F7E50" w:rsidRDefault="00310AF4" w:rsidP="00310AF4">
      <w:pPr>
        <w:spacing w:line="360" w:lineRule="auto"/>
        <w:jc w:val="both"/>
      </w:pPr>
      <w:r>
        <w:t xml:space="preserve">3. </w:t>
      </w:r>
      <w:r w:rsidRPr="004F7E50">
        <w:t xml:space="preserve">Oryginały protokołów i testy </w:t>
      </w:r>
      <w:r>
        <w:t xml:space="preserve">zawodów </w:t>
      </w:r>
      <w:r w:rsidRPr="004F7E50">
        <w:t xml:space="preserve">I </w:t>
      </w:r>
      <w:r>
        <w:t>stopnia</w:t>
      </w:r>
      <w:r w:rsidRPr="004F7E50">
        <w:t xml:space="preserve"> szkoła macierzysta zawodników przechowuje do końca trwania tegorocznej edycji OM.</w:t>
      </w:r>
    </w:p>
    <w:p w:rsidR="00AD6B68" w:rsidRDefault="00AD6B68" w:rsidP="004F7E50">
      <w:pPr>
        <w:spacing w:line="360" w:lineRule="auto"/>
        <w:jc w:val="both"/>
      </w:pPr>
    </w:p>
    <w:p w:rsidR="00AD6B68" w:rsidRDefault="00AD6B68" w:rsidP="004F7E50">
      <w:pPr>
        <w:spacing w:line="360" w:lineRule="auto"/>
        <w:jc w:val="both"/>
      </w:pPr>
      <w:r w:rsidRPr="00AD6B68">
        <w:t xml:space="preserve">SPOSÓB ORGANIZACJI ZAWODÓW </w:t>
      </w:r>
      <w:r>
        <w:t>DRUGIEGO</w:t>
      </w:r>
      <w:r w:rsidRPr="00AD6B68">
        <w:t xml:space="preserve"> STOPNIA</w:t>
      </w:r>
    </w:p>
    <w:p w:rsidR="00310AF4" w:rsidRPr="004F7E50" w:rsidRDefault="00310AF4" w:rsidP="00310AF4">
      <w:pPr>
        <w:spacing w:line="360" w:lineRule="auto"/>
        <w:jc w:val="both"/>
      </w:pPr>
      <w:r>
        <w:t xml:space="preserve">Zawody </w:t>
      </w:r>
      <w:r w:rsidRPr="004F7E50">
        <w:t xml:space="preserve">II i III </w:t>
      </w:r>
      <w:r w:rsidR="00B56A68">
        <w:t>stopnia</w:t>
      </w:r>
      <w:r w:rsidRPr="004F7E50">
        <w:t xml:space="preserve"> mają formę stacjonarną z zachowaniem reżimu sanitarnego. Jeżeli sytuacja pandemiczna się pogorszy, możliwa jest zmiana formy </w:t>
      </w:r>
      <w:r>
        <w:t>zawodów</w:t>
      </w:r>
      <w:r w:rsidRPr="004F7E50">
        <w:t>, o czym organizatorzy poinformują zainteresowanych.</w:t>
      </w:r>
    </w:p>
    <w:p w:rsidR="004E4EDD" w:rsidRPr="00B56A68" w:rsidRDefault="009210BC" w:rsidP="004F7E50">
      <w:pPr>
        <w:spacing w:line="360" w:lineRule="auto"/>
        <w:jc w:val="both"/>
      </w:pPr>
      <w:r w:rsidRPr="00B56A68">
        <w:t>16.03.</w:t>
      </w:r>
      <w:r w:rsidR="004E4EDD" w:rsidRPr="00B56A68">
        <w:t>202</w:t>
      </w:r>
      <w:r w:rsidR="00AD6B68" w:rsidRPr="00B56A68">
        <w:t>3</w:t>
      </w:r>
      <w:r w:rsidR="00361488" w:rsidRPr="00B56A68">
        <w:t xml:space="preserve"> r.</w:t>
      </w:r>
      <w:r w:rsidR="004E4EDD" w:rsidRPr="004F7E50">
        <w:t xml:space="preserve">  na stronie </w:t>
      </w:r>
      <w:r w:rsidR="00310AF4">
        <w:t>Akademickiego Liceum Ogólnokształcącego</w:t>
      </w:r>
      <w:r w:rsidR="004E4EDD" w:rsidRPr="004F7E50">
        <w:t xml:space="preserve"> </w:t>
      </w:r>
      <w:hyperlink r:id="rId10" w:history="1">
        <w:r w:rsidR="004E4EDD" w:rsidRPr="004F7E50">
          <w:rPr>
            <w:rStyle w:val="Hipercze"/>
          </w:rPr>
          <w:t>http://alo.legnica.edu.pl</w:t>
        </w:r>
      </w:hyperlink>
      <w:r w:rsidR="004E4EDD" w:rsidRPr="004F7E50">
        <w:t xml:space="preserve"> do 10</w:t>
      </w:r>
      <w:r w:rsidR="00310AF4">
        <w:t>:</w:t>
      </w:r>
      <w:r w:rsidR="004E4EDD" w:rsidRPr="004F7E50">
        <w:t xml:space="preserve">00 ukaże się test </w:t>
      </w:r>
      <w:r w:rsidR="00AD6B68">
        <w:t xml:space="preserve">zawodów </w:t>
      </w:r>
      <w:r w:rsidR="004E4EDD" w:rsidRPr="004F7E50">
        <w:t>I</w:t>
      </w:r>
      <w:r w:rsidR="00AD6B68">
        <w:t>I</w:t>
      </w:r>
      <w:r w:rsidR="004E4EDD" w:rsidRPr="004F7E50">
        <w:t xml:space="preserve"> </w:t>
      </w:r>
      <w:r w:rsidR="00AD6B68">
        <w:t>STOPNIA</w:t>
      </w:r>
      <w:r w:rsidR="004E4EDD" w:rsidRPr="004F7E50">
        <w:t xml:space="preserve"> do pobrania przez szkołę</w:t>
      </w:r>
      <w:r w:rsidR="00AD6B68">
        <w:t xml:space="preserve"> o statusie Partnera</w:t>
      </w:r>
      <w:r w:rsidR="004E4EDD" w:rsidRPr="004F7E50">
        <w:t xml:space="preserve"> organizującą </w:t>
      </w:r>
      <w:r w:rsidR="00310AF4">
        <w:t xml:space="preserve">zawody </w:t>
      </w:r>
      <w:r w:rsidR="004E4EDD" w:rsidRPr="004F7E50">
        <w:t>I</w:t>
      </w:r>
      <w:r w:rsidR="00AD6B68">
        <w:t>I</w:t>
      </w:r>
      <w:r w:rsidR="004E4EDD" w:rsidRPr="004F7E50">
        <w:t xml:space="preserve"> </w:t>
      </w:r>
      <w:r w:rsidR="00AD6B68">
        <w:t>stop</w:t>
      </w:r>
      <w:r w:rsidR="00310AF4">
        <w:t>nia</w:t>
      </w:r>
      <w:r w:rsidR="004E4EDD" w:rsidRPr="004F7E50">
        <w:t>. Szkoła pobiera test, powiela go w</w:t>
      </w:r>
      <w:r w:rsidR="00310AF4">
        <w:t> </w:t>
      </w:r>
      <w:r w:rsidR="004E4EDD" w:rsidRPr="004F7E50">
        <w:t xml:space="preserve">niezbędnej </w:t>
      </w:r>
      <w:r w:rsidR="00310AF4">
        <w:t>liczbie egzemplarzy</w:t>
      </w:r>
      <w:r w:rsidR="004E4EDD" w:rsidRPr="004F7E50">
        <w:t xml:space="preserve"> i przeprowadza </w:t>
      </w:r>
      <w:r w:rsidR="00AD6B68">
        <w:t xml:space="preserve">zawody </w:t>
      </w:r>
      <w:r w:rsidR="004E4EDD" w:rsidRPr="004F7E50">
        <w:t>I</w:t>
      </w:r>
      <w:r w:rsidR="00AD6B68">
        <w:t>I</w:t>
      </w:r>
      <w:r w:rsidR="004E4EDD" w:rsidRPr="004F7E50">
        <w:t xml:space="preserve"> </w:t>
      </w:r>
      <w:r w:rsidR="00AD6B68">
        <w:t>stopnia</w:t>
      </w:r>
      <w:r w:rsidR="004E4EDD" w:rsidRPr="004F7E50">
        <w:t xml:space="preserve"> w</w:t>
      </w:r>
      <w:r w:rsidR="00AD6B68">
        <w:t> </w:t>
      </w:r>
      <w:r w:rsidR="004E4EDD" w:rsidRPr="004F7E50">
        <w:t>warunkach kontrolowanej samodzielności i</w:t>
      </w:r>
      <w:r>
        <w:t> </w:t>
      </w:r>
      <w:r w:rsidR="004E4EDD" w:rsidRPr="004F7E50">
        <w:t xml:space="preserve">reżimu sanitarnego. </w:t>
      </w:r>
      <w:r w:rsidR="004E4EDD" w:rsidRPr="00B56A68">
        <w:t xml:space="preserve">Czas przewidziany na rozwiązanie testu to </w:t>
      </w:r>
      <w:r w:rsidR="00B56A68" w:rsidRPr="00B56A68">
        <w:t>120</w:t>
      </w:r>
      <w:r w:rsidR="00B56A68" w:rsidRPr="00B56A68">
        <w:rPr>
          <w:color w:val="FF0000"/>
        </w:rPr>
        <w:t xml:space="preserve"> </w:t>
      </w:r>
      <w:r w:rsidR="004E4EDD" w:rsidRPr="00B56A68">
        <w:t>minut</w:t>
      </w:r>
      <w:r w:rsidR="007E38D3" w:rsidRPr="00B56A68">
        <w:t>.</w:t>
      </w:r>
    </w:p>
    <w:p w:rsidR="004E4EDD" w:rsidRPr="00361488" w:rsidRDefault="009210BC" w:rsidP="004F7E50">
      <w:pPr>
        <w:spacing w:line="360" w:lineRule="auto"/>
        <w:jc w:val="both"/>
        <w:rPr>
          <w:color w:val="FF0000"/>
        </w:rPr>
      </w:pPr>
      <w:r w:rsidRPr="00B56A68">
        <w:t>16.03.</w:t>
      </w:r>
      <w:r w:rsidR="004E4EDD" w:rsidRPr="00B56A68">
        <w:t>202</w:t>
      </w:r>
      <w:r w:rsidR="00AD6B68" w:rsidRPr="00B56A68">
        <w:t>3</w:t>
      </w:r>
      <w:r w:rsidR="00361488" w:rsidRPr="00B56A68">
        <w:t xml:space="preserve"> r.</w:t>
      </w:r>
      <w:r w:rsidR="004E4EDD" w:rsidRPr="004F7E50">
        <w:t xml:space="preserve"> po godzinie 13.00 również na stronie</w:t>
      </w:r>
      <w:r w:rsidR="00C305DD">
        <w:t xml:space="preserve"> </w:t>
      </w:r>
      <w:hyperlink r:id="rId11" w:history="1">
        <w:r w:rsidR="00C305DD" w:rsidRPr="004F7E50">
          <w:rPr>
            <w:rStyle w:val="Hipercze"/>
          </w:rPr>
          <w:t>http://alo.legnica.edu.pl</w:t>
        </w:r>
      </w:hyperlink>
      <w:r w:rsidR="004E4EDD" w:rsidRPr="004F7E50">
        <w:t xml:space="preserve"> ukaże się karta odpowiedzi i wzór protokołu, nauczyciel (lub nauczyciele) wyznaczony przez dyrekcję szkoły</w:t>
      </w:r>
      <w:r w:rsidR="00D8694E">
        <w:t>/Partnera</w:t>
      </w:r>
      <w:r w:rsidR="004E4EDD" w:rsidRPr="004F7E50">
        <w:t xml:space="preserve"> dokonuje sprawdzenia testów i po wypełnieniu oraz podpisaniu protokołu odsyła jego skan lub plik, jeżeli protokół będzie opracowany w takiej formie na adres </w:t>
      </w:r>
      <w:hyperlink r:id="rId12" w:history="1">
        <w:r w:rsidR="00C305DD" w:rsidRPr="00C75B16">
          <w:rPr>
            <w:rStyle w:val="Hipercze"/>
          </w:rPr>
          <w:t>alo@legnica.edu.pl</w:t>
        </w:r>
      </w:hyperlink>
      <w:r w:rsidR="004E4EDD" w:rsidRPr="004F7E50">
        <w:t xml:space="preserve"> do </w:t>
      </w:r>
      <w:r w:rsidRPr="00C20BD3">
        <w:t>21.03.</w:t>
      </w:r>
      <w:r w:rsidR="004E4EDD" w:rsidRPr="00C20BD3">
        <w:t>202</w:t>
      </w:r>
      <w:r w:rsidR="00D8694E" w:rsidRPr="00C20BD3">
        <w:t>3</w:t>
      </w:r>
      <w:r w:rsidR="004E4EDD" w:rsidRPr="00C20BD3">
        <w:t xml:space="preserve"> r.</w:t>
      </w:r>
    </w:p>
    <w:p w:rsidR="004F7E50" w:rsidRPr="004F7E50" w:rsidRDefault="004E4EDD" w:rsidP="00D8694E">
      <w:pPr>
        <w:spacing w:line="360" w:lineRule="auto"/>
        <w:jc w:val="both"/>
      </w:pPr>
      <w:r w:rsidRPr="004F7E50">
        <w:t>Warunkiem przyjęcia protokołu jest terminowość jego nadesłania</w:t>
      </w:r>
      <w:r w:rsidR="00C20BD3">
        <w:t>.</w:t>
      </w:r>
      <w:r w:rsidRPr="004F7E50">
        <w:t xml:space="preserve"> </w:t>
      </w:r>
    </w:p>
    <w:p w:rsidR="00651EB1" w:rsidRPr="004F7E50" w:rsidRDefault="00651EB1" w:rsidP="00FA1C5E">
      <w:pPr>
        <w:pStyle w:val="Tekstpodstawowywcity"/>
        <w:spacing w:line="360" w:lineRule="auto"/>
        <w:ind w:firstLine="170"/>
        <w:rPr>
          <w:rFonts w:ascii="Times New Roman" w:hAnsi="Times New Roman"/>
          <w:sz w:val="24"/>
          <w:szCs w:val="24"/>
        </w:rPr>
      </w:pPr>
      <w:r w:rsidRPr="004F7E50">
        <w:rPr>
          <w:rFonts w:ascii="Times New Roman" w:hAnsi="Times New Roman"/>
          <w:sz w:val="24"/>
          <w:szCs w:val="24"/>
        </w:rPr>
        <w:lastRenderedPageBreak/>
        <w:t xml:space="preserve">Komitet Główny co roku na podstawie wyników i poziomu </w:t>
      </w:r>
      <w:r w:rsidR="00310AF4">
        <w:rPr>
          <w:rFonts w:ascii="Times New Roman" w:hAnsi="Times New Roman"/>
          <w:sz w:val="24"/>
          <w:szCs w:val="24"/>
        </w:rPr>
        <w:t>zawodów II stopnia</w:t>
      </w:r>
      <w:r w:rsidRPr="004F7E50">
        <w:rPr>
          <w:rFonts w:ascii="Times New Roman" w:hAnsi="Times New Roman"/>
          <w:sz w:val="24"/>
          <w:szCs w:val="24"/>
        </w:rPr>
        <w:t xml:space="preserve"> kwalifikuje najlepszych </w:t>
      </w:r>
      <w:r w:rsidR="00310AF4">
        <w:rPr>
          <w:rFonts w:ascii="Times New Roman" w:hAnsi="Times New Roman"/>
          <w:sz w:val="24"/>
          <w:szCs w:val="24"/>
        </w:rPr>
        <w:t xml:space="preserve">20 – 22 </w:t>
      </w:r>
      <w:r w:rsidR="00F47FA0" w:rsidRPr="004F7E50">
        <w:rPr>
          <w:rFonts w:ascii="Times New Roman" w:hAnsi="Times New Roman"/>
          <w:sz w:val="24"/>
          <w:szCs w:val="24"/>
        </w:rPr>
        <w:t>uczestników</w:t>
      </w:r>
      <w:r w:rsidRPr="004F7E50">
        <w:rPr>
          <w:rFonts w:ascii="Times New Roman" w:hAnsi="Times New Roman"/>
          <w:sz w:val="24"/>
          <w:szCs w:val="24"/>
        </w:rPr>
        <w:t xml:space="preserve"> do następnego etapu Olimpiady. Zainteresowani zostaną powiadomieni o zakwalifikowaniu się do </w:t>
      </w:r>
      <w:r w:rsidR="00310AF4">
        <w:rPr>
          <w:rFonts w:ascii="Times New Roman" w:hAnsi="Times New Roman"/>
          <w:sz w:val="24"/>
          <w:szCs w:val="24"/>
        </w:rPr>
        <w:t xml:space="preserve">zawodów </w:t>
      </w:r>
      <w:r w:rsidRPr="004F7E50">
        <w:rPr>
          <w:rFonts w:ascii="Times New Roman" w:hAnsi="Times New Roman"/>
          <w:sz w:val="24"/>
          <w:szCs w:val="24"/>
        </w:rPr>
        <w:t>II</w:t>
      </w:r>
      <w:r w:rsidR="00310AF4">
        <w:rPr>
          <w:rFonts w:ascii="Times New Roman" w:hAnsi="Times New Roman"/>
          <w:sz w:val="24"/>
          <w:szCs w:val="24"/>
        </w:rPr>
        <w:t>I</w:t>
      </w:r>
      <w:r w:rsidRPr="004F7E50">
        <w:rPr>
          <w:rFonts w:ascii="Times New Roman" w:hAnsi="Times New Roman"/>
          <w:sz w:val="24"/>
          <w:szCs w:val="24"/>
        </w:rPr>
        <w:t xml:space="preserve"> </w:t>
      </w:r>
      <w:r w:rsidR="00310AF4">
        <w:rPr>
          <w:rFonts w:ascii="Times New Roman" w:hAnsi="Times New Roman"/>
          <w:sz w:val="24"/>
          <w:szCs w:val="24"/>
        </w:rPr>
        <w:t>stopnia</w:t>
      </w:r>
      <w:r w:rsidRPr="004F7E50">
        <w:rPr>
          <w:rFonts w:ascii="Times New Roman" w:hAnsi="Times New Roman"/>
          <w:sz w:val="24"/>
          <w:szCs w:val="24"/>
        </w:rPr>
        <w:t>.</w:t>
      </w:r>
      <w:r w:rsidR="00F47FA0" w:rsidRPr="004F7E50">
        <w:rPr>
          <w:rFonts w:ascii="Times New Roman" w:hAnsi="Times New Roman"/>
          <w:sz w:val="24"/>
          <w:szCs w:val="24"/>
        </w:rPr>
        <w:t xml:space="preserve"> Osoby zakwalifikowane do </w:t>
      </w:r>
      <w:r w:rsidR="00310AF4">
        <w:rPr>
          <w:rFonts w:ascii="Times New Roman" w:hAnsi="Times New Roman"/>
          <w:sz w:val="24"/>
          <w:szCs w:val="24"/>
        </w:rPr>
        <w:t xml:space="preserve">zawodów </w:t>
      </w:r>
      <w:r w:rsidR="00F47FA0" w:rsidRPr="004F7E50">
        <w:rPr>
          <w:rFonts w:ascii="Times New Roman" w:hAnsi="Times New Roman"/>
          <w:sz w:val="24"/>
          <w:szCs w:val="24"/>
        </w:rPr>
        <w:t>I</w:t>
      </w:r>
      <w:r w:rsidR="00310AF4">
        <w:rPr>
          <w:rFonts w:ascii="Times New Roman" w:hAnsi="Times New Roman"/>
          <w:sz w:val="24"/>
          <w:szCs w:val="24"/>
        </w:rPr>
        <w:t>I</w:t>
      </w:r>
      <w:r w:rsidR="00F47FA0" w:rsidRPr="004F7E50">
        <w:rPr>
          <w:rFonts w:ascii="Times New Roman" w:hAnsi="Times New Roman"/>
          <w:sz w:val="24"/>
          <w:szCs w:val="24"/>
        </w:rPr>
        <w:t xml:space="preserve">I </w:t>
      </w:r>
      <w:r w:rsidR="00310AF4">
        <w:rPr>
          <w:rFonts w:ascii="Times New Roman" w:hAnsi="Times New Roman"/>
          <w:sz w:val="24"/>
          <w:szCs w:val="24"/>
        </w:rPr>
        <w:t xml:space="preserve">stopnia </w:t>
      </w:r>
      <w:r w:rsidR="00F47FA0" w:rsidRPr="004F7E50">
        <w:rPr>
          <w:rFonts w:ascii="Times New Roman" w:hAnsi="Times New Roman"/>
          <w:sz w:val="24"/>
          <w:szCs w:val="24"/>
        </w:rPr>
        <w:t>otrzymują status finalisty Olimpiady.</w:t>
      </w:r>
    </w:p>
    <w:p w:rsidR="003E52AF" w:rsidRDefault="003E52AF" w:rsidP="003E52AF">
      <w:pPr>
        <w:spacing w:line="360" w:lineRule="auto"/>
      </w:pPr>
      <w:r w:rsidRPr="004F7E50">
        <w:t xml:space="preserve">SPOSÓB ORGANIZACJI </w:t>
      </w:r>
      <w:r>
        <w:t>ZAWODÓW TRZECIEGO</w:t>
      </w:r>
      <w:r w:rsidRPr="004F7E50">
        <w:t xml:space="preserve"> </w:t>
      </w:r>
      <w:r>
        <w:t>STOPNIA</w:t>
      </w:r>
    </w:p>
    <w:p w:rsidR="00651EB1" w:rsidRPr="003E52AF" w:rsidRDefault="003E52AF" w:rsidP="00651EB1">
      <w:pPr>
        <w:pStyle w:val="Nagwek5"/>
        <w:spacing w:before="0" w:after="0" w:line="360" w:lineRule="auto"/>
        <w:ind w:firstLine="17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Zawody III stopnia odbędą się</w:t>
      </w:r>
      <w:r w:rsidR="00FF3025" w:rsidRPr="003E52AF">
        <w:rPr>
          <w:i w:val="0"/>
          <w:sz w:val="24"/>
          <w:szCs w:val="24"/>
        </w:rPr>
        <w:t xml:space="preserve"> </w:t>
      </w:r>
      <w:r w:rsidR="009210BC" w:rsidRPr="00C20BD3">
        <w:rPr>
          <w:i w:val="0"/>
          <w:sz w:val="24"/>
          <w:szCs w:val="24"/>
        </w:rPr>
        <w:t>20-21.04.</w:t>
      </w:r>
      <w:r w:rsidR="00FF3025" w:rsidRPr="00C20BD3">
        <w:rPr>
          <w:i w:val="0"/>
          <w:sz w:val="24"/>
          <w:szCs w:val="24"/>
        </w:rPr>
        <w:t>202</w:t>
      </w:r>
      <w:r w:rsidRPr="00C20BD3">
        <w:rPr>
          <w:i w:val="0"/>
          <w:sz w:val="24"/>
          <w:szCs w:val="24"/>
        </w:rPr>
        <w:t>3</w:t>
      </w:r>
      <w:r w:rsidR="00FF3025" w:rsidRPr="00C20BD3">
        <w:rPr>
          <w:i w:val="0"/>
          <w:sz w:val="24"/>
          <w:szCs w:val="24"/>
        </w:rPr>
        <w:t xml:space="preserve"> r.</w:t>
      </w:r>
      <w:r w:rsidR="00EB007D" w:rsidRPr="003E52AF">
        <w:rPr>
          <w:i w:val="0"/>
          <w:sz w:val="24"/>
          <w:szCs w:val="24"/>
        </w:rPr>
        <w:t xml:space="preserve"> </w:t>
      </w:r>
      <w:r w:rsidR="004F7E50" w:rsidRPr="003E52AF">
        <w:rPr>
          <w:i w:val="0"/>
          <w:sz w:val="24"/>
          <w:szCs w:val="24"/>
        </w:rPr>
        <w:t>(prawdopodobnie w Legnicy</w:t>
      </w:r>
      <w:r>
        <w:rPr>
          <w:i w:val="0"/>
          <w:sz w:val="24"/>
          <w:szCs w:val="24"/>
        </w:rPr>
        <w:t>,</w:t>
      </w:r>
      <w:r w:rsidR="004F7E50" w:rsidRPr="003E52AF">
        <w:rPr>
          <w:i w:val="0"/>
          <w:sz w:val="24"/>
          <w:szCs w:val="24"/>
        </w:rPr>
        <w:t xml:space="preserve"> jeżeli sytuacja pandemiczna na to pozwoli))</w:t>
      </w:r>
    </w:p>
    <w:p w:rsidR="00651EB1" w:rsidRPr="00C20BD3" w:rsidRDefault="003E52AF" w:rsidP="00651EB1">
      <w:pPr>
        <w:pStyle w:val="Tekstpodstawowywcity"/>
        <w:spacing w:line="360" w:lineRule="auto"/>
        <w:ind w:firstLine="170"/>
        <w:rPr>
          <w:rFonts w:ascii="Times New Roman" w:hAnsi="Times New Roman"/>
          <w:sz w:val="24"/>
          <w:szCs w:val="24"/>
        </w:rPr>
      </w:pPr>
      <w:r w:rsidRPr="00C20BD3">
        <w:rPr>
          <w:rFonts w:ascii="Times New Roman" w:hAnsi="Times New Roman"/>
          <w:sz w:val="24"/>
          <w:szCs w:val="24"/>
        </w:rPr>
        <w:t>Pierwsza część</w:t>
      </w:r>
      <w:r w:rsidR="00651EB1" w:rsidRPr="00C20BD3">
        <w:rPr>
          <w:rFonts w:ascii="Times New Roman" w:hAnsi="Times New Roman"/>
          <w:sz w:val="24"/>
          <w:szCs w:val="24"/>
        </w:rPr>
        <w:t xml:space="preserve"> </w:t>
      </w:r>
      <w:r w:rsidRPr="00C20BD3">
        <w:rPr>
          <w:rFonts w:ascii="Times New Roman" w:hAnsi="Times New Roman"/>
          <w:sz w:val="24"/>
          <w:szCs w:val="24"/>
        </w:rPr>
        <w:t xml:space="preserve">zawodów III stopnia </w:t>
      </w:r>
      <w:r w:rsidR="009210BC" w:rsidRPr="00C20BD3">
        <w:rPr>
          <w:rFonts w:ascii="Times New Roman" w:hAnsi="Times New Roman"/>
          <w:sz w:val="24"/>
          <w:szCs w:val="24"/>
        </w:rPr>
        <w:t>20.04.</w:t>
      </w:r>
      <w:r w:rsidRPr="00C20BD3">
        <w:rPr>
          <w:rFonts w:ascii="Times New Roman" w:hAnsi="Times New Roman"/>
          <w:sz w:val="24"/>
          <w:szCs w:val="24"/>
        </w:rPr>
        <w:t xml:space="preserve">2023 r. </w:t>
      </w:r>
      <w:r w:rsidR="00651EB1" w:rsidRPr="00C20BD3">
        <w:rPr>
          <w:rFonts w:ascii="Times New Roman" w:hAnsi="Times New Roman"/>
          <w:sz w:val="24"/>
          <w:szCs w:val="24"/>
        </w:rPr>
        <w:t xml:space="preserve">obejmuje pytania z geografii historycznej i historii sztuki. </w:t>
      </w:r>
    </w:p>
    <w:p w:rsidR="00651EB1" w:rsidRPr="004F7E50" w:rsidRDefault="00651EB1" w:rsidP="00651EB1">
      <w:pPr>
        <w:pStyle w:val="Tekstpodstawowywcity"/>
        <w:spacing w:line="360" w:lineRule="auto"/>
        <w:ind w:firstLine="170"/>
        <w:rPr>
          <w:rFonts w:ascii="Times New Roman" w:hAnsi="Times New Roman"/>
          <w:b/>
          <w:sz w:val="24"/>
          <w:szCs w:val="24"/>
        </w:rPr>
      </w:pPr>
      <w:r w:rsidRPr="004F7E50">
        <w:rPr>
          <w:rFonts w:ascii="Times New Roman" w:hAnsi="Times New Roman"/>
          <w:sz w:val="24"/>
          <w:szCs w:val="24"/>
        </w:rPr>
        <w:t xml:space="preserve">Do </w:t>
      </w:r>
      <w:r w:rsidR="003E52AF">
        <w:rPr>
          <w:rFonts w:ascii="Times New Roman" w:hAnsi="Times New Roman"/>
          <w:sz w:val="24"/>
          <w:szCs w:val="24"/>
        </w:rPr>
        <w:t>drugiej części</w:t>
      </w:r>
      <w:r w:rsidR="004B4E55">
        <w:rPr>
          <w:rFonts w:ascii="Times New Roman" w:hAnsi="Times New Roman"/>
          <w:sz w:val="24"/>
          <w:szCs w:val="24"/>
        </w:rPr>
        <w:t xml:space="preserve"> </w:t>
      </w:r>
      <w:r w:rsidR="009210BC" w:rsidRPr="00C20BD3">
        <w:rPr>
          <w:rFonts w:ascii="Times New Roman" w:hAnsi="Times New Roman"/>
          <w:sz w:val="24"/>
          <w:szCs w:val="24"/>
        </w:rPr>
        <w:t>21.04.</w:t>
      </w:r>
      <w:r w:rsidR="004B4E55" w:rsidRPr="00C20BD3">
        <w:rPr>
          <w:rFonts w:ascii="Times New Roman" w:hAnsi="Times New Roman"/>
          <w:sz w:val="24"/>
          <w:szCs w:val="24"/>
        </w:rPr>
        <w:t>2023 r.</w:t>
      </w:r>
      <w:r w:rsidR="003E52AF">
        <w:rPr>
          <w:rFonts w:ascii="Times New Roman" w:hAnsi="Times New Roman"/>
          <w:sz w:val="24"/>
          <w:szCs w:val="24"/>
        </w:rPr>
        <w:t xml:space="preserve"> zawodów III stopnia</w:t>
      </w:r>
      <w:r w:rsidRPr="004F7E50">
        <w:rPr>
          <w:rFonts w:ascii="Times New Roman" w:hAnsi="Times New Roman"/>
          <w:sz w:val="24"/>
          <w:szCs w:val="24"/>
        </w:rPr>
        <w:t xml:space="preserve"> </w:t>
      </w:r>
      <w:r w:rsidR="00F47FA0" w:rsidRPr="004F7E50">
        <w:rPr>
          <w:rFonts w:ascii="Times New Roman" w:hAnsi="Times New Roman"/>
          <w:sz w:val="24"/>
          <w:szCs w:val="24"/>
        </w:rPr>
        <w:t>zakwalifikowanych zostanie 7</w:t>
      </w:r>
      <w:r w:rsidR="00361488">
        <w:rPr>
          <w:rFonts w:ascii="Times New Roman" w:hAnsi="Times New Roman"/>
          <w:sz w:val="24"/>
          <w:szCs w:val="24"/>
        </w:rPr>
        <w:t> </w:t>
      </w:r>
      <w:r w:rsidRPr="004F7E50">
        <w:rPr>
          <w:rFonts w:ascii="Times New Roman" w:hAnsi="Times New Roman"/>
          <w:sz w:val="24"/>
          <w:szCs w:val="24"/>
        </w:rPr>
        <w:t xml:space="preserve">najlepszych zawodników z </w:t>
      </w:r>
      <w:r w:rsidR="003E52AF">
        <w:rPr>
          <w:rFonts w:ascii="Times New Roman" w:hAnsi="Times New Roman"/>
          <w:sz w:val="24"/>
          <w:szCs w:val="24"/>
        </w:rPr>
        <w:t>pierwszej części zawodów III stopnia</w:t>
      </w:r>
      <w:r w:rsidRPr="004F7E50">
        <w:rPr>
          <w:rFonts w:ascii="Times New Roman" w:hAnsi="Times New Roman"/>
          <w:sz w:val="24"/>
          <w:szCs w:val="24"/>
        </w:rPr>
        <w:t>. Listę imienną uczestników</w:t>
      </w:r>
      <w:r w:rsidR="004B4E55">
        <w:rPr>
          <w:rFonts w:ascii="Times New Roman" w:hAnsi="Times New Roman"/>
          <w:sz w:val="24"/>
          <w:szCs w:val="24"/>
        </w:rPr>
        <w:t xml:space="preserve"> ścisłego </w:t>
      </w:r>
      <w:r w:rsidRPr="004F7E50">
        <w:rPr>
          <w:rFonts w:ascii="Times New Roman" w:hAnsi="Times New Roman"/>
          <w:sz w:val="24"/>
          <w:szCs w:val="24"/>
        </w:rPr>
        <w:t xml:space="preserve">finału ustala </w:t>
      </w:r>
      <w:r w:rsidR="00FA1C5E" w:rsidRPr="004F7E50">
        <w:rPr>
          <w:rFonts w:ascii="Times New Roman" w:hAnsi="Times New Roman"/>
          <w:sz w:val="24"/>
          <w:szCs w:val="24"/>
        </w:rPr>
        <w:t>Komitet Główny</w:t>
      </w:r>
      <w:r w:rsidRPr="004F7E50">
        <w:rPr>
          <w:rFonts w:ascii="Times New Roman" w:hAnsi="Times New Roman"/>
          <w:sz w:val="24"/>
          <w:szCs w:val="24"/>
        </w:rPr>
        <w:t xml:space="preserve"> w wyniku postępowania kwalifikacyjnego, opartego wyłącznie na wynikach zadań z </w:t>
      </w:r>
      <w:r w:rsidR="003E52AF">
        <w:rPr>
          <w:rFonts w:ascii="Times New Roman" w:hAnsi="Times New Roman"/>
          <w:sz w:val="24"/>
          <w:szCs w:val="24"/>
        </w:rPr>
        <w:t>pierwszej części zawodów III stopnia</w:t>
      </w:r>
      <w:r w:rsidRPr="004F7E50">
        <w:rPr>
          <w:rFonts w:ascii="Times New Roman" w:hAnsi="Times New Roman"/>
          <w:sz w:val="24"/>
          <w:szCs w:val="24"/>
        </w:rPr>
        <w:t xml:space="preserve">. Uczestnicy ci kwalifikując się do </w:t>
      </w:r>
      <w:r w:rsidR="004B4E55">
        <w:rPr>
          <w:rFonts w:ascii="Times New Roman" w:hAnsi="Times New Roman"/>
          <w:sz w:val="24"/>
          <w:szCs w:val="24"/>
        </w:rPr>
        <w:t>ścisłego finału zawodów</w:t>
      </w:r>
      <w:r w:rsidRPr="004F7E50">
        <w:rPr>
          <w:rFonts w:ascii="Times New Roman" w:hAnsi="Times New Roman"/>
          <w:sz w:val="24"/>
          <w:szCs w:val="24"/>
        </w:rPr>
        <w:t xml:space="preserve"> III </w:t>
      </w:r>
      <w:r w:rsidR="004B4E55">
        <w:rPr>
          <w:rFonts w:ascii="Times New Roman" w:hAnsi="Times New Roman"/>
          <w:sz w:val="24"/>
          <w:szCs w:val="24"/>
        </w:rPr>
        <w:t xml:space="preserve">stopnia </w:t>
      </w:r>
      <w:r w:rsidR="00F47FA0" w:rsidRPr="004F7E50">
        <w:rPr>
          <w:rFonts w:ascii="Times New Roman" w:hAnsi="Times New Roman"/>
          <w:b/>
          <w:sz w:val="24"/>
          <w:szCs w:val="24"/>
        </w:rPr>
        <w:t>zyskują status laureat</w:t>
      </w:r>
      <w:r w:rsidRPr="004F7E50">
        <w:rPr>
          <w:rFonts w:ascii="Times New Roman" w:hAnsi="Times New Roman"/>
          <w:b/>
          <w:sz w:val="24"/>
          <w:szCs w:val="24"/>
        </w:rPr>
        <w:t>ów Olimpiady</w:t>
      </w:r>
      <w:r w:rsidR="000C024D" w:rsidRPr="004F7E50">
        <w:rPr>
          <w:rFonts w:ascii="Times New Roman" w:hAnsi="Times New Roman"/>
          <w:b/>
          <w:sz w:val="24"/>
          <w:szCs w:val="24"/>
        </w:rPr>
        <w:t>.</w:t>
      </w:r>
    </w:p>
    <w:p w:rsidR="00651EB1" w:rsidRPr="004F7E50" w:rsidRDefault="004B4E55" w:rsidP="00651EB1">
      <w:pPr>
        <w:pStyle w:val="Tekstpodstawowywcity"/>
        <w:spacing w:line="360" w:lineRule="auto"/>
        <w:ind w:firstLine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Duga część zawodów III stopnia o</w:t>
      </w:r>
      <w:r w:rsidR="00651EB1" w:rsidRPr="004F7E50">
        <w:rPr>
          <w:rFonts w:ascii="Times New Roman" w:hAnsi="Times New Roman"/>
          <w:sz w:val="24"/>
          <w:szCs w:val="24"/>
        </w:rPr>
        <w:t>bejmuje pisemną interpretację wskazanych tekstów źródłowych</w:t>
      </w:r>
      <w:r w:rsidR="00F47FA0" w:rsidRPr="004F7E50">
        <w:rPr>
          <w:rFonts w:ascii="Times New Roman" w:hAnsi="Times New Roman"/>
          <w:sz w:val="24"/>
          <w:szCs w:val="24"/>
        </w:rPr>
        <w:t xml:space="preserve"> oraz </w:t>
      </w:r>
      <w:r w:rsidRPr="004F7E50">
        <w:rPr>
          <w:rFonts w:ascii="Times New Roman" w:hAnsi="Times New Roman"/>
          <w:sz w:val="24"/>
          <w:szCs w:val="24"/>
        </w:rPr>
        <w:t xml:space="preserve">egzamin </w:t>
      </w:r>
      <w:r w:rsidR="00F47FA0" w:rsidRPr="004F7E50">
        <w:rPr>
          <w:rFonts w:ascii="Times New Roman" w:hAnsi="Times New Roman"/>
          <w:sz w:val="24"/>
          <w:szCs w:val="24"/>
        </w:rPr>
        <w:t xml:space="preserve">ustny. </w:t>
      </w:r>
      <w:r w:rsidR="00651EB1" w:rsidRPr="004F7E50">
        <w:rPr>
          <w:rFonts w:ascii="Times New Roman" w:hAnsi="Times New Roman"/>
          <w:sz w:val="24"/>
          <w:szCs w:val="24"/>
        </w:rPr>
        <w:t xml:space="preserve"> </w:t>
      </w:r>
      <w:r w:rsidR="00651EB1" w:rsidRPr="004F7E50">
        <w:rPr>
          <w:rFonts w:ascii="Times New Roman" w:hAnsi="Times New Roman"/>
          <w:b/>
          <w:sz w:val="24"/>
          <w:szCs w:val="24"/>
        </w:rPr>
        <w:t>O kolejności miejsc</w:t>
      </w:r>
      <w:r w:rsidR="00651EB1" w:rsidRPr="004F7E50">
        <w:rPr>
          <w:rFonts w:ascii="Times New Roman" w:hAnsi="Times New Roman"/>
          <w:sz w:val="24"/>
          <w:szCs w:val="24"/>
        </w:rPr>
        <w:t xml:space="preserve"> </w:t>
      </w:r>
      <w:r w:rsidR="00F47FA0" w:rsidRPr="004F7E50">
        <w:rPr>
          <w:rFonts w:ascii="Times New Roman" w:hAnsi="Times New Roman"/>
          <w:sz w:val="24"/>
          <w:szCs w:val="24"/>
        </w:rPr>
        <w:t xml:space="preserve">laureatów </w:t>
      </w:r>
      <w:r w:rsidR="00651EB1" w:rsidRPr="004F7E50">
        <w:rPr>
          <w:rFonts w:ascii="Times New Roman" w:hAnsi="Times New Roman"/>
          <w:sz w:val="24"/>
          <w:szCs w:val="24"/>
        </w:rPr>
        <w:t xml:space="preserve">w Olimpiadzie decyduje </w:t>
      </w:r>
      <w:r w:rsidRPr="004F7E50">
        <w:rPr>
          <w:rFonts w:ascii="Times New Roman" w:hAnsi="Times New Roman"/>
          <w:sz w:val="24"/>
          <w:szCs w:val="24"/>
        </w:rPr>
        <w:t xml:space="preserve">egzamin </w:t>
      </w:r>
      <w:r w:rsidR="00651EB1" w:rsidRPr="004F7E50">
        <w:rPr>
          <w:rFonts w:ascii="Times New Roman" w:hAnsi="Times New Roman"/>
          <w:sz w:val="24"/>
          <w:szCs w:val="24"/>
        </w:rPr>
        <w:t>ustny przeprowadzony przez Komisję pod przewodnictwem Przewodniczącego Komitetu Głównego OM</w:t>
      </w:r>
      <w:r w:rsidR="00A45FD4" w:rsidRPr="004F7E50">
        <w:rPr>
          <w:rFonts w:ascii="Times New Roman" w:hAnsi="Times New Roman"/>
          <w:sz w:val="24"/>
          <w:szCs w:val="24"/>
        </w:rPr>
        <w:t>.</w:t>
      </w:r>
    </w:p>
    <w:p w:rsidR="00651EB1" w:rsidRPr="004F7E50" w:rsidRDefault="00651EB1" w:rsidP="00651EB1">
      <w:pPr>
        <w:pStyle w:val="Tekstpodstawowywcity"/>
        <w:spacing w:line="360" w:lineRule="auto"/>
        <w:ind w:firstLine="170"/>
        <w:rPr>
          <w:rFonts w:ascii="Times New Roman" w:hAnsi="Times New Roman"/>
          <w:sz w:val="24"/>
          <w:szCs w:val="24"/>
        </w:rPr>
      </w:pPr>
      <w:r w:rsidRPr="004F7E50">
        <w:rPr>
          <w:rFonts w:ascii="Times New Roman" w:hAnsi="Times New Roman"/>
          <w:sz w:val="24"/>
          <w:szCs w:val="24"/>
        </w:rPr>
        <w:t>Egzamin</w:t>
      </w:r>
      <w:r w:rsidRPr="004F7E50">
        <w:rPr>
          <w:rFonts w:ascii="Times New Roman" w:hAnsi="Times New Roman"/>
          <w:b/>
          <w:sz w:val="24"/>
          <w:szCs w:val="24"/>
        </w:rPr>
        <w:t xml:space="preserve"> </w:t>
      </w:r>
      <w:r w:rsidRPr="004F7E50">
        <w:rPr>
          <w:rFonts w:ascii="Times New Roman" w:hAnsi="Times New Roman"/>
          <w:sz w:val="24"/>
          <w:szCs w:val="24"/>
        </w:rPr>
        <w:t>obejmuje odpowiedzi na 3 pytania</w:t>
      </w:r>
    </w:p>
    <w:p w:rsidR="00651EB1" w:rsidRPr="004F7E50" w:rsidRDefault="00651EB1" w:rsidP="00651EB1">
      <w:pPr>
        <w:pStyle w:val="Tekstpodstawowywcity"/>
        <w:numPr>
          <w:ilvl w:val="0"/>
          <w:numId w:val="5"/>
        </w:numPr>
        <w:spacing w:line="360" w:lineRule="auto"/>
        <w:ind w:firstLine="170"/>
        <w:rPr>
          <w:rFonts w:ascii="Times New Roman" w:hAnsi="Times New Roman"/>
          <w:sz w:val="24"/>
          <w:szCs w:val="24"/>
        </w:rPr>
      </w:pPr>
      <w:r w:rsidRPr="004F7E50">
        <w:rPr>
          <w:rFonts w:ascii="Times New Roman" w:hAnsi="Times New Roman"/>
          <w:sz w:val="24"/>
          <w:szCs w:val="24"/>
        </w:rPr>
        <w:t>z wybranej przez uczestnika dziedziny (bloku tematycznego)</w:t>
      </w:r>
    </w:p>
    <w:p w:rsidR="00651EB1" w:rsidRPr="004F7E50" w:rsidRDefault="000742C8" w:rsidP="00651EB1">
      <w:pPr>
        <w:pStyle w:val="Tekstpodstawowywcity"/>
        <w:numPr>
          <w:ilvl w:val="0"/>
          <w:numId w:val="5"/>
        </w:numPr>
        <w:spacing w:line="360" w:lineRule="auto"/>
        <w:ind w:firstLine="170"/>
        <w:rPr>
          <w:rFonts w:ascii="Times New Roman" w:hAnsi="Times New Roman"/>
          <w:sz w:val="24"/>
          <w:szCs w:val="24"/>
        </w:rPr>
      </w:pPr>
      <w:r w:rsidRPr="004F7E50">
        <w:rPr>
          <w:rFonts w:ascii="Times New Roman" w:hAnsi="Times New Roman"/>
          <w:sz w:val="24"/>
          <w:szCs w:val="24"/>
        </w:rPr>
        <w:t xml:space="preserve">ze </w:t>
      </w:r>
      <w:r w:rsidR="00651EB1" w:rsidRPr="004F7E50">
        <w:rPr>
          <w:rFonts w:ascii="Times New Roman" w:hAnsi="Times New Roman"/>
          <w:sz w:val="24"/>
          <w:szCs w:val="24"/>
        </w:rPr>
        <w:t>zgłoszonych 5 lektur (w tym 3 z wybranego bloku)</w:t>
      </w:r>
    </w:p>
    <w:p w:rsidR="00651EB1" w:rsidRPr="004B4E55" w:rsidRDefault="00651EB1" w:rsidP="00651EB1">
      <w:pPr>
        <w:pStyle w:val="Tekstpodstawowywcity"/>
        <w:numPr>
          <w:ilvl w:val="0"/>
          <w:numId w:val="5"/>
        </w:numPr>
        <w:spacing w:line="360" w:lineRule="auto"/>
        <w:ind w:firstLine="170"/>
        <w:rPr>
          <w:rFonts w:ascii="Times New Roman" w:hAnsi="Times New Roman"/>
          <w:sz w:val="24"/>
          <w:szCs w:val="24"/>
        </w:rPr>
      </w:pPr>
      <w:r w:rsidRPr="004F7E50">
        <w:rPr>
          <w:rFonts w:ascii="Times New Roman" w:hAnsi="Times New Roman"/>
          <w:sz w:val="24"/>
          <w:szCs w:val="24"/>
        </w:rPr>
        <w:t>z całości zagadnień epoki średniowiecza</w:t>
      </w:r>
      <w:r w:rsidRPr="004F7E50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</w:p>
    <w:p w:rsidR="004B4E55" w:rsidRPr="004B4E55" w:rsidRDefault="004B4E55" w:rsidP="004B4E55">
      <w:pPr>
        <w:pStyle w:val="Tekstpodstawowywcity"/>
        <w:spacing w:line="360" w:lineRule="auto"/>
        <w:ind w:left="1250" w:firstLine="0"/>
        <w:rPr>
          <w:rFonts w:ascii="Times New Roman" w:hAnsi="Times New Roman"/>
          <w:sz w:val="24"/>
          <w:szCs w:val="24"/>
        </w:rPr>
      </w:pPr>
    </w:p>
    <w:p w:rsidR="001510EC" w:rsidRPr="004F7E50" w:rsidRDefault="001510EC" w:rsidP="000742C8">
      <w:pPr>
        <w:pStyle w:val="Akapitzlist"/>
        <w:numPr>
          <w:ilvl w:val="0"/>
          <w:numId w:val="9"/>
        </w:numPr>
        <w:spacing w:line="360" w:lineRule="auto"/>
        <w:ind w:left="527" w:hanging="170"/>
        <w:rPr>
          <w:b/>
        </w:rPr>
      </w:pPr>
      <w:r w:rsidRPr="004F7E50">
        <w:rPr>
          <w:b/>
        </w:rPr>
        <w:t>UPRAWNIENIA LAUREATÓW I NAGRODY</w:t>
      </w:r>
    </w:p>
    <w:p w:rsidR="004B4E55" w:rsidRDefault="004B4E55" w:rsidP="004B4E55">
      <w:pPr>
        <w:spacing w:line="360" w:lineRule="auto"/>
        <w:ind w:firstLine="567"/>
        <w:jc w:val="both"/>
      </w:pPr>
      <w:r>
        <w:t>1. Laureaci i finaliści Olimpiady Mediewistycznej mogą być zwolnieni z procedury rekrutacyjnej do szkół wyższych na mocy uchwał senatów poszczególnych uczelni, podjętych zgodnie z przepisami ustawy z dnia 20 lipca 2018 r. o szkolnictwie wyższym i nauce (Dz. U. z 2022 r. poz. 574 ze zm.). O uprawnieniach laureatów i finalistów bieżącej edycji Olimpiady Sekretariat Olimpiady poinformuje do 30 marca 2023 r.</w:t>
      </w:r>
    </w:p>
    <w:p w:rsidR="004B4E55" w:rsidRPr="00C20BD3" w:rsidRDefault="004B4E55" w:rsidP="004B4E55">
      <w:pPr>
        <w:spacing w:line="360" w:lineRule="auto"/>
        <w:ind w:firstLine="567"/>
        <w:jc w:val="both"/>
      </w:pPr>
      <w:r>
        <w:t xml:space="preserve">2. </w:t>
      </w:r>
      <w:r w:rsidRPr="00C20BD3">
        <w:t xml:space="preserve">Zwycięzca Olimpiady Mediewistycznej otrzyma nagrodę pieniężną w wysokości </w:t>
      </w:r>
      <w:r w:rsidR="009210BC" w:rsidRPr="00C20BD3">
        <w:t xml:space="preserve"> 1500 zł.</w:t>
      </w:r>
    </w:p>
    <w:p w:rsidR="001510EC" w:rsidRPr="004F7E50" w:rsidRDefault="004B4E55" w:rsidP="004B4E55">
      <w:pPr>
        <w:spacing w:line="360" w:lineRule="auto"/>
        <w:ind w:firstLine="567"/>
        <w:jc w:val="both"/>
      </w:pPr>
      <w:r>
        <w:t xml:space="preserve">3. Laureaci i finaliści XVI edycji </w:t>
      </w:r>
      <w:r w:rsidR="000742C8" w:rsidRPr="004F7E50">
        <w:t>Olimpiady Mediewistycznej otrzym</w:t>
      </w:r>
      <w:r>
        <w:t>aj</w:t>
      </w:r>
      <w:r w:rsidR="000742C8" w:rsidRPr="004F7E50">
        <w:t>ą nagrody rzeczowe i okolicznościowe dyplomy</w:t>
      </w:r>
      <w:r w:rsidR="0004002B" w:rsidRPr="004F7E50">
        <w:t>,</w:t>
      </w:r>
      <w:r w:rsidR="000742C8" w:rsidRPr="004F7E50">
        <w:t xml:space="preserve"> podobnie</w:t>
      </w:r>
      <w:r w:rsidR="0004002B" w:rsidRPr="004F7E50">
        <w:t xml:space="preserve"> </w:t>
      </w:r>
      <w:r w:rsidR="000742C8" w:rsidRPr="004F7E50">
        <w:t xml:space="preserve"> jak ich opiekunowie.</w:t>
      </w:r>
    </w:p>
    <w:p w:rsidR="000F32CE" w:rsidRPr="004F7E50" w:rsidRDefault="000F32CE" w:rsidP="000F32CE">
      <w:pPr>
        <w:spacing w:line="360" w:lineRule="auto"/>
        <w:ind w:firstLine="567"/>
        <w:jc w:val="both"/>
        <w:rPr>
          <w:b/>
        </w:rPr>
      </w:pPr>
      <w:r w:rsidRPr="004F7E50">
        <w:rPr>
          <w:b/>
        </w:rPr>
        <w:lastRenderedPageBreak/>
        <w:t>VI. LEKTURY</w:t>
      </w:r>
    </w:p>
    <w:p w:rsidR="000F32CE" w:rsidRPr="004F7E50" w:rsidRDefault="000F32CE" w:rsidP="000F32CE">
      <w:pPr>
        <w:spacing w:line="360" w:lineRule="auto"/>
        <w:ind w:firstLine="567"/>
        <w:jc w:val="both"/>
      </w:pPr>
      <w:r w:rsidRPr="004F7E50">
        <w:t xml:space="preserve">Zawodnicy na wszystkich poziomach eliminacji zobowiązani są wykazać się znajomością treści zawartych w obowiązkowych lekturach, którymi są:  </w:t>
      </w:r>
    </w:p>
    <w:p w:rsidR="009210BC" w:rsidRPr="00C20BD3" w:rsidRDefault="009210BC" w:rsidP="009210BC">
      <w:pPr>
        <w:spacing w:line="360" w:lineRule="auto"/>
        <w:jc w:val="both"/>
        <w:rPr>
          <w:i/>
        </w:rPr>
      </w:pPr>
      <w:r w:rsidRPr="00C20BD3">
        <w:t>R. Michałowski</w:t>
      </w:r>
      <w:r w:rsidRPr="00C20BD3">
        <w:rPr>
          <w:i/>
        </w:rPr>
        <w:t xml:space="preserve">, Historia powszechna. Średniowiecze, </w:t>
      </w:r>
      <w:r w:rsidRPr="00C20BD3">
        <w:t xml:space="preserve">Warszawa 2012.  </w:t>
      </w:r>
    </w:p>
    <w:p w:rsidR="009210BC" w:rsidRPr="00C20BD3" w:rsidRDefault="009210BC" w:rsidP="009210BC">
      <w:pPr>
        <w:spacing w:line="360" w:lineRule="auto"/>
        <w:jc w:val="both"/>
      </w:pPr>
      <w:r w:rsidRPr="00C20BD3">
        <w:rPr>
          <w:i/>
        </w:rPr>
        <w:t xml:space="preserve">Kształtowanie średniowiecza, </w:t>
      </w:r>
      <w:r w:rsidRPr="00C20BD3">
        <w:t>t. 4, red. M. Salamon, Kraków 2005.</w:t>
      </w:r>
    </w:p>
    <w:p w:rsidR="009210BC" w:rsidRPr="00C20BD3" w:rsidRDefault="009210BC" w:rsidP="009210BC">
      <w:pPr>
        <w:spacing w:line="360" w:lineRule="auto"/>
        <w:jc w:val="both"/>
      </w:pPr>
      <w:r w:rsidRPr="00C20BD3">
        <w:t>S. Kwiatkowski,</w:t>
      </w:r>
      <w:r w:rsidRPr="00C20BD3">
        <w:rPr>
          <w:i/>
        </w:rPr>
        <w:t xml:space="preserve"> Średniowieczne dzieje Europy, </w:t>
      </w:r>
      <w:r w:rsidRPr="00C20BD3">
        <w:t>Warszawa 2006.</w:t>
      </w:r>
    </w:p>
    <w:p w:rsidR="009210BC" w:rsidRPr="00C20BD3" w:rsidRDefault="009210BC" w:rsidP="009210BC">
      <w:pPr>
        <w:spacing w:line="360" w:lineRule="auto"/>
        <w:jc w:val="both"/>
      </w:pPr>
      <w:r w:rsidRPr="00C20BD3">
        <w:t>S. Szczur</w:t>
      </w:r>
      <w:r w:rsidRPr="00C20BD3">
        <w:rPr>
          <w:i/>
        </w:rPr>
        <w:t xml:space="preserve">, Historia Polski. Średniowiecze, </w:t>
      </w:r>
      <w:r w:rsidRPr="00C20BD3">
        <w:t>Kraków 2002.</w:t>
      </w:r>
    </w:p>
    <w:p w:rsidR="009210BC" w:rsidRDefault="009210BC" w:rsidP="009210BC">
      <w:pPr>
        <w:spacing w:line="360" w:lineRule="auto"/>
        <w:jc w:val="both"/>
      </w:pPr>
      <w:r w:rsidRPr="00C20BD3">
        <w:t xml:space="preserve">T. Jurek, E. </w:t>
      </w:r>
      <w:proofErr w:type="spellStart"/>
      <w:r w:rsidRPr="00C20BD3">
        <w:t>Kizik</w:t>
      </w:r>
      <w:proofErr w:type="spellEnd"/>
      <w:r w:rsidRPr="00C20BD3">
        <w:rPr>
          <w:i/>
        </w:rPr>
        <w:t xml:space="preserve">, Historia Polski. </w:t>
      </w:r>
      <w:r w:rsidRPr="00C20BD3">
        <w:t>Do 1572, Warszawa 2013.</w:t>
      </w:r>
    </w:p>
    <w:p w:rsidR="000F32CE" w:rsidRPr="00C20BD3" w:rsidRDefault="00C20BD3" w:rsidP="000F32CE">
      <w:pPr>
        <w:spacing w:line="360" w:lineRule="auto"/>
        <w:ind w:firstLine="567"/>
        <w:jc w:val="both"/>
      </w:pPr>
      <w:r w:rsidRPr="00C20BD3">
        <w:t>Lektury polecane do przygotowania się do finału inne niż obowiązkowe podręczniki ogłoszone są na stronie internetowej Olimpiady. Finaliści Olimpiady dokonują samodzielnego wyboru 5 lektur lub mogą dokonać wyboru  z przedstawionego wykazu, w tym 3 odnoszących się do wybranego bloku</w:t>
      </w:r>
      <w:r w:rsidR="009210BC" w:rsidRPr="00C20BD3">
        <w:t>:</w:t>
      </w:r>
    </w:p>
    <w:p w:rsidR="009210BC" w:rsidRPr="00C20BD3" w:rsidRDefault="009210BC" w:rsidP="009210BC">
      <w:pPr>
        <w:pStyle w:val="ydp182d39e1msonormal"/>
        <w:spacing w:before="0" w:beforeAutospacing="0" w:after="0" w:afterAutospacing="0" w:line="276" w:lineRule="auto"/>
        <w:ind w:left="284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C20BD3">
        <w:rPr>
          <w:rFonts w:eastAsia="Times New Roman"/>
        </w:rPr>
        <w:t>A. Kształtowanie się państwa polskiego do 1138 r.</w:t>
      </w:r>
    </w:p>
    <w:p w:rsidR="009210BC" w:rsidRPr="00C20BD3" w:rsidRDefault="009210BC" w:rsidP="009210BC">
      <w:pPr>
        <w:pStyle w:val="ydp182d39e1msonormal"/>
        <w:spacing w:before="0" w:beforeAutospacing="0" w:after="0" w:afterAutospacing="0" w:line="276" w:lineRule="auto"/>
        <w:ind w:left="284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C20BD3">
        <w:rPr>
          <w:rFonts w:eastAsia="Times New Roman"/>
        </w:rPr>
        <w:t>B.</w:t>
      </w:r>
      <w:r w:rsidRPr="00C20BD3">
        <w:rPr>
          <w:rFonts w:eastAsia="Times New Roman"/>
          <w:sz w:val="14"/>
          <w:szCs w:val="14"/>
        </w:rPr>
        <w:t xml:space="preserve"> </w:t>
      </w:r>
      <w:r w:rsidRPr="00C20BD3">
        <w:rPr>
          <w:rFonts w:eastAsia="Times New Roman"/>
        </w:rPr>
        <w:t>Polska dzielnicowa i zjednoczona do końca panowania Piastów.</w:t>
      </w:r>
    </w:p>
    <w:p w:rsidR="009210BC" w:rsidRPr="00C20BD3" w:rsidRDefault="009210BC" w:rsidP="009210BC">
      <w:pPr>
        <w:pStyle w:val="ydp182d39e1msonormal"/>
        <w:spacing w:before="0" w:beforeAutospacing="0" w:after="0" w:afterAutospacing="0" w:line="276" w:lineRule="auto"/>
        <w:ind w:left="284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C20BD3">
        <w:rPr>
          <w:rFonts w:eastAsia="Times New Roman"/>
        </w:rPr>
        <w:t>C.</w:t>
      </w:r>
      <w:r w:rsidRPr="00C20BD3">
        <w:rPr>
          <w:rFonts w:eastAsia="Times New Roman"/>
          <w:sz w:val="14"/>
          <w:szCs w:val="14"/>
        </w:rPr>
        <w:t xml:space="preserve"> </w:t>
      </w:r>
      <w:r w:rsidRPr="00C20BD3">
        <w:rPr>
          <w:rFonts w:eastAsia="Times New Roman"/>
        </w:rPr>
        <w:t>Polska Andegawenów i Jagiellonów do końca panowania Kazimierza Jagiellończyka.</w:t>
      </w:r>
    </w:p>
    <w:p w:rsidR="009210BC" w:rsidRPr="00C20BD3" w:rsidRDefault="009210BC" w:rsidP="009210BC">
      <w:pPr>
        <w:pStyle w:val="ydp182d39e1msonormal"/>
        <w:spacing w:before="0" w:beforeAutospacing="0" w:after="0" w:afterAutospacing="0" w:line="276" w:lineRule="auto"/>
        <w:ind w:left="284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C20BD3">
        <w:rPr>
          <w:rFonts w:eastAsia="Times New Roman"/>
        </w:rPr>
        <w:t>D.</w:t>
      </w:r>
      <w:r w:rsidRPr="00C20BD3">
        <w:rPr>
          <w:rFonts w:eastAsia="Times New Roman"/>
          <w:sz w:val="14"/>
          <w:szCs w:val="14"/>
        </w:rPr>
        <w:t xml:space="preserve"> </w:t>
      </w:r>
      <w:r w:rsidRPr="00C20BD3">
        <w:rPr>
          <w:rFonts w:eastAsia="Times New Roman"/>
        </w:rPr>
        <w:t>Państwa Europy wczesnośredniowiecznej do przełomu tysiącleci.</w:t>
      </w:r>
    </w:p>
    <w:p w:rsidR="009210BC" w:rsidRPr="00C20BD3" w:rsidRDefault="009210BC" w:rsidP="009210BC">
      <w:pPr>
        <w:pStyle w:val="ydp182d39e1msonormal"/>
        <w:spacing w:before="0" w:beforeAutospacing="0" w:after="0" w:afterAutospacing="0" w:line="276" w:lineRule="auto"/>
        <w:ind w:left="284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C20BD3">
        <w:rPr>
          <w:rFonts w:eastAsia="Times New Roman"/>
        </w:rPr>
        <w:t>E.</w:t>
      </w:r>
      <w:r w:rsidRPr="00C20BD3">
        <w:rPr>
          <w:rFonts w:eastAsia="Times New Roman"/>
          <w:sz w:val="14"/>
          <w:szCs w:val="14"/>
        </w:rPr>
        <w:t xml:space="preserve"> </w:t>
      </w:r>
      <w:r w:rsidRPr="00C20BD3">
        <w:rPr>
          <w:rFonts w:eastAsia="Times New Roman"/>
        </w:rPr>
        <w:t>Bizancjum, świat islamu i Mongołowie w dobie europejskiego średniowiecza.</w:t>
      </w:r>
    </w:p>
    <w:p w:rsidR="009210BC" w:rsidRPr="00C20BD3" w:rsidRDefault="009210BC" w:rsidP="009210BC">
      <w:pPr>
        <w:pStyle w:val="ydp182d39e1msonormal"/>
        <w:spacing w:before="0" w:beforeAutospacing="0" w:after="0" w:afterAutospacing="0" w:line="276" w:lineRule="auto"/>
        <w:ind w:left="284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C20BD3">
        <w:rPr>
          <w:rFonts w:eastAsia="Times New Roman"/>
        </w:rPr>
        <w:t>F.</w:t>
      </w:r>
      <w:r w:rsidRPr="00C20BD3">
        <w:rPr>
          <w:rFonts w:eastAsia="Times New Roman"/>
          <w:sz w:val="14"/>
          <w:szCs w:val="14"/>
        </w:rPr>
        <w:t xml:space="preserve"> </w:t>
      </w:r>
      <w:r w:rsidRPr="00C20BD3">
        <w:rPr>
          <w:rFonts w:eastAsia="Times New Roman"/>
        </w:rPr>
        <w:t xml:space="preserve">Rozkwit i schyłek średniowiecza: kultura i obyczaje. </w:t>
      </w:r>
    </w:p>
    <w:p w:rsidR="009210BC" w:rsidRPr="00C20BD3" w:rsidRDefault="009210BC" w:rsidP="009210BC">
      <w:pPr>
        <w:pStyle w:val="ydp182d39e1msonormal"/>
        <w:spacing w:before="0" w:beforeAutospacing="0" w:after="0" w:afterAutospacing="0" w:line="276" w:lineRule="auto"/>
        <w:ind w:left="284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C20BD3">
        <w:rPr>
          <w:rFonts w:eastAsia="Times New Roman"/>
        </w:rPr>
        <w:t>G.</w:t>
      </w:r>
      <w:r w:rsidRPr="00C20BD3">
        <w:rPr>
          <w:rFonts w:eastAsia="Times New Roman"/>
          <w:sz w:val="14"/>
          <w:szCs w:val="14"/>
        </w:rPr>
        <w:t xml:space="preserve"> </w:t>
      </w:r>
      <w:r w:rsidRPr="00C20BD3">
        <w:rPr>
          <w:rFonts w:eastAsia="Times New Roman"/>
        </w:rPr>
        <w:t>Przemiany społeczne w średniowieczu (XI–XV w.).</w:t>
      </w:r>
    </w:p>
    <w:p w:rsidR="009210BC" w:rsidRPr="00C20BD3" w:rsidRDefault="009210BC" w:rsidP="009210BC">
      <w:pPr>
        <w:pStyle w:val="ydp182d39e1msonormal"/>
        <w:spacing w:before="0" w:beforeAutospacing="0" w:after="0" w:afterAutospacing="0" w:line="276" w:lineRule="auto"/>
        <w:ind w:left="284"/>
        <w:jc w:val="both"/>
        <w:textAlignment w:val="baseline"/>
        <w:rPr>
          <w:rFonts w:ascii="Helvetica" w:hAnsi="Helvetica" w:cs="Helvetica"/>
          <w:sz w:val="20"/>
          <w:szCs w:val="20"/>
        </w:rPr>
      </w:pPr>
      <w:r w:rsidRPr="00C20BD3">
        <w:rPr>
          <w:rFonts w:eastAsia="Times New Roman"/>
        </w:rPr>
        <w:t>H.</w:t>
      </w:r>
      <w:r w:rsidRPr="00C20BD3">
        <w:rPr>
          <w:rFonts w:eastAsia="Times New Roman"/>
          <w:sz w:val="14"/>
          <w:szCs w:val="14"/>
        </w:rPr>
        <w:t xml:space="preserve"> </w:t>
      </w:r>
      <w:r w:rsidRPr="00C20BD3">
        <w:rPr>
          <w:rFonts w:eastAsia="Times New Roman"/>
        </w:rPr>
        <w:t>Europa Środkowa i Bałkany u schyłku średniowiecza.</w:t>
      </w:r>
    </w:p>
    <w:p w:rsidR="000F32CE" w:rsidRPr="00C20BD3" w:rsidRDefault="000F32CE" w:rsidP="000F32CE">
      <w:pPr>
        <w:spacing w:line="360" w:lineRule="auto"/>
        <w:ind w:firstLine="567"/>
        <w:jc w:val="both"/>
      </w:pPr>
    </w:p>
    <w:p w:rsidR="000F32CE" w:rsidRPr="00C20BD3" w:rsidRDefault="00F47FA0" w:rsidP="000F32CE">
      <w:pPr>
        <w:spacing w:line="360" w:lineRule="auto"/>
        <w:ind w:firstLine="567"/>
        <w:jc w:val="both"/>
      </w:pPr>
      <w:r w:rsidRPr="00C20BD3">
        <w:rPr>
          <w:b/>
        </w:rPr>
        <w:t>Finaliści,</w:t>
      </w:r>
      <w:r w:rsidR="000F32CE" w:rsidRPr="00C20BD3">
        <w:rPr>
          <w:b/>
        </w:rPr>
        <w:t xml:space="preserve"> czyli osoby zakwalifikowane do </w:t>
      </w:r>
      <w:r w:rsidRPr="00C20BD3">
        <w:rPr>
          <w:b/>
        </w:rPr>
        <w:t xml:space="preserve">III etapu </w:t>
      </w:r>
      <w:r w:rsidR="000F32CE" w:rsidRPr="00C20BD3">
        <w:rPr>
          <w:b/>
        </w:rPr>
        <w:t xml:space="preserve">zobowiązane są dostarczyć </w:t>
      </w:r>
      <w:r w:rsidR="004B4E55" w:rsidRPr="00C20BD3">
        <w:rPr>
          <w:b/>
        </w:rPr>
        <w:t xml:space="preserve">do </w:t>
      </w:r>
      <w:r w:rsidR="00C20BD3">
        <w:rPr>
          <w:b/>
        </w:rPr>
        <w:t>27.03</w:t>
      </w:r>
      <w:r w:rsidR="009210BC" w:rsidRPr="00C20BD3">
        <w:rPr>
          <w:b/>
        </w:rPr>
        <w:t>.2021 r.</w:t>
      </w:r>
      <w:r w:rsidR="004B4E55" w:rsidRPr="00C20BD3">
        <w:rPr>
          <w:b/>
        </w:rPr>
        <w:t xml:space="preserve"> </w:t>
      </w:r>
      <w:r w:rsidR="000F32CE" w:rsidRPr="00C20BD3">
        <w:rPr>
          <w:b/>
        </w:rPr>
        <w:t>organizator</w:t>
      </w:r>
      <w:bookmarkStart w:id="0" w:name="_GoBack"/>
      <w:bookmarkEnd w:id="0"/>
      <w:r w:rsidR="000F32CE" w:rsidRPr="00C20BD3">
        <w:rPr>
          <w:b/>
        </w:rPr>
        <w:t>om wybrany przez siebie wykaz pięciu lektur</w:t>
      </w:r>
      <w:r w:rsidRPr="00C20BD3">
        <w:rPr>
          <w:b/>
        </w:rPr>
        <w:t>.</w:t>
      </w:r>
      <w:r w:rsidR="000F32CE" w:rsidRPr="00C20BD3">
        <w:t xml:space="preserve"> </w:t>
      </w:r>
    </w:p>
    <w:p w:rsidR="000F32CE" w:rsidRPr="004F7E50" w:rsidRDefault="000F32CE" w:rsidP="000F32CE">
      <w:pPr>
        <w:spacing w:line="360" w:lineRule="auto"/>
        <w:ind w:firstLine="567"/>
        <w:jc w:val="both"/>
      </w:pPr>
      <w:r w:rsidRPr="004F7E50">
        <w:t>Wykaz</w:t>
      </w:r>
      <w:r w:rsidR="00C20BD3">
        <w:t xml:space="preserve"> polecanych</w:t>
      </w:r>
      <w:r w:rsidRPr="004F7E50">
        <w:t xml:space="preserve"> lektur </w:t>
      </w:r>
      <w:r w:rsidR="004B4E55">
        <w:t xml:space="preserve">dostępny jest na stronie </w:t>
      </w:r>
      <w:hyperlink r:id="rId13" w:history="1">
        <w:r w:rsidR="004B4E55" w:rsidRPr="004F7E50">
          <w:rPr>
            <w:rStyle w:val="Hipercze"/>
          </w:rPr>
          <w:t>http://alo.legnica.edu.pl</w:t>
        </w:r>
      </w:hyperlink>
      <w:r w:rsidRPr="004F7E50">
        <w:t>.</w:t>
      </w:r>
    </w:p>
    <w:p w:rsidR="000F32CE" w:rsidRPr="004F7E50" w:rsidRDefault="000F32CE" w:rsidP="000F32CE">
      <w:pPr>
        <w:spacing w:line="360" w:lineRule="auto"/>
        <w:ind w:firstLine="567"/>
        <w:jc w:val="both"/>
      </w:pPr>
    </w:p>
    <w:p w:rsidR="000F32CE" w:rsidRPr="004F7E50" w:rsidRDefault="000F32CE" w:rsidP="000F32CE">
      <w:pPr>
        <w:spacing w:line="360" w:lineRule="auto"/>
        <w:ind w:firstLine="567"/>
        <w:jc w:val="both"/>
        <w:rPr>
          <w:b/>
        </w:rPr>
      </w:pPr>
      <w:r w:rsidRPr="004F7E50">
        <w:rPr>
          <w:b/>
        </w:rPr>
        <w:t>VI</w:t>
      </w:r>
      <w:r w:rsidR="000C024D" w:rsidRPr="004F7E50">
        <w:rPr>
          <w:b/>
        </w:rPr>
        <w:t>I</w:t>
      </w:r>
      <w:r w:rsidRPr="004F7E50">
        <w:rPr>
          <w:b/>
        </w:rPr>
        <w:t>. KONTAKT</w:t>
      </w:r>
    </w:p>
    <w:p w:rsidR="000F32CE" w:rsidRPr="004F7E50" w:rsidRDefault="000F32CE" w:rsidP="000F32CE">
      <w:pPr>
        <w:spacing w:line="360" w:lineRule="auto"/>
        <w:ind w:firstLine="567"/>
        <w:jc w:val="both"/>
      </w:pPr>
      <w:r w:rsidRPr="004F7E50">
        <w:t xml:space="preserve">Wszelkie pytania prosimy kierować na adres </w:t>
      </w:r>
      <w:r w:rsidRPr="004F7E50">
        <w:rPr>
          <w:b/>
        </w:rPr>
        <w:t>dante164@wp.pl</w:t>
      </w:r>
      <w:r w:rsidRPr="004F7E50">
        <w:t xml:space="preserve"> ewentualnie na telefon </w:t>
      </w:r>
      <w:r w:rsidRPr="004F7E50">
        <w:rPr>
          <w:b/>
        </w:rPr>
        <w:t>660 73 28 37</w:t>
      </w:r>
      <w:r w:rsidRPr="004F7E50">
        <w:t xml:space="preserve"> </w:t>
      </w:r>
    </w:p>
    <w:p w:rsidR="000F32CE" w:rsidRPr="004F7E50" w:rsidRDefault="000F32CE" w:rsidP="000F32CE">
      <w:pPr>
        <w:spacing w:line="360" w:lineRule="auto"/>
        <w:ind w:firstLine="567"/>
        <w:jc w:val="both"/>
      </w:pPr>
    </w:p>
    <w:p w:rsidR="000F32CE" w:rsidRPr="004F7E50" w:rsidRDefault="000F32CE" w:rsidP="000F32CE">
      <w:pPr>
        <w:spacing w:line="360" w:lineRule="auto"/>
        <w:ind w:firstLine="567"/>
        <w:jc w:val="both"/>
        <w:rPr>
          <w:b/>
        </w:rPr>
      </w:pPr>
      <w:r w:rsidRPr="004F7E50">
        <w:rPr>
          <w:b/>
        </w:rPr>
        <w:t>VI</w:t>
      </w:r>
      <w:r w:rsidR="000C024D" w:rsidRPr="004F7E50">
        <w:rPr>
          <w:b/>
        </w:rPr>
        <w:t>II</w:t>
      </w:r>
      <w:r w:rsidRPr="004F7E50">
        <w:rPr>
          <w:b/>
        </w:rPr>
        <w:t>. ZGŁOSZENIA</w:t>
      </w:r>
    </w:p>
    <w:p w:rsidR="000F32CE" w:rsidRPr="004F7E50" w:rsidRDefault="000F32CE" w:rsidP="009210BC">
      <w:pPr>
        <w:spacing w:line="360" w:lineRule="auto"/>
        <w:ind w:firstLine="567"/>
        <w:jc w:val="both"/>
      </w:pPr>
      <w:r w:rsidRPr="00C20BD3">
        <w:t xml:space="preserve">Zgłoszenia należy wysłać do </w:t>
      </w:r>
      <w:r w:rsidR="00C20BD3" w:rsidRPr="00C20BD3">
        <w:t>10.02</w:t>
      </w:r>
      <w:r w:rsidR="009210BC" w:rsidRPr="00C20BD3">
        <w:t>.</w:t>
      </w:r>
      <w:r w:rsidR="004B4E55" w:rsidRPr="00C20BD3">
        <w:t>20</w:t>
      </w:r>
      <w:r w:rsidRPr="00C20BD3">
        <w:t>2</w:t>
      </w:r>
      <w:r w:rsidR="004B4E55" w:rsidRPr="00C20BD3">
        <w:t>3</w:t>
      </w:r>
      <w:r w:rsidRPr="00C20BD3">
        <w:rPr>
          <w:color w:val="FF0000"/>
        </w:rPr>
        <w:t xml:space="preserve"> </w:t>
      </w:r>
      <w:r w:rsidRPr="00C20BD3">
        <w:t xml:space="preserve">r. </w:t>
      </w:r>
      <w:r w:rsidR="009210BC" w:rsidRPr="00C20BD3">
        <w:t>wykorzystując formularz zgłoszenia na stronie alo.legnica.edu.pl</w:t>
      </w:r>
      <w:r w:rsidR="00C20BD3">
        <w:t>.</w:t>
      </w:r>
    </w:p>
    <w:p w:rsidR="000F32CE" w:rsidRPr="004F7E50" w:rsidRDefault="000F32CE" w:rsidP="000C024D">
      <w:pPr>
        <w:spacing w:line="360" w:lineRule="auto"/>
        <w:ind w:firstLine="567"/>
        <w:jc w:val="both"/>
      </w:pPr>
    </w:p>
    <w:p w:rsidR="000F32CE" w:rsidRPr="004F7E50" w:rsidRDefault="000F32CE" w:rsidP="000C024D">
      <w:pPr>
        <w:spacing w:line="360" w:lineRule="auto"/>
        <w:ind w:firstLine="567"/>
        <w:jc w:val="both"/>
      </w:pPr>
      <w:r w:rsidRPr="00C20BD3">
        <w:t xml:space="preserve">W razie braku możliwości zgłoszenia elektronicznego, można dokonać zgłoszenia </w:t>
      </w:r>
      <w:r w:rsidR="009210BC" w:rsidRPr="00C20BD3">
        <w:t xml:space="preserve">e-mailem na adres  </w:t>
      </w:r>
      <w:r w:rsidR="009210BC" w:rsidRPr="00C20BD3">
        <w:rPr>
          <w:b/>
        </w:rPr>
        <w:t>dante164@wp.pl</w:t>
      </w:r>
      <w:r w:rsidR="009210BC" w:rsidRPr="00C20BD3">
        <w:t xml:space="preserve"> lub </w:t>
      </w:r>
      <w:hyperlink r:id="rId14" w:history="1">
        <w:r w:rsidR="009210BC" w:rsidRPr="00C20BD3">
          <w:rPr>
            <w:rStyle w:val="Hipercze"/>
          </w:rPr>
          <w:t>alo@legnica.edu.pl</w:t>
        </w:r>
      </w:hyperlink>
      <w:r w:rsidR="009210BC" w:rsidRPr="00C20BD3">
        <w:t xml:space="preserve"> lub </w:t>
      </w:r>
      <w:r w:rsidRPr="00C20BD3">
        <w:t>listownie na adres</w:t>
      </w:r>
      <w:r w:rsidR="000C024D" w:rsidRPr="00C20BD3">
        <w:t>:</w:t>
      </w:r>
      <w:r w:rsidRPr="00C20BD3">
        <w:t xml:space="preserve"> ALO w Legnicy, ul. Sejmowa 5</w:t>
      </w:r>
      <w:r w:rsidR="000C024D" w:rsidRPr="00C20BD3">
        <w:t>A</w:t>
      </w:r>
      <w:r w:rsidRPr="00C20BD3">
        <w:t>.</w:t>
      </w:r>
    </w:p>
    <w:sectPr w:rsidR="000F32CE" w:rsidRPr="004F7E50" w:rsidSect="0008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1CE"/>
    <w:multiLevelType w:val="hybridMultilevel"/>
    <w:tmpl w:val="8A14BF32"/>
    <w:lvl w:ilvl="0" w:tplc="481CF03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2F463D"/>
    <w:multiLevelType w:val="hybridMultilevel"/>
    <w:tmpl w:val="858CC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1B6F"/>
    <w:multiLevelType w:val="hybridMultilevel"/>
    <w:tmpl w:val="1BC826B2"/>
    <w:lvl w:ilvl="0" w:tplc="26A4A68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A709E"/>
    <w:multiLevelType w:val="hybridMultilevel"/>
    <w:tmpl w:val="1F3C8632"/>
    <w:lvl w:ilvl="0" w:tplc="2410F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2EAB1E">
      <w:start w:val="2"/>
      <w:numFmt w:val="bullet"/>
      <w:lvlText w:val="•"/>
      <w:lvlJc w:val="left"/>
      <w:pPr>
        <w:ind w:left="1620" w:hanging="54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16D91"/>
    <w:multiLevelType w:val="hybridMultilevel"/>
    <w:tmpl w:val="1FBA86F8"/>
    <w:lvl w:ilvl="0" w:tplc="4C048FE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73246"/>
    <w:multiLevelType w:val="hybridMultilevel"/>
    <w:tmpl w:val="AF606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37688"/>
    <w:multiLevelType w:val="hybridMultilevel"/>
    <w:tmpl w:val="05A6EC9A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FCE1E10"/>
    <w:multiLevelType w:val="hybridMultilevel"/>
    <w:tmpl w:val="1F3C8632"/>
    <w:lvl w:ilvl="0" w:tplc="2410F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2EAB1E">
      <w:start w:val="2"/>
      <w:numFmt w:val="bullet"/>
      <w:lvlText w:val="•"/>
      <w:lvlJc w:val="left"/>
      <w:pPr>
        <w:ind w:left="1620" w:hanging="54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032CC"/>
    <w:multiLevelType w:val="hybridMultilevel"/>
    <w:tmpl w:val="0498B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B6A5E"/>
    <w:multiLevelType w:val="hybridMultilevel"/>
    <w:tmpl w:val="EC46EF5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2922BDB"/>
    <w:multiLevelType w:val="hybridMultilevel"/>
    <w:tmpl w:val="746CB2E2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48923EE5"/>
    <w:multiLevelType w:val="hybridMultilevel"/>
    <w:tmpl w:val="AEA68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33240"/>
    <w:multiLevelType w:val="hybridMultilevel"/>
    <w:tmpl w:val="1F3C8632"/>
    <w:lvl w:ilvl="0" w:tplc="2410F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2EAB1E">
      <w:start w:val="2"/>
      <w:numFmt w:val="bullet"/>
      <w:lvlText w:val="•"/>
      <w:lvlJc w:val="left"/>
      <w:pPr>
        <w:ind w:left="1620" w:hanging="54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8E4B71"/>
    <w:multiLevelType w:val="hybridMultilevel"/>
    <w:tmpl w:val="C68212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5415F2"/>
    <w:multiLevelType w:val="hybridMultilevel"/>
    <w:tmpl w:val="494EBB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3377623"/>
    <w:multiLevelType w:val="hybridMultilevel"/>
    <w:tmpl w:val="011A8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E0041"/>
    <w:multiLevelType w:val="hybridMultilevel"/>
    <w:tmpl w:val="E2DCB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768C1"/>
    <w:multiLevelType w:val="hybridMultilevel"/>
    <w:tmpl w:val="BFDCF544"/>
    <w:lvl w:ilvl="0" w:tplc="E66C7EA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A06096"/>
    <w:multiLevelType w:val="hybridMultilevel"/>
    <w:tmpl w:val="6484AC72"/>
    <w:lvl w:ilvl="0" w:tplc="A706209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63F6A"/>
    <w:multiLevelType w:val="multilevel"/>
    <w:tmpl w:val="77FC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FEC0CCD"/>
    <w:multiLevelType w:val="hybridMultilevel"/>
    <w:tmpl w:val="3754F408"/>
    <w:lvl w:ilvl="0" w:tplc="9EBC3F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E02ED"/>
    <w:multiLevelType w:val="hybridMultilevel"/>
    <w:tmpl w:val="1F3C8632"/>
    <w:lvl w:ilvl="0" w:tplc="2410F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2EAB1E">
      <w:start w:val="2"/>
      <w:numFmt w:val="bullet"/>
      <w:lvlText w:val="•"/>
      <w:lvlJc w:val="left"/>
      <w:pPr>
        <w:ind w:left="1620" w:hanging="54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16"/>
  </w:num>
  <w:num w:numId="5">
    <w:abstractNumId w:val="13"/>
  </w:num>
  <w:num w:numId="6">
    <w:abstractNumId w:val="11"/>
  </w:num>
  <w:num w:numId="7">
    <w:abstractNumId w:val="2"/>
  </w:num>
  <w:num w:numId="8">
    <w:abstractNumId w:val="18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  <w:num w:numId="17">
    <w:abstractNumId w:val="21"/>
  </w:num>
  <w:num w:numId="18">
    <w:abstractNumId w:val="3"/>
  </w:num>
  <w:num w:numId="19">
    <w:abstractNumId w:val="1"/>
  </w:num>
  <w:num w:numId="20">
    <w:abstractNumId w:val="20"/>
  </w:num>
  <w:num w:numId="21">
    <w:abstractNumId w:val="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1C52"/>
    <w:rsid w:val="0004002B"/>
    <w:rsid w:val="00072763"/>
    <w:rsid w:val="000742C8"/>
    <w:rsid w:val="00090CD1"/>
    <w:rsid w:val="000C024D"/>
    <w:rsid w:val="000F32CE"/>
    <w:rsid w:val="00141DEF"/>
    <w:rsid w:val="001510EC"/>
    <w:rsid w:val="00161C0E"/>
    <w:rsid w:val="00176CFC"/>
    <w:rsid w:val="002634B9"/>
    <w:rsid w:val="002D488B"/>
    <w:rsid w:val="002E1580"/>
    <w:rsid w:val="002F2C01"/>
    <w:rsid w:val="00310AF4"/>
    <w:rsid w:val="00361488"/>
    <w:rsid w:val="003E52AF"/>
    <w:rsid w:val="004311D5"/>
    <w:rsid w:val="00436C99"/>
    <w:rsid w:val="004B4E55"/>
    <w:rsid w:val="004E4EDD"/>
    <w:rsid w:val="004F7E50"/>
    <w:rsid w:val="00533D74"/>
    <w:rsid w:val="005E2485"/>
    <w:rsid w:val="00635168"/>
    <w:rsid w:val="00640AB0"/>
    <w:rsid w:val="00651EB1"/>
    <w:rsid w:val="006B31FF"/>
    <w:rsid w:val="006B4423"/>
    <w:rsid w:val="006E54E9"/>
    <w:rsid w:val="00760F48"/>
    <w:rsid w:val="007D3674"/>
    <w:rsid w:val="007E38D3"/>
    <w:rsid w:val="00832186"/>
    <w:rsid w:val="00841C52"/>
    <w:rsid w:val="008B0F32"/>
    <w:rsid w:val="008B286C"/>
    <w:rsid w:val="008B7144"/>
    <w:rsid w:val="008C5079"/>
    <w:rsid w:val="009210BC"/>
    <w:rsid w:val="009903B9"/>
    <w:rsid w:val="009A2EB7"/>
    <w:rsid w:val="009F174D"/>
    <w:rsid w:val="00A45FD4"/>
    <w:rsid w:val="00A47BC0"/>
    <w:rsid w:val="00A51D4F"/>
    <w:rsid w:val="00A97564"/>
    <w:rsid w:val="00AB5C9F"/>
    <w:rsid w:val="00AC7955"/>
    <w:rsid w:val="00AD6B68"/>
    <w:rsid w:val="00B34F40"/>
    <w:rsid w:val="00B40817"/>
    <w:rsid w:val="00B56A68"/>
    <w:rsid w:val="00B57CFA"/>
    <w:rsid w:val="00B96FAE"/>
    <w:rsid w:val="00BE41A8"/>
    <w:rsid w:val="00BE5F81"/>
    <w:rsid w:val="00C1780B"/>
    <w:rsid w:val="00C20BD3"/>
    <w:rsid w:val="00C305DD"/>
    <w:rsid w:val="00CA1770"/>
    <w:rsid w:val="00D118C3"/>
    <w:rsid w:val="00D14E39"/>
    <w:rsid w:val="00D8242D"/>
    <w:rsid w:val="00D8694E"/>
    <w:rsid w:val="00DC4F1E"/>
    <w:rsid w:val="00DF4A74"/>
    <w:rsid w:val="00EB007D"/>
    <w:rsid w:val="00F47FA0"/>
    <w:rsid w:val="00FA1C5E"/>
    <w:rsid w:val="00FD3673"/>
    <w:rsid w:val="00FE1390"/>
    <w:rsid w:val="00FF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1C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1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1C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41C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41C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1C5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41C5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41C5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41C5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841C5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1C52"/>
    <w:pPr>
      <w:ind w:firstLine="708"/>
      <w:jc w:val="both"/>
    </w:pPr>
    <w:rPr>
      <w:rFonts w:ascii="Verdana" w:hAnsi="Verdana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41C52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rsid w:val="00841C52"/>
    <w:rPr>
      <w:color w:val="0000FF"/>
      <w:u w:val="single"/>
    </w:rPr>
  </w:style>
  <w:style w:type="character" w:customStyle="1" w:styleId="colorug">
    <w:name w:val="color_ug"/>
    <w:basedOn w:val="Domylnaczcionkaakapitu"/>
    <w:rsid w:val="00841C52"/>
  </w:style>
  <w:style w:type="paragraph" w:styleId="Akapitzlist">
    <w:name w:val="List Paragraph"/>
    <w:basedOn w:val="Normalny"/>
    <w:uiPriority w:val="34"/>
    <w:qFormat/>
    <w:rsid w:val="00832186"/>
    <w:pPr>
      <w:ind w:left="720"/>
      <w:contextualSpacing/>
    </w:pPr>
  </w:style>
  <w:style w:type="paragraph" w:customStyle="1" w:styleId="ydp182d39e1msonormal">
    <w:name w:val="ydp182d39e1msonormal"/>
    <w:basedOn w:val="Normalny"/>
    <w:rsid w:val="009210B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1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te164@wp.pl" TargetMode="External"/><Relationship Id="rId13" Type="http://schemas.openxmlformats.org/officeDocument/2006/relationships/hyperlink" Target="http://alo.legnica.edu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lo@legnica.edu.pl" TargetMode="External"/><Relationship Id="rId12" Type="http://schemas.openxmlformats.org/officeDocument/2006/relationships/hyperlink" Target="mailto:alo@legnica.edu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alo.legnica.edu.pl/" TargetMode="External"/><Relationship Id="rId11" Type="http://schemas.openxmlformats.org/officeDocument/2006/relationships/hyperlink" Target="http://alo.legnica.edu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lo.legnica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o.legnica.edu.pl/" TargetMode="External"/><Relationship Id="rId14" Type="http://schemas.openxmlformats.org/officeDocument/2006/relationships/hyperlink" Target="mailto:alo@legnic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C264-B54B-4D0D-819B-D856FA30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1506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WA</Company>
  <LinksUpToDate>false</LinksUpToDate>
  <CharactersWithSpaces>10527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2022-12-16T05:55:00Z</dcterms:created>
  <dcterms:modified xsi:type="dcterms:W3CDTF">2022-12-16T05:55:00Z</dcterms:modified>
</cp:coreProperties>
</file>