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9" w:rsidRDefault="003C2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  <w:t xml:space="preserve">Ministerstwo Edukacji i Nauki </w:t>
      </w:r>
    </w:p>
    <w:p w:rsidR="00F36219" w:rsidRDefault="003C2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  <w:t xml:space="preserve"> Program wsparcia psychologiczno-pedagogicznego </w:t>
      </w:r>
    </w:p>
    <w:p w:rsidR="00F36219" w:rsidRDefault="003C2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  <w:t xml:space="preserve">dla uczniów i nauczycieli </w:t>
      </w:r>
    </w:p>
    <w:p w:rsidR="00F36219" w:rsidRDefault="00F36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38"/>
          <w:shd w:val="clear" w:color="auto" w:fill="FFFFFF"/>
        </w:rPr>
      </w:pPr>
    </w:p>
    <w:p w:rsidR="00F36219" w:rsidRDefault="003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         Okres związany z pandemią wymusił zmianę formy kształcenia dzieci i młodzieży w szkołach i placówkach o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światowych. Negatywne skutki jakie wiążą się ze zdalnym nauczaniem to m.in. pogorszanie się kondycji psychicznej uczniów, a także przeciążenie nauczycieli.</w:t>
      </w:r>
    </w:p>
    <w:p w:rsidR="00F36219" w:rsidRDefault="003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Ministerstwo Edukacji i Nauki w odpowiedzi na te problemy uruchomiło w 2021 roku  „</w:t>
      </w:r>
      <w:r>
        <w:rPr>
          <w:rFonts w:ascii="Times New Roman" w:eastAsia="Times New Roman" w:hAnsi="Times New Roman" w:cs="Times New Roman"/>
          <w:b/>
          <w:color w:val="505050"/>
          <w:sz w:val="19"/>
          <w:shd w:val="clear" w:color="auto" w:fill="FFFFFF"/>
        </w:rPr>
        <w:t>Program wsparcia</w:t>
      </w:r>
      <w:r>
        <w:rPr>
          <w:rFonts w:ascii="Times New Roman" w:eastAsia="Times New Roman" w:hAnsi="Times New Roman" w:cs="Times New Roman"/>
          <w:b/>
          <w:color w:val="505050"/>
          <w:sz w:val="19"/>
          <w:shd w:val="clear" w:color="auto" w:fill="FFFFFF"/>
        </w:rPr>
        <w:t xml:space="preserve"> psychologiczno-pedagogicznego dla uczniów i nauczycieli”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, do realizacji którego zaprosiło naukowców 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br/>
        <w:t>z Uniwersytetu Kardynała Stefana Wyszyńskiego w Warszawie. W ramach programu kadra naukowa dokonała pogłębionej analizy problemów uczniów, rodziców i nauc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zycieli oraz zaprezentowała metody pracy z uczniami.</w:t>
      </w:r>
    </w:p>
    <w:p w:rsidR="00F36219" w:rsidRDefault="003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Została uruchomiona Internetowa Platforma </w:t>
      </w:r>
      <w:proofErr w:type="spellStart"/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Specjalistyczno</w:t>
      </w:r>
      <w:proofErr w:type="spellEnd"/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- Doradcza na której znalazły się materiały adresowane dla uczniów, rodziców, nauczycieli oraz pedagogów, psychologów i dyrektorów.</w:t>
      </w:r>
    </w:p>
    <w:p w:rsidR="00F36219" w:rsidRDefault="003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Decyzją </w:t>
      </w:r>
      <w:proofErr w:type="spellStart"/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MEiN</w:t>
      </w:r>
      <w:proofErr w:type="spellEnd"/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od stycznia 2022 roku program ten jest kontynuowany, a od marca 2022  poszerzono jego ofertę o pomoc związaną z działaniami wojennymi na Ukrainie i dużą fala uchodźców w Polskich szkołach.</w:t>
      </w:r>
    </w:p>
    <w:p w:rsidR="00F36219" w:rsidRDefault="00F36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</w:p>
    <w:p w:rsidR="00F36219" w:rsidRDefault="003C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19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19"/>
          <w:shd w:val="clear" w:color="auto" w:fill="FFFFFF"/>
        </w:rPr>
        <w:t>Zapraszamy na Internetową Platformę Specjalistyczno-Doradczą: </w:t>
      </w:r>
      <w:hyperlink r:id="rId4">
        <w:r>
          <w:rPr>
            <w:rFonts w:ascii="Times New Roman" w:eastAsia="Times New Roman" w:hAnsi="Times New Roman" w:cs="Times New Roman"/>
            <w:b/>
            <w:color w:val="303030"/>
            <w:sz w:val="19"/>
            <w:u w:val="single"/>
            <w:shd w:val="clear" w:color="auto" w:fill="FFFFFF"/>
          </w:rPr>
          <w:t>www.pwpp.uksw.edu.pl </w:t>
        </w:r>
      </w:hyperlink>
    </w:p>
    <w:p w:rsidR="00F36219" w:rsidRDefault="00F36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</w:p>
    <w:p w:rsidR="00F36219" w:rsidRDefault="003C221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50505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7"/>
          <w:shd w:val="clear" w:color="auto" w:fill="FFFFFF"/>
        </w:rPr>
        <w:t xml:space="preserve">Pomoc w zwalczaniu skutków pandemii oraz radzeniu sobie z aktualną sytuacją w kraju związaną z dużą ilością dzieci z Ukrainy w szkołach </w:t>
      </w:r>
    </w:p>
    <w:p w:rsidR="00F36219" w:rsidRDefault="003C221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Program skierowany jest do dzieci i m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łodzieży ze szkół podstawowych i ponadpodstawowych, ich rodziców oraz nauczycieli i specjalistów szkolnych – pedagogów oraz psychologów. Jego głównym zadaniem jest pomoc w zwalczaniu skutków pandemii COVID-19 oraz aktualną sytuacją w kraju i szkołach związ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aną z działaniami wojennymi na Ukrainie. W tym celu zostaną przeprowadzone badania, które mają na celu pogłębioną diagnozę, głównie w zakresie dobrostanu psychicznego uczestników procesu kształcenia na poziomie szkolnictwa podstawowego i ponadpodstawowego.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</w:t>
      </w:r>
    </w:p>
    <w:p w:rsidR="00F36219" w:rsidRDefault="003C2214">
      <w:pPr>
        <w:spacing w:after="0" w:line="288" w:lineRule="auto"/>
        <w:jc w:val="both"/>
        <w:rPr>
          <w:rFonts w:ascii="Times New Roman" w:eastAsia="Times New Roman" w:hAnsi="Times New Roman" w:cs="Times New Roman"/>
          <w:color w:val="50505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7"/>
          <w:shd w:val="clear" w:color="auto" w:fill="FFFFFF"/>
        </w:rPr>
        <w:t>Szkolenia dla nauczycieli i rodziców</w:t>
      </w:r>
    </w:p>
    <w:p w:rsidR="00F36219" w:rsidRDefault="003C221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W ramach programu nauczycielom, specjalistom oraz rodzicom poświęcone zostaną liczne szkolenia przygotowujące do pomocy uczniom doświadczającym trudności. Opracowane materiały oraz rozwiązania ukierunkowane będą na ws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parcie uczniów w radzeniu sobie z sytuacjami kryzysowymi, a także z negatywnymi skutkami pandemii oraz aktualną sytuacją w kraju. Obejmą m.in. zagadnienia z zakresu wsparcia uczniów, a także metody zapobiegania oraz korygowania zagrożeń u dzieci i młodzież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y, interwencji kryzysowej, interwencji wychowawczej, pracy z grupą klasową, z zakresu bezpieczeństwa cyfrowego, wsparcia związanego z pojawieniem się w szkołach dużej ilości uczniów z Ukrainy, gdzie uczniowie ci doświadczyli  przeżyć związanych z wojną. W 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ramach tego programu  działa  internetowa platforma specjalistyczno-doradcza w formie poradni online.</w:t>
      </w:r>
    </w:p>
    <w:p w:rsidR="00F36219" w:rsidRDefault="003C221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Najnowszą odpowiedzią na potrzeby nauczycieli jest warsztat pod nazwą ,,Lekcje o pokoju w warunkach wojennych", w których uczestniczyć mogą zainteresowani</w:t>
      </w: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 xml:space="preserve">  nauczyciele lub po uzgodnieniu dogodnego terminu z prowadzącym całe rady pedagogiczne szkół i placówek.</w:t>
      </w:r>
    </w:p>
    <w:p w:rsidR="00F36219" w:rsidRDefault="003C221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Z platformy w formie porad mają możliwość skorzystać także uczniowie.</w:t>
      </w:r>
    </w:p>
    <w:p w:rsidR="00F36219" w:rsidRDefault="003C221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0"/>
          <w:sz w:val="19"/>
          <w:shd w:val="clear" w:color="auto" w:fill="FFFFFF"/>
        </w:rPr>
        <w:t>Zapraszamy do korzystania z tej formy wsparcia.</w:t>
      </w:r>
    </w:p>
    <w:p w:rsidR="00F36219" w:rsidRDefault="003C2214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505050"/>
          <w:sz w:val="19"/>
        </w:rPr>
        <w:t> </w:t>
      </w:r>
      <w:hyperlink r:id="rId5">
        <w:r>
          <w:rPr>
            <w:rFonts w:ascii="Times New Roman" w:eastAsia="Times New Roman" w:hAnsi="Times New Roman" w:cs="Times New Roman"/>
            <w:b/>
            <w:color w:val="303030"/>
            <w:sz w:val="19"/>
            <w:u w:val="single"/>
          </w:rPr>
          <w:t>www.pwpp.uksw.edu.pl </w:t>
        </w:r>
      </w:hyperlink>
    </w:p>
    <w:p w:rsidR="00F36219" w:rsidRDefault="003C2214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Lubuski Koordynator Wsparcia </w:t>
      </w:r>
      <w:proofErr w:type="spellStart"/>
      <w:r>
        <w:rPr>
          <w:rFonts w:ascii="Times New Roman" w:eastAsia="Times New Roman" w:hAnsi="Times New Roman" w:cs="Times New Roman"/>
        </w:rPr>
        <w:t>Psychologiczno</w:t>
      </w:r>
      <w:proofErr w:type="spellEnd"/>
      <w:r>
        <w:rPr>
          <w:rFonts w:ascii="Times New Roman" w:eastAsia="Times New Roman" w:hAnsi="Times New Roman" w:cs="Times New Roman"/>
        </w:rPr>
        <w:t xml:space="preserve"> - Pedagogicznego</w:t>
      </w:r>
    </w:p>
    <w:p w:rsidR="00F36219" w:rsidRDefault="003C2214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Elżbieta Nowak</w:t>
      </w:r>
    </w:p>
    <w:p w:rsidR="00F36219" w:rsidRDefault="003C2214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PPP w Zielonej Górze</w:t>
      </w:r>
    </w:p>
    <w:p w:rsidR="00F36219" w:rsidRDefault="00F36219">
      <w:pPr>
        <w:spacing w:line="256" w:lineRule="auto"/>
        <w:rPr>
          <w:rFonts w:ascii="Times New Roman" w:eastAsia="Times New Roman" w:hAnsi="Times New Roman" w:cs="Times New Roman"/>
        </w:rPr>
      </w:pPr>
    </w:p>
    <w:sectPr w:rsidR="00F3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9"/>
    <w:rsid w:val="003C2214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C7E1-290F-4B10-B3EA-701CB7A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wpp.uksw.edu.pl/" TargetMode="External"/><Relationship Id="rId4" Type="http://schemas.openxmlformats.org/officeDocument/2006/relationships/hyperlink" Target="https://www.pwpp.uks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Lipińska</dc:creator>
  <cp:lastModifiedBy>Jolanta Lipińska</cp:lastModifiedBy>
  <cp:revision>2</cp:revision>
  <dcterms:created xsi:type="dcterms:W3CDTF">2022-03-09T12:13:00Z</dcterms:created>
  <dcterms:modified xsi:type="dcterms:W3CDTF">2022-03-09T12:13:00Z</dcterms:modified>
</cp:coreProperties>
</file>