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EA5" w:rsidRDefault="00847538" w:rsidP="00C1791A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71.25pt">
            <v:imagedata r:id="rId4" o:title=""/>
          </v:shape>
        </w:pict>
      </w:r>
      <w:r w:rsidR="00DE3EA5">
        <w:t xml:space="preserve">                                                   </w:t>
      </w:r>
      <w:r>
        <w:fldChar w:fldCharType="begin"/>
      </w:r>
      <w:r>
        <w:instrText xml:space="preserve"> </w:instrText>
      </w:r>
      <w:r>
        <w:instrText>INCLUDEPICTURE  "http://ko-gorzow.edu.pl/wp-content/uploads/2017/08/3-loga-finish-v2.jpg"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alt="http://ko-gorzow.edu.pl/wp-content/uploads/2017/08/3-loga-finish-v2.jpg" style="width:80.25pt;height:71.25pt">
            <v:imagedata r:id="rId5" r:href="rId6"/>
          </v:shape>
        </w:pict>
      </w:r>
      <w:r>
        <w:fldChar w:fldCharType="end"/>
      </w:r>
      <w:r w:rsidR="00DE3EA5">
        <w:t xml:space="preserve">                                         </w:t>
      </w:r>
      <w:r>
        <w:pict>
          <v:shape id="_x0000_i1027" type="#_x0000_t75" style="width:98.25pt;height:98.25pt">
            <v:imagedata r:id="rId7" o:title=""/>
          </v:shape>
        </w:pict>
      </w:r>
    </w:p>
    <w:p w:rsidR="00DE3EA5" w:rsidRPr="009E1D0A" w:rsidRDefault="00DE3EA5" w:rsidP="000F6E7A">
      <w:pPr>
        <w:spacing w:after="0" w:line="36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9E1D0A">
        <w:rPr>
          <w:rFonts w:ascii="Times New Roman" w:hAnsi="Times New Roman"/>
          <w:sz w:val="24"/>
          <w:szCs w:val="24"/>
        </w:rPr>
        <w:t>Akademia im. Jakuba z Paradyża w Gorzowie Wielkopolskim,</w:t>
      </w:r>
    </w:p>
    <w:p w:rsidR="00DE3EA5" w:rsidRPr="009E1D0A" w:rsidRDefault="00DE3EA5" w:rsidP="000F6E7A">
      <w:pPr>
        <w:spacing w:after="0" w:line="36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9E1D0A">
        <w:rPr>
          <w:rFonts w:ascii="Times New Roman" w:hAnsi="Times New Roman"/>
          <w:sz w:val="24"/>
          <w:szCs w:val="24"/>
        </w:rPr>
        <w:t>Kuratorium Oświaty w Gorzowie Wielkopolskim,</w:t>
      </w:r>
    </w:p>
    <w:p w:rsidR="00DE3EA5" w:rsidRPr="009E1D0A" w:rsidRDefault="00DE3EA5" w:rsidP="000F6E7A">
      <w:pPr>
        <w:spacing w:after="0" w:line="36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9E1D0A">
        <w:rPr>
          <w:rFonts w:ascii="Times New Roman" w:hAnsi="Times New Roman"/>
          <w:sz w:val="24"/>
          <w:szCs w:val="24"/>
        </w:rPr>
        <w:t xml:space="preserve"> Akademickie Gimnazjum Mistrzostwa Sportowego </w:t>
      </w:r>
    </w:p>
    <w:p w:rsidR="00DE3EA5" w:rsidRPr="009E1D0A" w:rsidRDefault="00DE3EA5" w:rsidP="000F6E7A">
      <w:pPr>
        <w:spacing w:after="0" w:line="36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9E1D0A">
        <w:rPr>
          <w:rFonts w:ascii="Times New Roman" w:hAnsi="Times New Roman"/>
          <w:sz w:val="24"/>
          <w:szCs w:val="24"/>
        </w:rPr>
        <w:t>w Gorzowie Wielkopolskim</w:t>
      </w:r>
    </w:p>
    <w:p w:rsidR="00DE3EA5" w:rsidRDefault="00DE3EA5" w:rsidP="000F6E7A">
      <w:pPr>
        <w:spacing w:after="0" w:line="36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DE3EA5" w:rsidRPr="009E1D0A" w:rsidRDefault="00DE3EA5" w:rsidP="000F6E7A">
      <w:pPr>
        <w:spacing w:after="0" w:line="36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9E1D0A">
        <w:rPr>
          <w:rFonts w:ascii="Times New Roman" w:hAnsi="Times New Roman"/>
          <w:sz w:val="24"/>
          <w:szCs w:val="24"/>
        </w:rPr>
        <w:t xml:space="preserve">uprzejmie zapraszają </w:t>
      </w:r>
    </w:p>
    <w:p w:rsidR="00DE3EA5" w:rsidRPr="009E1D0A" w:rsidRDefault="00DE3EA5" w:rsidP="000F6E7A">
      <w:pPr>
        <w:spacing w:after="0" w:line="36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9E1D0A">
        <w:rPr>
          <w:rFonts w:ascii="Times New Roman" w:hAnsi="Times New Roman"/>
          <w:sz w:val="24"/>
          <w:szCs w:val="24"/>
        </w:rPr>
        <w:t xml:space="preserve">na </w:t>
      </w:r>
    </w:p>
    <w:p w:rsidR="00DE3EA5" w:rsidRPr="009E1D0A" w:rsidRDefault="00DE3EA5" w:rsidP="000F6E7A">
      <w:pPr>
        <w:spacing w:after="0" w:line="36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9E1D0A">
        <w:rPr>
          <w:rFonts w:ascii="Times New Roman" w:hAnsi="Times New Roman"/>
          <w:sz w:val="24"/>
          <w:szCs w:val="24"/>
        </w:rPr>
        <w:t>konferencję naukową</w:t>
      </w:r>
    </w:p>
    <w:p w:rsidR="00DE3EA5" w:rsidRDefault="00DE3EA5" w:rsidP="000F6E7A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E3EA5" w:rsidRDefault="00DE3EA5" w:rsidP="000F6E7A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2935AF">
        <w:rPr>
          <w:rFonts w:ascii="Times New Roman" w:hAnsi="Times New Roman"/>
          <w:b/>
          <w:i/>
          <w:sz w:val="28"/>
          <w:szCs w:val="28"/>
        </w:rPr>
        <w:t xml:space="preserve">Wychowanie przez sport </w:t>
      </w:r>
    </w:p>
    <w:p w:rsidR="00DE3EA5" w:rsidRPr="002935AF" w:rsidRDefault="00DE3EA5" w:rsidP="000F6E7A">
      <w:pPr>
        <w:jc w:val="center"/>
        <w:rPr>
          <w:rFonts w:ascii="Times New Roman" w:hAnsi="Times New Roman"/>
          <w:b/>
          <w:sz w:val="28"/>
          <w:szCs w:val="28"/>
        </w:rPr>
      </w:pPr>
      <w:r w:rsidRPr="002935AF">
        <w:rPr>
          <w:rFonts w:ascii="Times New Roman" w:hAnsi="Times New Roman"/>
          <w:b/>
          <w:i/>
          <w:sz w:val="28"/>
          <w:szCs w:val="28"/>
        </w:rPr>
        <w:t xml:space="preserve">– </w:t>
      </w:r>
      <w:r>
        <w:rPr>
          <w:rFonts w:ascii="Times New Roman" w:hAnsi="Times New Roman"/>
          <w:b/>
          <w:i/>
          <w:sz w:val="28"/>
          <w:szCs w:val="28"/>
        </w:rPr>
        <w:t>O</w:t>
      </w:r>
      <w:r w:rsidRPr="002935AF">
        <w:rPr>
          <w:rFonts w:ascii="Times New Roman" w:hAnsi="Times New Roman"/>
          <w:b/>
          <w:i/>
          <w:sz w:val="28"/>
          <w:szCs w:val="28"/>
        </w:rPr>
        <w:t> funkcjonowaniu ucznia w szkole sportowej/szkole mistrzostwa sportowego</w:t>
      </w:r>
      <w:r>
        <w:rPr>
          <w:rFonts w:ascii="Times New Roman" w:hAnsi="Times New Roman"/>
          <w:b/>
          <w:i/>
          <w:sz w:val="28"/>
          <w:szCs w:val="28"/>
        </w:rPr>
        <w:t xml:space="preserve"> – teoria a praktyka</w:t>
      </w:r>
    </w:p>
    <w:p w:rsidR="00DE3EA5" w:rsidRDefault="00DE3EA5" w:rsidP="000F6E7A">
      <w:pPr>
        <w:spacing w:after="0" w:line="36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DE3EA5" w:rsidRDefault="00DE3EA5" w:rsidP="000F6E7A">
      <w:pPr>
        <w:spacing w:after="0" w:line="36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DE3EA5" w:rsidRDefault="00DE3EA5" w:rsidP="00DA6716">
      <w:pPr>
        <w:spacing w:after="0" w:line="36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AC2B8E">
        <w:rPr>
          <w:rFonts w:ascii="Times New Roman" w:hAnsi="Times New Roman"/>
          <w:b/>
          <w:i/>
          <w:sz w:val="24"/>
          <w:szCs w:val="24"/>
        </w:rPr>
        <w:t>Patronat honorowy</w:t>
      </w:r>
      <w:r w:rsidRPr="00DA6716">
        <w:rPr>
          <w:rFonts w:ascii="Times New Roman" w:hAnsi="Times New Roman"/>
          <w:sz w:val="24"/>
          <w:szCs w:val="24"/>
        </w:rPr>
        <w:t xml:space="preserve"> </w:t>
      </w:r>
    </w:p>
    <w:p w:rsidR="00DE3EA5" w:rsidRDefault="00DE3EA5" w:rsidP="00DA6716">
      <w:pPr>
        <w:spacing w:after="0" w:line="36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DE3EA5" w:rsidRDefault="00847538" w:rsidP="00DA6716">
      <w:pPr>
        <w:spacing w:after="0" w:line="36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Minister Edukacji N</w:t>
      </w:r>
      <w:r w:rsidR="00DE3EA5">
        <w:rPr>
          <w:rFonts w:ascii="Times New Roman" w:hAnsi="Times New Roman"/>
          <w:sz w:val="24"/>
          <w:szCs w:val="24"/>
        </w:rPr>
        <w:t>arodowej – Anna Zalewska</w:t>
      </w:r>
    </w:p>
    <w:p w:rsidR="00DE3EA5" w:rsidRDefault="00DE3EA5" w:rsidP="00DA6716">
      <w:pPr>
        <w:spacing w:after="0" w:line="36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Minister Sportu i Turystyki – Witold Bańka</w:t>
      </w:r>
    </w:p>
    <w:p w:rsidR="00DE3EA5" w:rsidRDefault="00DE3EA5" w:rsidP="00DA6716">
      <w:pPr>
        <w:spacing w:after="0" w:line="36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Wojewoda Lubuski – Władysław Dajczak</w:t>
      </w:r>
    </w:p>
    <w:p w:rsidR="00DE3EA5" w:rsidRDefault="00DE3EA5" w:rsidP="00DA6716">
      <w:pPr>
        <w:spacing w:after="0" w:line="36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Rektor Akademii im. Jakuba z Paradyża w Gorzowie Wielkopolskim </w:t>
      </w:r>
    </w:p>
    <w:p w:rsidR="00DE3EA5" w:rsidRPr="00DA6716" w:rsidRDefault="00DE3EA5" w:rsidP="00DA6716">
      <w:pPr>
        <w:spacing w:after="0" w:line="36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prof. dr hab. Elżbieta Skorupska - Raczyńska</w:t>
      </w:r>
    </w:p>
    <w:p w:rsidR="00DE3EA5" w:rsidRPr="00AC2B8E" w:rsidRDefault="00847538" w:rsidP="00C1791A">
      <w:pPr>
        <w:spacing w:after="0" w:line="360" w:lineRule="auto"/>
        <w:ind w:firstLine="708"/>
        <w:rPr>
          <w:rFonts w:ascii="Times New Roman" w:hAnsi="Times New Roman"/>
          <w:i/>
          <w:sz w:val="24"/>
          <w:szCs w:val="24"/>
        </w:rPr>
      </w:pPr>
      <w:r>
        <w:pict>
          <v:shape id="_x0000_i1028" type="#_x0000_t75" style="width:115.5pt;height:57.75pt">
            <v:imagedata r:id="rId8" o:title=""/>
          </v:shape>
        </w:pict>
      </w:r>
      <w:r w:rsidR="00DE3EA5">
        <w:t xml:space="preserve">  </w:t>
      </w:r>
      <w:r>
        <w:fldChar w:fldCharType="begin"/>
      </w:r>
      <w:r>
        <w:instrText xml:space="preserve"> </w:instrText>
      </w:r>
      <w:r>
        <w:instrText>INCLUDEPICTURE  "https://www.msit.gov.pl/dokumenty/zalaczniki/1/1-12470.jpg"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alt="" style="width:123.75pt;height:41.25pt">
            <v:imagedata r:id="rId9" r:href="rId10"/>
          </v:shape>
        </w:pict>
      </w:r>
      <w:r>
        <w:fldChar w:fldCharType="end"/>
      </w:r>
      <w:r>
        <w:pict>
          <v:shape id="_x0000_i1030" type="#_x0000_t75" style="width:141pt;height:38.25pt">
            <v:imagedata r:id="rId11" o:title=""/>
          </v:shape>
        </w:pict>
      </w:r>
      <w:r w:rsidR="00DE3EA5">
        <w:t xml:space="preserve">    </w:t>
      </w:r>
      <w:r>
        <w:pict>
          <v:shape id="_x0000_i1031" type="#_x0000_t75" style="width:53.25pt;height:71.25pt">
            <v:imagedata r:id="rId4" o:title=""/>
          </v:shape>
        </w:pict>
      </w:r>
    </w:p>
    <w:p w:rsidR="00DE3EA5" w:rsidRDefault="00DE3EA5" w:rsidP="009E1D0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E3EA5" w:rsidRDefault="00DE3EA5" w:rsidP="000F6E7A">
      <w:pPr>
        <w:jc w:val="center"/>
        <w:rPr>
          <w:rFonts w:ascii="Times New Roman" w:hAnsi="Times New Roman"/>
          <w:sz w:val="24"/>
          <w:szCs w:val="24"/>
        </w:rPr>
      </w:pPr>
      <w:r w:rsidRPr="00F608EF">
        <w:rPr>
          <w:rFonts w:ascii="Times New Roman" w:hAnsi="Times New Roman"/>
          <w:b/>
          <w:sz w:val="24"/>
          <w:szCs w:val="24"/>
        </w:rPr>
        <w:t>27 września 2017 r.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E3EA5" w:rsidRPr="000F6E7A" w:rsidRDefault="00DE3EA5" w:rsidP="00BE3D6B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10.00 – Uroczyste o</w:t>
      </w:r>
      <w:r w:rsidRPr="000F6E7A">
        <w:rPr>
          <w:rFonts w:ascii="Times New Roman" w:hAnsi="Times New Roman"/>
          <w:b/>
          <w:sz w:val="26"/>
          <w:szCs w:val="26"/>
        </w:rPr>
        <w:t>twarcie konferencji</w:t>
      </w:r>
    </w:p>
    <w:p w:rsidR="00DE3EA5" w:rsidRDefault="00DE3EA5" w:rsidP="000F6E7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Akademia im. Jakuba z Paradyża w Gorzowie Wielkopolskim, </w:t>
      </w:r>
    </w:p>
    <w:p w:rsidR="00DE3EA5" w:rsidRPr="009E1D0A" w:rsidRDefault="00DE3EA5" w:rsidP="009E1D0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ul. Chopina 52, blok nr 8.</w:t>
      </w:r>
    </w:p>
    <w:p w:rsidR="00DE3EA5" w:rsidRDefault="00DE3EA5" w:rsidP="000F6E7A">
      <w:pPr>
        <w:jc w:val="center"/>
        <w:rPr>
          <w:rFonts w:ascii="Times New Roman" w:hAnsi="Times New Roman"/>
          <w:b/>
          <w:sz w:val="28"/>
          <w:szCs w:val="28"/>
        </w:rPr>
      </w:pPr>
      <w:r w:rsidRPr="000F6E7A">
        <w:rPr>
          <w:rFonts w:ascii="Times New Roman" w:hAnsi="Times New Roman"/>
          <w:b/>
          <w:sz w:val="28"/>
          <w:szCs w:val="28"/>
        </w:rPr>
        <w:lastRenderedPageBreak/>
        <w:t>Program konferencji</w:t>
      </w:r>
    </w:p>
    <w:p w:rsidR="00DE3EA5" w:rsidRDefault="00DE3EA5" w:rsidP="00BE3D6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E3EA5" w:rsidRPr="00BE3D6B" w:rsidRDefault="00DE3EA5" w:rsidP="00BE3D6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E3D6B">
        <w:rPr>
          <w:rFonts w:ascii="Times New Roman" w:hAnsi="Times New Roman"/>
          <w:b/>
          <w:sz w:val="28"/>
          <w:szCs w:val="28"/>
        </w:rPr>
        <w:t>10.10 – 12.00 – Obrady plenarne część I</w:t>
      </w:r>
    </w:p>
    <w:p w:rsidR="00DE3EA5" w:rsidRPr="00BE3D6B" w:rsidRDefault="00DE3EA5" w:rsidP="00BE3D6B">
      <w:pPr>
        <w:pStyle w:val="NormalnyWeb"/>
        <w:jc w:val="both"/>
      </w:pPr>
      <w:r w:rsidRPr="00BE3D6B">
        <w:t xml:space="preserve">- </w:t>
      </w:r>
      <w:r w:rsidRPr="00BE3D6B">
        <w:rPr>
          <w:b/>
        </w:rPr>
        <w:t>dr Dorota Skrocka</w:t>
      </w:r>
      <w:r w:rsidRPr="00BE3D6B">
        <w:t xml:space="preserve"> (Akademia im. Jakuba z Paradyża w Gorzowie Wielkopolskim)</w:t>
      </w:r>
    </w:p>
    <w:p w:rsidR="00DE3EA5" w:rsidRPr="00BE3D6B" w:rsidRDefault="00DE3EA5" w:rsidP="00BE3D6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BE3D6B">
        <w:rPr>
          <w:rFonts w:ascii="Times New Roman" w:hAnsi="Times New Roman"/>
          <w:b/>
          <w:i/>
          <w:sz w:val="24"/>
          <w:szCs w:val="24"/>
        </w:rPr>
        <w:t>Wychowanie przez sport – mit czy aksjomat pedagogiczny?</w:t>
      </w:r>
    </w:p>
    <w:p w:rsidR="00DE3EA5" w:rsidRPr="00BE3D6B" w:rsidRDefault="00DE3EA5" w:rsidP="00BE3D6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DE3EA5" w:rsidRPr="00BE3D6B" w:rsidRDefault="00DE3EA5" w:rsidP="00BE3D6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3D6B">
        <w:rPr>
          <w:rFonts w:ascii="Times New Roman" w:hAnsi="Times New Roman"/>
          <w:sz w:val="24"/>
          <w:szCs w:val="24"/>
        </w:rPr>
        <w:t xml:space="preserve">- </w:t>
      </w:r>
      <w:r w:rsidRPr="00BE3D6B">
        <w:rPr>
          <w:rFonts w:ascii="Times New Roman" w:hAnsi="Times New Roman"/>
          <w:b/>
          <w:sz w:val="24"/>
          <w:szCs w:val="24"/>
        </w:rPr>
        <w:t>dr Piotr Wójciak</w:t>
      </w:r>
      <w:r w:rsidRPr="00BE3D6B">
        <w:rPr>
          <w:rFonts w:ascii="Times New Roman" w:hAnsi="Times New Roman"/>
          <w:sz w:val="24"/>
          <w:szCs w:val="24"/>
        </w:rPr>
        <w:t xml:space="preserve"> (ZWKF w Gorzowie Wielkopolskim, WOM w Gorzowie Wielkopolskim) </w:t>
      </w:r>
    </w:p>
    <w:p w:rsidR="00DE3EA5" w:rsidRPr="00BE3D6B" w:rsidRDefault="00DE3EA5" w:rsidP="00BE3D6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BE3D6B">
        <w:rPr>
          <w:rFonts w:ascii="Times New Roman" w:hAnsi="Times New Roman"/>
          <w:b/>
          <w:i/>
          <w:sz w:val="24"/>
          <w:szCs w:val="24"/>
        </w:rPr>
        <w:t>Nowa podstawa programowa z przedmiotu wychowanie fizyczne – szanse i wyzwania</w:t>
      </w:r>
    </w:p>
    <w:p w:rsidR="00DE3EA5" w:rsidRPr="00BE3D6B" w:rsidRDefault="00DE3EA5" w:rsidP="00BE3D6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DE3EA5" w:rsidRPr="00BE3D6B" w:rsidRDefault="00DE3EA5" w:rsidP="00BE3D6B">
      <w:pPr>
        <w:pStyle w:val="NormalnyWeb"/>
        <w:jc w:val="both"/>
      </w:pPr>
      <w:r w:rsidRPr="00BE3D6B">
        <w:t xml:space="preserve">- </w:t>
      </w:r>
      <w:r w:rsidRPr="00BE3D6B">
        <w:rPr>
          <w:b/>
        </w:rPr>
        <w:t>dr Joanna Kuriańska-Wołoszyn, dr Arkadiusz Wołoszyn</w:t>
      </w:r>
      <w:r w:rsidRPr="00BE3D6B">
        <w:t xml:space="preserve"> (Akademia im. Jakuba z Paradyża w Gorzowie Wielkopolskim)</w:t>
      </w:r>
    </w:p>
    <w:p w:rsidR="00DE3EA5" w:rsidRPr="00BE3D6B" w:rsidRDefault="00DE3EA5" w:rsidP="00BE3D6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BE3D6B">
        <w:rPr>
          <w:rFonts w:ascii="Times New Roman" w:hAnsi="Times New Roman"/>
          <w:b/>
          <w:i/>
          <w:sz w:val="24"/>
          <w:szCs w:val="24"/>
        </w:rPr>
        <w:t>Ocena zachowań zdrowotnych młodzieży gimnazjalnej uprawiającej sport</w:t>
      </w:r>
    </w:p>
    <w:p w:rsidR="00DE3EA5" w:rsidRPr="00BE3D6B" w:rsidRDefault="00DE3EA5" w:rsidP="00BE3D6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DE3EA5" w:rsidRPr="00BE3D6B" w:rsidRDefault="00DE3EA5" w:rsidP="00BE3D6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3D6B">
        <w:rPr>
          <w:rFonts w:ascii="Times New Roman" w:hAnsi="Times New Roman"/>
          <w:sz w:val="24"/>
          <w:szCs w:val="24"/>
        </w:rPr>
        <w:t xml:space="preserve">- </w:t>
      </w:r>
      <w:r w:rsidRPr="00BE3D6B">
        <w:rPr>
          <w:rFonts w:ascii="Times New Roman" w:hAnsi="Times New Roman"/>
          <w:b/>
          <w:sz w:val="24"/>
          <w:szCs w:val="24"/>
        </w:rPr>
        <w:t>mgr Beata Maciejczyk, mgr Anna Gala –Kwiatkowska, mgr Beata Wioncek</w:t>
      </w:r>
      <w:r w:rsidRPr="00BE3D6B">
        <w:rPr>
          <w:rFonts w:ascii="Times New Roman" w:hAnsi="Times New Roman"/>
          <w:sz w:val="24"/>
          <w:szCs w:val="24"/>
        </w:rPr>
        <w:t xml:space="preserve"> (Uniwersytet Jagielloński, Kraków; Akademia Wychowania Fizycznego, Warszawa; Zespół Szkół Sportowych SMS nr 50,Warszawa)</w:t>
      </w:r>
    </w:p>
    <w:p w:rsidR="00DE3EA5" w:rsidRPr="00BE3D6B" w:rsidRDefault="00DE3EA5" w:rsidP="00BE3D6B">
      <w:pPr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BE3D6B">
        <w:rPr>
          <w:rFonts w:ascii="Times New Roman" w:hAnsi="Times New Roman"/>
          <w:b/>
          <w:i/>
          <w:color w:val="000000"/>
          <w:sz w:val="24"/>
          <w:szCs w:val="24"/>
        </w:rPr>
        <w:t>Uczeń zdolny i uczeń z trudnościami w nauce a talent sportowy. Rekonesans badawczy</w:t>
      </w:r>
    </w:p>
    <w:p w:rsidR="00DE3EA5" w:rsidRPr="00BE3D6B" w:rsidRDefault="00DE3EA5" w:rsidP="00BE3D6B">
      <w:pPr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DE3EA5" w:rsidRPr="00BE3D6B" w:rsidRDefault="00DE3EA5" w:rsidP="00BE3D6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3D6B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BE3D6B">
        <w:rPr>
          <w:rFonts w:ascii="Times New Roman" w:hAnsi="Times New Roman"/>
          <w:b/>
          <w:sz w:val="24"/>
          <w:szCs w:val="24"/>
        </w:rPr>
        <w:t>mgr Kamila Szpunar</w:t>
      </w:r>
      <w:r w:rsidRPr="00BE3D6B">
        <w:rPr>
          <w:rFonts w:ascii="Times New Roman" w:hAnsi="Times New Roman"/>
          <w:sz w:val="24"/>
          <w:szCs w:val="24"/>
        </w:rPr>
        <w:t xml:space="preserve"> (Uniwersytet Szczeciński, Centrum Mistrzostwa Sportowego w Szczecinie</w:t>
      </w:r>
    </w:p>
    <w:p w:rsidR="00DE3EA5" w:rsidRPr="00BE3D6B" w:rsidRDefault="00DE3EA5" w:rsidP="00BE3D6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BE3D6B">
        <w:rPr>
          <w:rFonts w:ascii="Times New Roman" w:hAnsi="Times New Roman"/>
          <w:b/>
          <w:i/>
          <w:sz w:val="24"/>
          <w:szCs w:val="24"/>
        </w:rPr>
        <w:t>Przywództwo i relacja trener – zawodnik w sporcie</w:t>
      </w:r>
    </w:p>
    <w:p w:rsidR="00DE3EA5" w:rsidRPr="00BE3D6B" w:rsidRDefault="00DE3EA5" w:rsidP="00BE3D6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DE3EA5" w:rsidRPr="00BE3D6B" w:rsidRDefault="00DE3EA5" w:rsidP="00BE3D6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E3D6B">
        <w:rPr>
          <w:rFonts w:ascii="Times New Roman" w:hAnsi="Times New Roman"/>
          <w:sz w:val="24"/>
          <w:szCs w:val="24"/>
        </w:rPr>
        <w:t xml:space="preserve"> - </w:t>
      </w:r>
      <w:r w:rsidRPr="00BE3D6B">
        <w:rPr>
          <w:rFonts w:ascii="Times New Roman" w:hAnsi="Times New Roman"/>
          <w:b/>
          <w:sz w:val="24"/>
          <w:szCs w:val="24"/>
        </w:rPr>
        <w:t>Dyskusja</w:t>
      </w:r>
    </w:p>
    <w:p w:rsidR="00DE3EA5" w:rsidRDefault="00DE3EA5" w:rsidP="00BE3D6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E3EA5" w:rsidRDefault="00DE3EA5" w:rsidP="00BE3D6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F6E7A">
        <w:rPr>
          <w:rFonts w:ascii="Times New Roman" w:hAnsi="Times New Roman"/>
          <w:b/>
          <w:sz w:val="24"/>
          <w:szCs w:val="24"/>
        </w:rPr>
        <w:t>12.00 – 12.30 – przerwa</w:t>
      </w:r>
    </w:p>
    <w:p w:rsidR="00DE3EA5" w:rsidRPr="000F6E7A" w:rsidRDefault="00DE3EA5" w:rsidP="00BE3D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3EA5" w:rsidRDefault="00DE3EA5" w:rsidP="00BE3D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E3EA5" w:rsidRPr="00BE3D6B" w:rsidRDefault="00DE3EA5" w:rsidP="00BE3D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E3D6B">
        <w:rPr>
          <w:rFonts w:ascii="Times New Roman" w:hAnsi="Times New Roman"/>
          <w:b/>
          <w:sz w:val="28"/>
          <w:szCs w:val="28"/>
        </w:rPr>
        <w:t>12.30 – 14.00 – Obrady plenarne część II</w:t>
      </w:r>
    </w:p>
    <w:p w:rsidR="00DE3EA5" w:rsidRPr="000F6E7A" w:rsidRDefault="00DE3EA5" w:rsidP="00BE3D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3EA5" w:rsidRPr="00BE3D6B" w:rsidRDefault="00DE3EA5" w:rsidP="00BE3D6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0F6E7A">
        <w:rPr>
          <w:rFonts w:ascii="Times New Roman" w:hAnsi="Times New Roman"/>
          <w:b/>
          <w:sz w:val="24"/>
          <w:szCs w:val="24"/>
        </w:rPr>
        <w:t>mgr Julia Chomska</w:t>
      </w:r>
      <w:r>
        <w:rPr>
          <w:rFonts w:ascii="Times New Roman" w:hAnsi="Times New Roman"/>
          <w:sz w:val="24"/>
          <w:szCs w:val="24"/>
        </w:rPr>
        <w:t xml:space="preserve"> </w:t>
      </w:r>
      <w:r w:rsidRPr="00BE3D6B">
        <w:rPr>
          <w:rFonts w:ascii="Times New Roman" w:hAnsi="Times New Roman"/>
          <w:sz w:val="20"/>
          <w:szCs w:val="20"/>
        </w:rPr>
        <w:t>(Akademickie Gimnazjum Mistrzostwa Sportowego w Gorzowie Wielkopolskim)</w:t>
      </w:r>
    </w:p>
    <w:p w:rsidR="00DE3EA5" w:rsidRPr="00BE3D6B" w:rsidRDefault="00DE3EA5" w:rsidP="00BE3D6B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BE3D6B">
        <w:rPr>
          <w:rFonts w:ascii="Times New Roman" w:hAnsi="Times New Roman"/>
          <w:b/>
          <w:i/>
          <w:sz w:val="24"/>
          <w:szCs w:val="24"/>
        </w:rPr>
        <w:t>Kształtowanie gotowości sportowej u gimnazjalistów poprzez trening mentalny na przykładzie Akademickiego Gimnazjum Mistrzostwa Sportowego w Gorzowie Wielkopolskim</w:t>
      </w:r>
    </w:p>
    <w:p w:rsidR="00DE3EA5" w:rsidRDefault="00DE3EA5" w:rsidP="00BE3D6B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DE3EA5" w:rsidRPr="00BE3D6B" w:rsidRDefault="00DE3EA5" w:rsidP="00BE3D6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0F6E7A">
        <w:rPr>
          <w:rFonts w:ascii="Times New Roman" w:hAnsi="Times New Roman"/>
          <w:b/>
          <w:sz w:val="24"/>
          <w:szCs w:val="24"/>
          <w:lang w:eastAsia="pl-PL"/>
        </w:rPr>
        <w:t>mgr Adrianna Napiórkowska</w:t>
      </w:r>
      <w:r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BE3D6B">
        <w:rPr>
          <w:rFonts w:ascii="Times New Roman" w:hAnsi="Times New Roman"/>
          <w:sz w:val="20"/>
          <w:szCs w:val="20"/>
          <w:lang w:eastAsia="pl-PL"/>
        </w:rPr>
        <w:t xml:space="preserve">(Instytut Psychologii Uniwersytetu Jagiellońskiego, </w:t>
      </w:r>
      <w:r w:rsidRPr="00BE3D6B">
        <w:rPr>
          <w:rFonts w:ascii="Times New Roman" w:hAnsi="Times New Roman"/>
          <w:sz w:val="20"/>
          <w:szCs w:val="20"/>
        </w:rPr>
        <w:t>Akademia Wisły Kraków)</w:t>
      </w:r>
    </w:p>
    <w:p w:rsidR="00DE3EA5" w:rsidRDefault="00DE3EA5" w:rsidP="00BE3D6B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BE3D6B">
        <w:rPr>
          <w:rFonts w:ascii="Times New Roman" w:hAnsi="Times New Roman"/>
          <w:b/>
          <w:i/>
          <w:sz w:val="24"/>
          <w:szCs w:val="24"/>
        </w:rPr>
        <w:t>Psychowychowawcza</w:t>
      </w:r>
      <w:bookmarkStart w:id="0" w:name="_GoBack"/>
      <w:bookmarkEnd w:id="0"/>
      <w:r w:rsidRPr="00BE3D6B">
        <w:rPr>
          <w:rFonts w:ascii="Times New Roman" w:hAnsi="Times New Roman"/>
          <w:b/>
          <w:i/>
          <w:sz w:val="24"/>
          <w:szCs w:val="24"/>
        </w:rPr>
        <w:t xml:space="preserve"> rola pracy psychologa sportu w pracy z piłkarzami Akademii Wisły Kraków. Założenia teoretyczne oraz praktyczne</w:t>
      </w:r>
    </w:p>
    <w:p w:rsidR="00DE3EA5" w:rsidRPr="00BE3D6B" w:rsidRDefault="00DE3EA5" w:rsidP="00BE3D6B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DE3EA5" w:rsidRPr="00BE3D6B" w:rsidRDefault="00DE3EA5" w:rsidP="00BE3D6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0F6E7A">
        <w:rPr>
          <w:rFonts w:ascii="Times New Roman" w:hAnsi="Times New Roman"/>
          <w:b/>
          <w:sz w:val="24"/>
          <w:szCs w:val="24"/>
        </w:rPr>
        <w:t>mgr Kamila Szpunar</w:t>
      </w:r>
      <w:r>
        <w:rPr>
          <w:rFonts w:ascii="Times New Roman" w:hAnsi="Times New Roman"/>
          <w:sz w:val="24"/>
          <w:szCs w:val="24"/>
        </w:rPr>
        <w:t xml:space="preserve"> </w:t>
      </w:r>
      <w:r w:rsidRPr="00BE3D6B">
        <w:rPr>
          <w:rFonts w:ascii="Times New Roman" w:hAnsi="Times New Roman"/>
          <w:sz w:val="20"/>
          <w:szCs w:val="20"/>
        </w:rPr>
        <w:t>(Uniwersytet Szczeciński, Centrum Mistrzostwa Sportowego w Szczecinie)</w:t>
      </w:r>
    </w:p>
    <w:p w:rsidR="00DE3EA5" w:rsidRDefault="00DE3EA5" w:rsidP="00BE3D6B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BE3D6B">
        <w:rPr>
          <w:rFonts w:ascii="Times New Roman" w:hAnsi="Times New Roman"/>
          <w:b/>
          <w:i/>
          <w:sz w:val="24"/>
          <w:szCs w:val="24"/>
        </w:rPr>
        <w:t>Rola psychologa sportu w procesie treningowym</w:t>
      </w:r>
    </w:p>
    <w:p w:rsidR="00DE3EA5" w:rsidRPr="00BE3D6B" w:rsidRDefault="00DE3EA5" w:rsidP="00BE3D6B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DE3EA5" w:rsidRPr="00BE3D6B" w:rsidRDefault="00DE3EA5" w:rsidP="00BE3D6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pl-PL"/>
        </w:rPr>
      </w:pPr>
      <w:r w:rsidRPr="00B03514">
        <w:rPr>
          <w:rFonts w:ascii="Times New Roman" w:hAnsi="Times New Roman"/>
          <w:sz w:val="24"/>
          <w:szCs w:val="24"/>
        </w:rPr>
        <w:t xml:space="preserve">- </w:t>
      </w:r>
      <w:r w:rsidRPr="000F6E7A">
        <w:rPr>
          <w:rFonts w:ascii="Times New Roman" w:hAnsi="Times New Roman"/>
          <w:b/>
          <w:sz w:val="24"/>
          <w:szCs w:val="24"/>
          <w:lang w:eastAsia="pl-PL"/>
        </w:rPr>
        <w:t>Agnieszka Pierchała</w:t>
      </w:r>
      <w:r w:rsidRPr="00B03514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BE3D6B">
        <w:rPr>
          <w:rFonts w:ascii="Times New Roman" w:hAnsi="Times New Roman"/>
          <w:sz w:val="20"/>
          <w:szCs w:val="20"/>
          <w:lang w:eastAsia="pl-PL"/>
        </w:rPr>
        <w:t>(Katolicki Uniwersytet Lubelski)</w:t>
      </w:r>
    </w:p>
    <w:p w:rsidR="00DE3EA5" w:rsidRDefault="00DE3EA5" w:rsidP="00BE3D6B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BE3D6B">
        <w:rPr>
          <w:rFonts w:ascii="Times New Roman" w:hAnsi="Times New Roman"/>
          <w:b/>
          <w:i/>
          <w:sz w:val="24"/>
          <w:szCs w:val="24"/>
        </w:rPr>
        <w:t>Marzenia ucznia w systemie szkoły sportowej</w:t>
      </w:r>
    </w:p>
    <w:p w:rsidR="00DE3EA5" w:rsidRPr="00BE3D6B" w:rsidRDefault="00DE3EA5" w:rsidP="00BE3D6B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DE3EA5" w:rsidRPr="00BE3D6B" w:rsidRDefault="00DE3EA5" w:rsidP="00BE3D6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pl-PL"/>
        </w:rPr>
      </w:pPr>
      <w:r w:rsidRPr="00BE3D6B">
        <w:rPr>
          <w:rFonts w:ascii="Times New Roman" w:hAnsi="Times New Roman"/>
          <w:b/>
          <w:sz w:val="24"/>
          <w:szCs w:val="24"/>
        </w:rPr>
        <w:t>- Dyskusja, zakończenie obrad</w:t>
      </w:r>
    </w:p>
    <w:p w:rsidR="00DE3EA5" w:rsidRDefault="00DE3EA5" w:rsidP="00BE3D6B">
      <w:pPr>
        <w:spacing w:after="0" w:line="240" w:lineRule="auto"/>
      </w:pPr>
    </w:p>
    <w:sectPr w:rsidR="00DE3EA5" w:rsidSect="00DA671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E4D71"/>
    <w:rsid w:val="00023B2D"/>
    <w:rsid w:val="000F6E7A"/>
    <w:rsid w:val="001264EF"/>
    <w:rsid w:val="002170F2"/>
    <w:rsid w:val="00256CD0"/>
    <w:rsid w:val="002935AF"/>
    <w:rsid w:val="003E4D71"/>
    <w:rsid w:val="004B533B"/>
    <w:rsid w:val="00562338"/>
    <w:rsid w:val="006F1D83"/>
    <w:rsid w:val="006F7939"/>
    <w:rsid w:val="00745247"/>
    <w:rsid w:val="00847538"/>
    <w:rsid w:val="00870423"/>
    <w:rsid w:val="00891CC0"/>
    <w:rsid w:val="008B6FB3"/>
    <w:rsid w:val="00946936"/>
    <w:rsid w:val="009C6335"/>
    <w:rsid w:val="009E1D0A"/>
    <w:rsid w:val="009E56BD"/>
    <w:rsid w:val="00AB60B1"/>
    <w:rsid w:val="00AC2B8E"/>
    <w:rsid w:val="00B03514"/>
    <w:rsid w:val="00BC5C0E"/>
    <w:rsid w:val="00BE3D6B"/>
    <w:rsid w:val="00BF40E0"/>
    <w:rsid w:val="00C1791A"/>
    <w:rsid w:val="00C20AD8"/>
    <w:rsid w:val="00C41A92"/>
    <w:rsid w:val="00CE0882"/>
    <w:rsid w:val="00DA6716"/>
    <w:rsid w:val="00DE3EA5"/>
    <w:rsid w:val="00E1725F"/>
    <w:rsid w:val="00F60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04CB0FA"/>
  <w15:docId w15:val="{E08788AB-41DF-4D3D-B2A2-439C2820F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F6E7A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rsid w:val="000F6E7A"/>
    <w:pPr>
      <w:spacing w:after="0" w:line="240" w:lineRule="auto"/>
    </w:pPr>
    <w:rPr>
      <w:rFonts w:ascii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://ko-gorzow.edu.pl/wp-content/uploads/2017/08/3-loga-finish-v2.jpg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0" Type="http://schemas.openxmlformats.org/officeDocument/2006/relationships/image" Target="https://www.msit.gov.pl/dokumenty/zalaczniki/1/1-12470.jp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408</Words>
  <Characters>2452</Characters>
  <Application>Microsoft Office Word</Application>
  <DocSecurity>0</DocSecurity>
  <Lines>20</Lines>
  <Paragraphs>5</Paragraphs>
  <ScaleCrop>false</ScaleCrop>
  <Company/>
  <LinksUpToDate>false</LinksUpToDate>
  <CharactersWithSpaces>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Grzegorz Rados</cp:lastModifiedBy>
  <cp:revision>6</cp:revision>
  <cp:lastPrinted>2017-08-22T09:41:00Z</cp:lastPrinted>
  <dcterms:created xsi:type="dcterms:W3CDTF">2017-08-22T06:47:00Z</dcterms:created>
  <dcterms:modified xsi:type="dcterms:W3CDTF">2017-08-29T13:34:00Z</dcterms:modified>
</cp:coreProperties>
</file>