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bookmarkStart w:id="0" w:name="_GoBack"/>
      <w:bookmarkEnd w:id="0"/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Sprawozdanie </w:t>
      </w: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z nadzoru pedagogicznego sprawowanego przez </w:t>
      </w:r>
      <w:r w:rsidR="00835792">
        <w:rPr>
          <w:rFonts w:ascii="Arial" w:eastAsia="Times New Roman" w:hAnsi="Arial" w:cs="Arial"/>
          <w:b/>
          <w:bCs/>
          <w:kern w:val="28"/>
          <w:sz w:val="36"/>
          <w:szCs w:val="36"/>
        </w:rPr>
        <w:t>Lubuskiego</w:t>
      </w:r>
      <w:r w:rsidR="00B03C71"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Kuratora Oświaty</w:t>
      </w:r>
    </w:p>
    <w:p w:rsidR="003A327C" w:rsidRPr="00B03C71" w:rsidRDefault="00A63080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</w:t>
      </w:r>
      <w:r w:rsidR="003A327C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w okresie od </w:t>
      </w:r>
      <w:r>
        <w:rPr>
          <w:rFonts w:ascii="Arial" w:eastAsia="Times New Roman" w:hAnsi="Arial" w:cs="Arial"/>
          <w:b/>
          <w:bCs/>
          <w:kern w:val="28"/>
          <w:sz w:val="36"/>
          <w:szCs w:val="36"/>
        </w:rPr>
        <w:t>1 czerwca 2013 r. do 31 maja 2014 r.</w:t>
      </w: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3D79A7" w:rsidP="003D79A7">
      <w:pPr>
        <w:tabs>
          <w:tab w:val="left" w:pos="5245"/>
        </w:tabs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                                       Zatwierdzam</w:t>
      </w:r>
    </w:p>
    <w:p w:rsidR="003D79A7" w:rsidRPr="003D79A7" w:rsidRDefault="003D79A7" w:rsidP="003D79A7">
      <w:pPr>
        <w:tabs>
          <w:tab w:val="left" w:pos="5245"/>
        </w:tabs>
        <w:spacing w:before="60" w:after="60" w:line="288" w:lineRule="auto"/>
        <w:jc w:val="center"/>
        <w:outlineLvl w:val="0"/>
        <w:rPr>
          <w:rFonts w:ascii="Arial" w:eastAsia="Times New Roman" w:hAnsi="Arial" w:cs="Arial"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                                       </w:t>
      </w:r>
      <w:r>
        <w:rPr>
          <w:rFonts w:ascii="Arial" w:eastAsia="Times New Roman" w:hAnsi="Arial" w:cs="Arial"/>
          <w:bCs/>
          <w:kern w:val="28"/>
          <w:sz w:val="32"/>
          <w:szCs w:val="32"/>
        </w:rPr>
        <w:t>13.06.2014 r.</w:t>
      </w: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B6305" w:rsidRDefault="007B630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C722A1" w:rsidRPr="00E92393" w:rsidRDefault="00C722A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Spis treści</w:t>
      </w:r>
    </w:p>
    <w:p w:rsidR="00C722A1" w:rsidRPr="00E92393" w:rsidRDefault="00C722A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4A7FFA" w:rsidRPr="00E92393" w:rsidRDefault="00C722A1" w:rsidP="009315A3">
      <w:pPr>
        <w:pStyle w:val="Akapitzlist"/>
        <w:numPr>
          <w:ilvl w:val="0"/>
          <w:numId w:val="6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Wstęp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0C3A4C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071A65" w:rsidRPr="00E92393">
        <w:rPr>
          <w:rFonts w:ascii="Arial" w:eastAsia="Times New Roman" w:hAnsi="Arial" w:cs="Arial"/>
          <w:bCs/>
          <w:kern w:val="28"/>
          <w:sz w:val="24"/>
          <w:szCs w:val="24"/>
        </w:rPr>
        <w:t>5</w:t>
      </w:r>
    </w:p>
    <w:p w:rsidR="00C722A1" w:rsidRPr="00E92393" w:rsidRDefault="00C722A1" w:rsidP="009315A3">
      <w:pPr>
        <w:pStyle w:val="Akapitzlist"/>
        <w:numPr>
          <w:ilvl w:val="0"/>
          <w:numId w:val="6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Ewaluacja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10</w:t>
      </w:r>
    </w:p>
    <w:p w:rsidR="0013774F" w:rsidRPr="00E92393" w:rsidRDefault="0013774F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Część A (okres od 1 czerwca do 31 sierpnia 2013 r.)</w:t>
      </w:r>
    </w:p>
    <w:p w:rsidR="00A919E5" w:rsidRPr="00E92393" w:rsidRDefault="004A7FFA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2.1. </w:t>
      </w:r>
      <w:r w:rsidR="0021227D" w:rsidRPr="00E92393">
        <w:rPr>
          <w:rFonts w:ascii="Arial" w:eastAsia="Times New Roman" w:hAnsi="Arial" w:cs="Arial"/>
          <w:bCs/>
          <w:kern w:val="28"/>
          <w:sz w:val="24"/>
          <w:szCs w:val="24"/>
        </w:rPr>
        <w:t>Ogólne i</w:t>
      </w:r>
      <w:r w:rsidR="00C722A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nformacje o liczbie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ewaluacji</w:t>
      </w:r>
      <w:r w:rsidR="00DB0D0D" w:rsidRPr="00E92393">
        <w:rPr>
          <w:rFonts w:ascii="Arial" w:eastAsia="Times New Roman" w:hAnsi="Arial" w:cs="Arial"/>
          <w:bCs/>
          <w:kern w:val="28"/>
          <w:sz w:val="24"/>
          <w:szCs w:val="24"/>
        </w:rPr>
        <w:t>..</w:t>
      </w:r>
      <w:r w:rsidR="0021227D" w:rsidRPr="00E92393">
        <w:rPr>
          <w:rFonts w:ascii="Arial" w:eastAsia="Times New Roman" w:hAnsi="Arial" w:cs="Arial"/>
          <w:bCs/>
          <w:kern w:val="28"/>
          <w:sz w:val="24"/>
          <w:szCs w:val="24"/>
        </w:rPr>
        <w:t>..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………….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</w:t>
      </w:r>
      <w:r w:rsidR="005201AB" w:rsidRPr="00E92393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10</w:t>
      </w:r>
    </w:p>
    <w:p w:rsidR="0021227D" w:rsidRPr="00E92393" w:rsidRDefault="004A7FFA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2.2. </w:t>
      </w:r>
      <w:r w:rsidR="0021227D" w:rsidRPr="00E92393">
        <w:rPr>
          <w:rFonts w:ascii="Arial" w:eastAsia="Times New Roman" w:hAnsi="Arial" w:cs="Arial"/>
          <w:bCs/>
          <w:kern w:val="28"/>
          <w:sz w:val="24"/>
          <w:szCs w:val="24"/>
        </w:rPr>
        <w:t>Wyniki ewaluacji ………………………………………………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21227D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12</w:t>
      </w:r>
    </w:p>
    <w:p w:rsidR="00C722A1" w:rsidRPr="00E92393" w:rsidRDefault="00726559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2.2.1.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Zestawienie i</w:t>
      </w:r>
      <w:r w:rsidR="00C722A1" w:rsidRPr="00E92393">
        <w:rPr>
          <w:rFonts w:ascii="Arial" w:eastAsia="Times New Roman" w:hAnsi="Arial" w:cs="Arial"/>
          <w:bCs/>
          <w:kern w:val="28"/>
          <w:sz w:val="24"/>
          <w:szCs w:val="24"/>
        </w:rPr>
        <w:t>lościowych wynik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ów</w:t>
      </w:r>
      <w:r w:rsidR="00C722A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ewaluacji 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p</w:t>
      </w:r>
      <w:r w:rsidR="00C722A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rzeprowadzonych w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poszczególnych typach szkół i 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pl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acówek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……………………………………..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12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</w:p>
    <w:p w:rsidR="00A919E5" w:rsidRPr="00E92393" w:rsidRDefault="00726559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2.2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2.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Podsumowanie analizy jakościowych wyników ewaluacji szkół i placówek w ramach badanych obszarów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5201AB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……………………</w:t>
      </w:r>
      <w:r w:rsidR="005201AB" w:rsidRPr="00E92393">
        <w:rPr>
          <w:rFonts w:ascii="Arial" w:eastAsia="Times New Roman" w:hAnsi="Arial" w:cs="Arial"/>
          <w:bCs/>
          <w:kern w:val="28"/>
          <w:sz w:val="24"/>
          <w:szCs w:val="24"/>
        </w:rPr>
        <w:t>.……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14</w:t>
      </w:r>
    </w:p>
    <w:p w:rsidR="0013774F" w:rsidRPr="00E92393" w:rsidRDefault="0013774F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Część B (okres od 1 września 2013 r. do 31 maja 2014 r.)</w:t>
      </w:r>
    </w:p>
    <w:p w:rsidR="0013774F" w:rsidRPr="00E92393" w:rsidRDefault="0013774F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2.</w:t>
      </w:r>
      <w:r w:rsidR="00817638" w:rsidRPr="00E92393">
        <w:rPr>
          <w:rFonts w:ascii="Arial" w:eastAsia="Times New Roman" w:hAnsi="Arial" w:cs="Arial"/>
          <w:bCs/>
          <w:kern w:val="28"/>
          <w:sz w:val="24"/>
          <w:szCs w:val="24"/>
        </w:rPr>
        <w:t>3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817638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Ogólne informacje o liczbie ewaluacji....……………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…………19</w:t>
      </w:r>
    </w:p>
    <w:p w:rsidR="00817638" w:rsidRPr="00E92393" w:rsidRDefault="00817638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2.4. Wyniki ewaluacji ………………………………………………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22</w:t>
      </w:r>
    </w:p>
    <w:p w:rsidR="00817638" w:rsidRPr="00E92393" w:rsidRDefault="00817638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2.4.1. Zestawienie ilościowych wyników ewaluacji przeprowadzonych w poszczególnych typach szkół i placówek…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……..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22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</w:p>
    <w:p w:rsidR="00817638" w:rsidRPr="00E92393" w:rsidRDefault="00817638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2.4.2. Podsumowanie analizy jakościowych wyników ewaluacji szkół i placówek w ramach badanych wymagań ……………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…………………….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.…...24</w:t>
      </w:r>
    </w:p>
    <w:p w:rsidR="00817638" w:rsidRPr="00E92393" w:rsidRDefault="00817638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Część C (okres od 1 czerwca 2013 r. do 31 maja 2014 r.)</w:t>
      </w:r>
    </w:p>
    <w:p w:rsidR="00817638" w:rsidRPr="00E92393" w:rsidRDefault="00817638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2.5. Wnioski z przeprowadzonych ewaluacji ……………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36</w:t>
      </w:r>
    </w:p>
    <w:p w:rsidR="00817638" w:rsidRPr="00E92393" w:rsidRDefault="00817638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2.6. Rekomendacje na następny rok </w:t>
      </w:r>
      <w:r w:rsidR="00E92393" w:rsidRPr="00E92393">
        <w:rPr>
          <w:rFonts w:ascii="Arial" w:eastAsia="Times New Roman" w:hAnsi="Arial" w:cs="Arial"/>
          <w:bCs/>
          <w:kern w:val="28"/>
          <w:sz w:val="24"/>
          <w:szCs w:val="24"/>
        </w:rPr>
        <w:t>szkolny...……………………………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…...44</w:t>
      </w:r>
    </w:p>
    <w:p w:rsidR="00C722A1" w:rsidRPr="00E92393" w:rsidRDefault="00A919E5" w:rsidP="009315A3">
      <w:pPr>
        <w:pStyle w:val="Akapitzlist"/>
        <w:numPr>
          <w:ilvl w:val="0"/>
          <w:numId w:val="6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Kontrola</w:t>
      </w:r>
      <w:r w:rsidR="005201AB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……………………………………………………………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5201AB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46</w:t>
      </w:r>
    </w:p>
    <w:p w:rsidR="005201AB" w:rsidRPr="00E92393" w:rsidRDefault="005201AB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3.1. </w:t>
      </w:r>
      <w:r w:rsidR="008B6C36"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Kontrole planowe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…………………………………………………………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46</w:t>
      </w:r>
    </w:p>
    <w:p w:rsidR="00962238" w:rsidRPr="00E92393" w:rsidRDefault="00962238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Część A (okres od 1 czerwca do 31 sierpnia 2013 r.)</w:t>
      </w:r>
    </w:p>
    <w:p w:rsidR="004B30E6" w:rsidRPr="00E92393" w:rsidRDefault="004B30E6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3.1.1.</w:t>
      </w:r>
      <w:r w:rsidR="00826943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2B5DD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Ogólne informacje o liczbie przeprowadzonych kontroli </w:t>
      </w:r>
      <w:r w:rsidR="003D062D" w:rsidRPr="00E92393">
        <w:rPr>
          <w:rFonts w:ascii="Arial" w:eastAsia="Times New Roman" w:hAnsi="Arial" w:cs="Arial"/>
          <w:bCs/>
          <w:kern w:val="28"/>
          <w:sz w:val="24"/>
          <w:szCs w:val="24"/>
        </w:rPr>
        <w:t>planowych.…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46</w:t>
      </w:r>
    </w:p>
    <w:p w:rsidR="005201AB" w:rsidRPr="00E92393" w:rsidRDefault="004713FE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3.</w:t>
      </w:r>
      <w:r w:rsidR="00826943" w:rsidRPr="00E92393">
        <w:rPr>
          <w:rFonts w:ascii="Arial" w:eastAsia="Times New Roman" w:hAnsi="Arial" w:cs="Arial"/>
          <w:bCs/>
          <w:kern w:val="28"/>
          <w:sz w:val="24"/>
          <w:szCs w:val="24"/>
        </w:rPr>
        <w:t>1.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2. </w:t>
      </w:r>
      <w:r w:rsidR="00826943" w:rsidRPr="00E92393">
        <w:rPr>
          <w:rFonts w:ascii="Arial" w:eastAsia="Times New Roman" w:hAnsi="Arial" w:cs="Arial"/>
          <w:bCs/>
          <w:kern w:val="28"/>
          <w:sz w:val="24"/>
          <w:szCs w:val="24"/>
        </w:rPr>
        <w:t>Wyniki</w:t>
      </w:r>
      <w:r w:rsidR="00E36212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kontroli</w:t>
      </w:r>
      <w:r w:rsidR="00826943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planowych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……………………………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…………..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..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48</w:t>
      </w:r>
    </w:p>
    <w:p w:rsidR="00943384" w:rsidRPr="00E92393" w:rsidRDefault="005201AB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3.</w:t>
      </w:r>
      <w:r w:rsidR="00826943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1.2.1.</w:t>
      </w:r>
      <w:r w:rsidR="00B03C71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</w:t>
      </w:r>
      <w:r w:rsidR="00943384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Kontrola w zakresie spełniania warunków określonych w art. 7 ust. 3 ustawy z dnia 7 września 1991 r. o systemie oświaty przez niepubliczną szkołę podstawową o uprawnieniach szkoły publicznej </w:t>
      </w:r>
    </w:p>
    <w:p w:rsidR="00826943" w:rsidRPr="00E92393" w:rsidRDefault="005201AB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3.</w:t>
      </w:r>
      <w:r w:rsidR="00826943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1.2.2.</w:t>
      </w:r>
      <w:r w:rsidR="00B03C71" w:rsidRPr="00E92393">
        <w:rPr>
          <w:rFonts w:ascii="Arial" w:hAnsi="Arial" w:cs="Arial"/>
          <w:i/>
          <w:sz w:val="24"/>
          <w:szCs w:val="24"/>
        </w:rPr>
        <w:t xml:space="preserve"> </w:t>
      </w:r>
      <w:r w:rsidR="00B03C71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Kontrola</w:t>
      </w:r>
      <w:r w:rsidR="00B03C71" w:rsidRPr="00E92393">
        <w:rPr>
          <w:rFonts w:ascii="Arial" w:hAnsi="Arial" w:cs="Arial"/>
          <w:i/>
          <w:sz w:val="24"/>
          <w:szCs w:val="24"/>
        </w:rPr>
        <w:t xml:space="preserve"> p</w:t>
      </w:r>
      <w:r w:rsidR="00B03C71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rzestrzegania przez dyrektora szkoły przepisów dotyczących obowiązku szkolnego</w:t>
      </w:r>
    </w:p>
    <w:p w:rsidR="00996A1E" w:rsidRPr="00E92393" w:rsidRDefault="00943384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3.1.2.3</w:t>
      </w:r>
      <w:r w:rsidR="00B03C71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. </w:t>
      </w:r>
      <w:r w:rsidR="00996A1E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Kontrola</w:t>
      </w:r>
      <w:r w:rsidR="00996A1E" w:rsidRPr="00E92393">
        <w:rPr>
          <w:rFonts w:ascii="Arial" w:hAnsi="Arial" w:cs="Arial"/>
          <w:i/>
          <w:sz w:val="24"/>
          <w:szCs w:val="24"/>
        </w:rPr>
        <w:t xml:space="preserve"> </w:t>
      </w:r>
      <w:r w:rsidR="00996A1E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w zakresie zgodności organizacji zajęć edukacyjnych </w:t>
      </w:r>
    </w:p>
    <w:p w:rsidR="00996A1E" w:rsidRPr="00E92393" w:rsidRDefault="00996A1E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z informatyki z ramowymi planami nauczania w publicznych liceach ogólnokształcących i technikach</w:t>
      </w:r>
    </w:p>
    <w:p w:rsidR="004B30E6" w:rsidRPr="00E92393" w:rsidRDefault="005201AB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3.</w:t>
      </w:r>
      <w:r w:rsidR="00826943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1.2.</w:t>
      </w:r>
      <w:r w:rsidR="00BC5AF2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4</w:t>
      </w:r>
      <w:r w:rsidR="00B03C71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. Kontrola</w:t>
      </w:r>
      <w:r w:rsidR="00943384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prawidłowości organizacji działania publicznej biblioteki pedagogicznej i realizacji jej zadań oraz zgodności zatrudnienia nauczycieli </w:t>
      </w:r>
      <w:r w:rsidR="00980560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br/>
      </w:r>
      <w:r w:rsidR="00943384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z wymaganymi </w:t>
      </w:r>
      <w:r w:rsidR="00996A1E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kwalifikacjami</w:t>
      </w:r>
      <w:r w:rsidR="00943384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</w:t>
      </w:r>
      <w:r w:rsidR="00996A1E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(kontrol</w:t>
      </w:r>
      <w:r w:rsidR="00F95690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a przewidziana do realizacji </w:t>
      </w:r>
      <w:r w:rsidR="00996A1E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w </w:t>
      </w:r>
      <w:r w:rsidR="00F95690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okresie od czerwca do lipca 2013 r.</w:t>
      </w:r>
      <w:r w:rsidR="00996A1E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)</w:t>
      </w:r>
    </w:p>
    <w:p w:rsidR="00A97DC5" w:rsidRPr="00E92393" w:rsidRDefault="004B30E6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3.</w:t>
      </w:r>
      <w:r w:rsidR="00826943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1.2.</w:t>
      </w:r>
      <w:r w:rsidR="00BC5AF2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5</w:t>
      </w:r>
      <w:r w:rsidR="00B03C71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. Kontrola</w:t>
      </w:r>
      <w:r w:rsidR="00A97DC5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organizacji</w:t>
      </w:r>
      <w:r w:rsidR="00996A1E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zajęć rewalidacyjnych w szkole ogólnodostępnej</w:t>
      </w:r>
      <w:r w:rsidR="00A97DC5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, w tym liczby godzin i rodzaju tych zajęć oraz ich zgodności z zaleceniami </w:t>
      </w:r>
      <w:r w:rsidR="00A97DC5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lastRenderedPageBreak/>
        <w:t>zawartymi w orzeczeniu</w:t>
      </w:r>
      <w:r w:rsidR="00996A1E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</w:t>
      </w:r>
      <w:r w:rsidR="00A97DC5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o potrzebie kształcenia specjalnego </w:t>
      </w:r>
      <w:r w:rsidR="00996A1E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wydanego </w:t>
      </w:r>
      <w:r w:rsidR="00694659">
        <w:rPr>
          <w:rFonts w:ascii="Arial" w:eastAsia="Times New Roman" w:hAnsi="Arial" w:cs="Arial"/>
          <w:bCs/>
          <w:i/>
          <w:kern w:val="28"/>
          <w:sz w:val="24"/>
          <w:szCs w:val="24"/>
        </w:rPr>
        <w:br/>
      </w:r>
      <w:r w:rsidR="00996A1E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z uwagi na niepełnosprawność</w:t>
      </w:r>
      <w:r w:rsidR="00A97DC5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</w:t>
      </w:r>
      <w:r w:rsidR="00996A1E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(</w:t>
      </w:r>
      <w:r w:rsidR="00F95690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kontrola w trakcie </w:t>
      </w:r>
      <w:r w:rsidR="00996A1E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realizacj</w:t>
      </w:r>
      <w:r w:rsidR="00F95690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i</w:t>
      </w:r>
      <w:r w:rsidR="00996A1E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)</w:t>
      </w:r>
      <w:r w:rsidR="00A97DC5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</w:t>
      </w:r>
    </w:p>
    <w:p w:rsidR="004B30E6" w:rsidRPr="00E92393" w:rsidRDefault="004B30E6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3.</w:t>
      </w:r>
      <w:r w:rsidR="00826943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1.2.</w:t>
      </w:r>
      <w:r w:rsidR="00BC5AF2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6</w:t>
      </w:r>
      <w:r w:rsidR="00B03C71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. Kontrola</w:t>
      </w:r>
      <w:r w:rsidR="00A97DC5" w:rsidRPr="00E92393">
        <w:rPr>
          <w:rFonts w:ascii="Arial" w:hAnsi="Arial" w:cs="Arial"/>
          <w:i/>
          <w:sz w:val="24"/>
          <w:szCs w:val="24"/>
        </w:rPr>
        <w:t xml:space="preserve"> </w:t>
      </w:r>
      <w:r w:rsidR="00A97DC5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w zakresie organizowania i realizowania zajęć rewalidacyjno-wychowawczych w publicznych przedszkolach, szkołach podstawowych, gimnazjach oraz publicznych i niepublicznych poradniach psychologiczno-pedagogicznych i ośrodkach rewalidacyjno-wychowawczych</w:t>
      </w:r>
    </w:p>
    <w:p w:rsidR="00BC5AF2" w:rsidRPr="000964BC" w:rsidRDefault="00BC5AF2" w:rsidP="000964BC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0964BC">
        <w:rPr>
          <w:rFonts w:ascii="Arial" w:eastAsia="Times New Roman" w:hAnsi="Arial" w:cs="Arial"/>
          <w:b/>
          <w:bCs/>
          <w:kern w:val="28"/>
          <w:sz w:val="24"/>
          <w:szCs w:val="24"/>
        </w:rPr>
        <w:t>Część B (okres od 1 września 2013 r. do 31 maja 2014 r.)</w:t>
      </w:r>
    </w:p>
    <w:p w:rsidR="00962238" w:rsidRPr="00E92393" w:rsidRDefault="00962238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3.1.3. Ogólne informacje o liczbie prze</w:t>
      </w:r>
      <w:r w:rsidR="00C046A7">
        <w:rPr>
          <w:rFonts w:ascii="Arial" w:eastAsia="Times New Roman" w:hAnsi="Arial" w:cs="Arial"/>
          <w:bCs/>
          <w:kern w:val="28"/>
          <w:sz w:val="24"/>
          <w:szCs w:val="24"/>
        </w:rPr>
        <w:t>prowadzonych kontroli planowych</w:t>
      </w:r>
      <w:r w:rsidR="003D062D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C046A7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3A0B66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53</w:t>
      </w:r>
    </w:p>
    <w:p w:rsidR="00962238" w:rsidRPr="00E92393" w:rsidRDefault="00962238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3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.1.4. Wyniki kontroli planowych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….55</w:t>
      </w:r>
    </w:p>
    <w:p w:rsidR="003A0B66" w:rsidRPr="00E92393" w:rsidRDefault="003A0B66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3.1.4.1. Organizacja kształcenia uczniów niepełnosprawnych w przedszkolach, szkołach i oddziałach ogólnodostępnych lub integracyjnych</w:t>
      </w:r>
    </w:p>
    <w:p w:rsidR="003A0B66" w:rsidRPr="00E92393" w:rsidRDefault="003A0B66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3.1.4.2. Zgodność szkolnego planu nauczania technikum z ramowym planem nauczania dla ww. szkoły</w:t>
      </w:r>
    </w:p>
    <w:p w:rsidR="003A0B66" w:rsidRPr="00E92393" w:rsidRDefault="003A0B66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3.1.4.3. Zgodność kształcenia w szkołach prowadzących kształcenie zawodowe z klasyfikacją zawodów szkolnictwa zawodowego</w:t>
      </w:r>
    </w:p>
    <w:p w:rsidR="003A0B66" w:rsidRPr="00E92393" w:rsidRDefault="003A0B66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3.1.4.4. Zgodność z przepisami prawa organizacji pracy świetlicy szkolnej zorganizowanej w publicznej szkole podstawowej</w:t>
      </w:r>
    </w:p>
    <w:p w:rsidR="003A0B66" w:rsidRPr="00E92393" w:rsidRDefault="003A0B66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3.1.4.5. Zapewnienie uczniom bezpieczeństwa w czasie pobytu w szkole</w:t>
      </w:r>
    </w:p>
    <w:p w:rsidR="003A0B66" w:rsidRPr="00E92393" w:rsidRDefault="003A0B66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3.1.4.6. Wybór podręczników przez nauczycieli i działania organizacyjne dyrektora szkoły umożliwiające obrót używanymi podręcznikami na terenie szkoły</w:t>
      </w:r>
    </w:p>
    <w:p w:rsidR="00980560" w:rsidRPr="00E92393" w:rsidRDefault="003A0B66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3.1.4.7.</w:t>
      </w:r>
      <w:r w:rsidR="00980560" w:rsidRPr="00E92393">
        <w:rPr>
          <w:rFonts w:ascii="Arial" w:hAnsi="Arial" w:cs="Arial"/>
          <w:i/>
          <w:sz w:val="24"/>
          <w:szCs w:val="24"/>
        </w:rPr>
        <w:t xml:space="preserve"> </w:t>
      </w:r>
      <w:r w:rsidR="00980560"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Zgodność realizacji wybranych obowiązkowych zajęć edukacyjnych z ramowymi planami nauczania w publicznym gimnazjum</w:t>
      </w:r>
    </w:p>
    <w:p w:rsidR="00980560" w:rsidRPr="00E92393" w:rsidRDefault="00980560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3.1.4.8. Zgodność realizacji obowiązkowych zajęć edukacyjnych z ramowymi planami nauczania w publicznej szkole podstawowej</w:t>
      </w:r>
    </w:p>
    <w:p w:rsidR="00980560" w:rsidRPr="00E92393" w:rsidRDefault="00980560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i/>
          <w:kern w:val="28"/>
          <w:sz w:val="24"/>
          <w:szCs w:val="24"/>
        </w:rPr>
        <w:t>3.1.4.9. Prawidłowość organizacji zajęć dodatkowych w oddziałach przedszkolnych w publicznym przedszkolu</w:t>
      </w:r>
    </w:p>
    <w:p w:rsidR="00962238" w:rsidRPr="000964BC" w:rsidRDefault="00962238" w:rsidP="000964BC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0964BC">
        <w:rPr>
          <w:rFonts w:ascii="Arial" w:eastAsia="Times New Roman" w:hAnsi="Arial" w:cs="Arial"/>
          <w:b/>
          <w:bCs/>
          <w:kern w:val="28"/>
          <w:sz w:val="24"/>
          <w:szCs w:val="24"/>
        </w:rPr>
        <w:t>Część C (okres od 1 czerwca 2013 r. do 31 maja 2014 r.)</w:t>
      </w:r>
    </w:p>
    <w:p w:rsidR="002B5DD1" w:rsidRPr="00E92393" w:rsidRDefault="002B5DD1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3.1.</w:t>
      </w:r>
      <w:r w:rsidR="00962238" w:rsidRPr="00E92393">
        <w:rPr>
          <w:rFonts w:ascii="Arial" w:eastAsia="Times New Roman" w:hAnsi="Arial" w:cs="Arial"/>
          <w:bCs/>
          <w:kern w:val="28"/>
          <w:sz w:val="24"/>
          <w:szCs w:val="24"/>
        </w:rPr>
        <w:t>5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. Wnioski wynikające z kontroli planowych ……………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…………….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.…134</w:t>
      </w:r>
    </w:p>
    <w:p w:rsidR="004B30E6" w:rsidRPr="00E92393" w:rsidRDefault="004B30E6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3.</w:t>
      </w:r>
      <w:r w:rsidR="00826943" w:rsidRPr="00E92393">
        <w:rPr>
          <w:rFonts w:ascii="Arial" w:eastAsia="Times New Roman" w:hAnsi="Arial" w:cs="Arial"/>
          <w:bCs/>
          <w:kern w:val="28"/>
          <w:sz w:val="24"/>
          <w:szCs w:val="24"/>
        </w:rPr>
        <w:t>2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826943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826943"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Kontrole doraźne</w:t>
      </w:r>
      <w:r w:rsidR="00B03C71"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…………….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137</w:t>
      </w:r>
    </w:p>
    <w:p w:rsidR="004B30E6" w:rsidRPr="00E92393" w:rsidRDefault="004B30E6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3.</w:t>
      </w:r>
      <w:r w:rsidR="008B6C36" w:rsidRPr="00E92393">
        <w:rPr>
          <w:rFonts w:ascii="Arial" w:eastAsia="Times New Roman" w:hAnsi="Arial" w:cs="Arial"/>
          <w:bCs/>
          <w:kern w:val="28"/>
          <w:sz w:val="24"/>
          <w:szCs w:val="24"/>
        </w:rPr>
        <w:t>2.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1.</w:t>
      </w:r>
      <w:r w:rsidR="008B6C36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Ogólne informacje o liczbie przeprowadzonych kontroli doraźnych</w:t>
      </w:r>
    </w:p>
    <w:p w:rsidR="008B6C36" w:rsidRPr="00E92393" w:rsidRDefault="008B6C36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3.2.2. Informacje dotyczące organizacji i przeprowadzania kontroli </w:t>
      </w:r>
    </w:p>
    <w:p w:rsidR="008B6C36" w:rsidRPr="00E92393" w:rsidRDefault="008B6C36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3.2.3. Wyniki kontroli doraźnych</w:t>
      </w:r>
    </w:p>
    <w:p w:rsidR="008B6C36" w:rsidRPr="00E92393" w:rsidRDefault="008B6C36" w:rsidP="009315A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3.2.4. Wnioski wynikające z analizy wyników kontroli doraźnych</w:t>
      </w:r>
    </w:p>
    <w:p w:rsidR="00C722A1" w:rsidRDefault="00A919E5" w:rsidP="009315A3">
      <w:pPr>
        <w:pStyle w:val="Akapitzlist"/>
        <w:numPr>
          <w:ilvl w:val="0"/>
          <w:numId w:val="6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Wspomaganie</w:t>
      </w:r>
      <w:r w:rsidR="00B03C71"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…………………………………………………………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142</w:t>
      </w:r>
    </w:p>
    <w:p w:rsidR="00537A46" w:rsidRDefault="00537A46" w:rsidP="009315A3">
      <w:pPr>
        <w:pStyle w:val="Akapitzlist"/>
        <w:numPr>
          <w:ilvl w:val="1"/>
          <w:numId w:val="6"/>
        </w:numPr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Informacje opisujące działania Kuratora Oświaty w zakresie wspomagania szkół i placówek ……</w:t>
      </w:r>
      <w:r w:rsidR="0044010E" w:rsidRPr="00E92393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……………………….……</w:t>
      </w:r>
      <w:r w:rsidR="00C046A7">
        <w:rPr>
          <w:rFonts w:ascii="Arial" w:eastAsia="Times New Roman" w:hAnsi="Arial" w:cs="Arial"/>
          <w:bCs/>
          <w:kern w:val="28"/>
          <w:sz w:val="24"/>
          <w:szCs w:val="24"/>
        </w:rPr>
        <w:t>…..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142</w:t>
      </w:r>
    </w:p>
    <w:p w:rsidR="00C046A7" w:rsidRPr="00E92393" w:rsidRDefault="00C046A7" w:rsidP="009315A3">
      <w:pPr>
        <w:pStyle w:val="Akapitzlist"/>
        <w:spacing w:before="60" w:after="60" w:line="288" w:lineRule="auto"/>
        <w:ind w:left="360" w:firstLine="348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C046A7">
        <w:rPr>
          <w:rFonts w:ascii="Arial" w:eastAsia="Times New Roman" w:hAnsi="Arial" w:cs="Arial"/>
          <w:b/>
          <w:bCs/>
          <w:kern w:val="28"/>
          <w:sz w:val="24"/>
          <w:szCs w:val="24"/>
        </w:rPr>
        <w:t>Część A (okres od 1 czerwca do 31 sierpnia 2013 r.)</w:t>
      </w:r>
    </w:p>
    <w:p w:rsidR="001C26C4" w:rsidRPr="00E92393" w:rsidRDefault="001C26C4" w:rsidP="009315A3">
      <w:pPr>
        <w:pStyle w:val="Akapitzlist"/>
        <w:numPr>
          <w:ilvl w:val="2"/>
          <w:numId w:val="6"/>
        </w:numPr>
        <w:tabs>
          <w:tab w:val="left" w:pos="1560"/>
        </w:tabs>
        <w:spacing w:before="240"/>
        <w:ind w:left="709" w:firstLine="11"/>
        <w:rPr>
          <w:rFonts w:ascii="Arial" w:hAnsi="Arial" w:cs="Arial"/>
          <w:sz w:val="24"/>
          <w:szCs w:val="24"/>
        </w:rPr>
      </w:pPr>
      <w:r w:rsidRPr="00E92393">
        <w:rPr>
          <w:rFonts w:ascii="Arial" w:hAnsi="Arial" w:cs="Arial"/>
          <w:sz w:val="24"/>
          <w:szCs w:val="24"/>
        </w:rPr>
        <w:t>Przygotowywanie i podawanie do publicznej wiadomości na stronie internetowej Kuratorium analiz wyników sprawowanego nadzoru pedagogicznego, w tym wniosków z ewaluacji zewnętrznych i kontroli</w:t>
      </w:r>
      <w:r w:rsidR="0011593F" w:rsidRPr="00E92393">
        <w:rPr>
          <w:rFonts w:ascii="Arial" w:hAnsi="Arial" w:cs="Arial"/>
          <w:sz w:val="24"/>
          <w:szCs w:val="24"/>
        </w:rPr>
        <w:t xml:space="preserve"> </w:t>
      </w:r>
      <w:r w:rsidR="00FD52B6">
        <w:rPr>
          <w:rFonts w:ascii="Arial" w:hAnsi="Arial" w:cs="Arial"/>
          <w:sz w:val="24"/>
          <w:szCs w:val="24"/>
        </w:rPr>
        <w:t>……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142</w:t>
      </w:r>
    </w:p>
    <w:p w:rsidR="001C26C4" w:rsidRPr="00E92393" w:rsidRDefault="0011593F" w:rsidP="009315A3">
      <w:pPr>
        <w:pStyle w:val="Akapitzlist"/>
        <w:numPr>
          <w:ilvl w:val="2"/>
          <w:numId w:val="6"/>
        </w:num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E92393">
        <w:rPr>
          <w:rFonts w:ascii="Arial" w:hAnsi="Arial" w:cs="Arial"/>
          <w:sz w:val="24"/>
          <w:szCs w:val="24"/>
        </w:rPr>
        <w:lastRenderedPageBreak/>
        <w:t xml:space="preserve">Upowszechnianie przykładów dobrych praktyk </w:t>
      </w:r>
      <w:r w:rsidR="00FD52B6">
        <w:rPr>
          <w:rFonts w:ascii="Arial" w:hAnsi="Arial" w:cs="Arial"/>
          <w:sz w:val="24"/>
          <w:szCs w:val="24"/>
        </w:rPr>
        <w:t>…………………..…</w:t>
      </w:r>
      <w:r w:rsidR="00F474D9">
        <w:rPr>
          <w:rFonts w:ascii="Arial" w:hAnsi="Arial" w:cs="Arial"/>
          <w:sz w:val="24"/>
          <w:szCs w:val="24"/>
        </w:rPr>
        <w:t>.143</w:t>
      </w:r>
    </w:p>
    <w:p w:rsidR="0011593F" w:rsidRPr="00D93B78" w:rsidRDefault="0011593F" w:rsidP="009315A3">
      <w:pPr>
        <w:pStyle w:val="Akapitzlist"/>
        <w:numPr>
          <w:ilvl w:val="2"/>
          <w:numId w:val="6"/>
        </w:numPr>
        <w:tabs>
          <w:tab w:val="left" w:pos="1560"/>
        </w:tabs>
        <w:ind w:left="709" w:firstLine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D93B78">
        <w:rPr>
          <w:rFonts w:ascii="Arial" w:hAnsi="Arial" w:cs="Arial"/>
          <w:sz w:val="24"/>
          <w:szCs w:val="24"/>
        </w:rPr>
        <w:t>Promowanie wykorzystania ewaluacji w procesie doskonalenia jakości działalności dydaktycznej, wychowawczej i opiekuńczej oraz innej działalności statutowej szkół i placówek</w:t>
      </w:r>
      <w:r w:rsidR="00FD52B6">
        <w:rPr>
          <w:rFonts w:ascii="Arial" w:hAnsi="Arial" w:cs="Arial"/>
          <w:sz w:val="24"/>
          <w:szCs w:val="24"/>
        </w:rPr>
        <w:t xml:space="preserve"> ……………………………………………………</w:t>
      </w:r>
      <w:r w:rsidR="00F474D9">
        <w:rPr>
          <w:rFonts w:ascii="Arial" w:hAnsi="Arial" w:cs="Arial"/>
          <w:sz w:val="24"/>
          <w:szCs w:val="24"/>
        </w:rPr>
        <w:t>...144</w:t>
      </w:r>
    </w:p>
    <w:p w:rsidR="00C046A7" w:rsidRPr="00D93B78" w:rsidRDefault="0011593F" w:rsidP="009315A3">
      <w:pPr>
        <w:pStyle w:val="Akapitzlist"/>
        <w:numPr>
          <w:ilvl w:val="2"/>
          <w:numId w:val="6"/>
        </w:numPr>
        <w:tabs>
          <w:tab w:val="left" w:pos="1560"/>
        </w:tabs>
        <w:spacing w:before="60" w:after="60"/>
        <w:ind w:left="708" w:firstLine="0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D93B78">
        <w:rPr>
          <w:rFonts w:ascii="Arial" w:eastAsia="Times New Roman" w:hAnsi="Arial" w:cs="Arial"/>
          <w:bCs/>
          <w:kern w:val="28"/>
          <w:sz w:val="24"/>
          <w:szCs w:val="24"/>
        </w:rPr>
        <w:t>Organizowanie konferencji i narad</w:t>
      </w:r>
      <w:r w:rsidR="00980560" w:rsidRPr="00D93B78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Pr="00D93B78">
        <w:rPr>
          <w:rFonts w:ascii="Arial" w:eastAsia="Times New Roman" w:hAnsi="Arial" w:cs="Arial"/>
          <w:bCs/>
          <w:kern w:val="28"/>
          <w:sz w:val="24"/>
          <w:szCs w:val="24"/>
        </w:rPr>
        <w:t xml:space="preserve">– wskazanie liczby konferencji </w:t>
      </w:r>
      <w:r w:rsidR="00E92393" w:rsidRPr="00D93B78">
        <w:rPr>
          <w:rFonts w:ascii="Arial" w:eastAsia="Times New Roman" w:hAnsi="Arial" w:cs="Arial"/>
          <w:bCs/>
          <w:kern w:val="28"/>
          <w:sz w:val="24"/>
          <w:szCs w:val="24"/>
        </w:rPr>
        <w:br/>
      </w:r>
      <w:r w:rsidRPr="00D93B78">
        <w:rPr>
          <w:rFonts w:ascii="Arial" w:eastAsia="Times New Roman" w:hAnsi="Arial" w:cs="Arial"/>
          <w:bCs/>
          <w:kern w:val="28"/>
          <w:sz w:val="24"/>
          <w:szCs w:val="24"/>
        </w:rPr>
        <w:t xml:space="preserve">i narad dla dyrektorów różnych typów szkół i rodzajów placówek (adresaci), zakresy tematyczne konferencji i </w:t>
      </w:r>
      <w:r w:rsidR="0044010E" w:rsidRPr="00D93B78">
        <w:rPr>
          <w:rFonts w:ascii="Arial" w:eastAsia="Times New Roman" w:hAnsi="Arial" w:cs="Arial"/>
          <w:bCs/>
          <w:kern w:val="28"/>
          <w:sz w:val="24"/>
          <w:szCs w:val="24"/>
        </w:rPr>
        <w:t>narad</w:t>
      </w:r>
      <w:r w:rsidR="00C046A7" w:rsidRPr="00D93B78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FD52B6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..145</w:t>
      </w:r>
    </w:p>
    <w:p w:rsidR="00C046A7" w:rsidRPr="000964BC" w:rsidRDefault="00C046A7" w:rsidP="000964BC">
      <w:pPr>
        <w:spacing w:before="60" w:after="60"/>
        <w:ind w:left="708" w:hanging="708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0964BC">
        <w:rPr>
          <w:rFonts w:ascii="Arial" w:eastAsia="Times New Roman" w:hAnsi="Arial" w:cs="Arial"/>
          <w:b/>
          <w:bCs/>
          <w:kern w:val="28"/>
          <w:sz w:val="24"/>
          <w:szCs w:val="24"/>
        </w:rPr>
        <w:t>Część B (okres od 1 września 2013 r. do 31 maja 2014 r.)</w:t>
      </w:r>
    </w:p>
    <w:p w:rsidR="00C046A7" w:rsidRPr="00E92393" w:rsidRDefault="00C046A7" w:rsidP="009315A3">
      <w:pPr>
        <w:pStyle w:val="Akapitzlist"/>
        <w:numPr>
          <w:ilvl w:val="2"/>
          <w:numId w:val="6"/>
        </w:numPr>
        <w:tabs>
          <w:tab w:val="left" w:pos="709"/>
        </w:tabs>
        <w:spacing w:before="240"/>
        <w:ind w:left="709" w:firstLine="11"/>
        <w:rPr>
          <w:rFonts w:ascii="Arial" w:hAnsi="Arial" w:cs="Arial"/>
          <w:sz w:val="24"/>
          <w:szCs w:val="24"/>
        </w:rPr>
      </w:pPr>
      <w:r w:rsidRPr="00E92393">
        <w:rPr>
          <w:rFonts w:ascii="Arial" w:hAnsi="Arial" w:cs="Arial"/>
          <w:sz w:val="24"/>
          <w:szCs w:val="24"/>
        </w:rPr>
        <w:t>Przygotowywanie i podawanie do publicznej wiadomości na stronie internetowej Kuratorium analiz wyników sprawowanego nadzoru pedagogicznego, w tym wniosków z ewaluacji zewnętrznych i kontroli</w:t>
      </w:r>
      <w:r w:rsidR="00FD52B6">
        <w:rPr>
          <w:rFonts w:ascii="Arial" w:hAnsi="Arial" w:cs="Arial"/>
          <w:sz w:val="24"/>
          <w:szCs w:val="24"/>
        </w:rPr>
        <w:t xml:space="preserve"> …</w:t>
      </w:r>
      <w:r w:rsidR="00F474D9">
        <w:rPr>
          <w:rFonts w:ascii="Arial" w:hAnsi="Arial" w:cs="Arial"/>
          <w:sz w:val="24"/>
          <w:szCs w:val="24"/>
        </w:rPr>
        <w:t>…146</w:t>
      </w:r>
      <w:r w:rsidRPr="00E92393">
        <w:rPr>
          <w:rFonts w:ascii="Arial" w:hAnsi="Arial" w:cs="Arial"/>
          <w:sz w:val="24"/>
          <w:szCs w:val="24"/>
        </w:rPr>
        <w:t xml:space="preserve"> </w:t>
      </w:r>
    </w:p>
    <w:p w:rsidR="009315A3" w:rsidRPr="009315A3" w:rsidRDefault="00C046A7" w:rsidP="009315A3">
      <w:pPr>
        <w:pStyle w:val="Akapitzlist"/>
        <w:numPr>
          <w:ilvl w:val="2"/>
          <w:numId w:val="6"/>
        </w:numPr>
        <w:tabs>
          <w:tab w:val="left" w:pos="1560"/>
        </w:tabs>
        <w:ind w:left="709" w:firstLine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9315A3">
        <w:rPr>
          <w:rFonts w:ascii="Arial" w:hAnsi="Arial" w:cs="Arial"/>
          <w:sz w:val="24"/>
          <w:szCs w:val="24"/>
        </w:rPr>
        <w:t>Promowanie wykorzystania ewaluacji w procesie doskonalenia jakości działalności dydaktycznej, wychowawczej i opiekuńczej oraz innej działalności statutowej szkół i placówek</w:t>
      </w:r>
      <w:r w:rsidR="00FD52B6" w:rsidRPr="009315A3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F474D9" w:rsidRPr="009315A3">
        <w:rPr>
          <w:rFonts w:ascii="Arial" w:hAnsi="Arial" w:cs="Arial"/>
          <w:sz w:val="24"/>
          <w:szCs w:val="24"/>
        </w:rPr>
        <w:t>147</w:t>
      </w:r>
    </w:p>
    <w:p w:rsidR="00C046A7" w:rsidRPr="009315A3" w:rsidRDefault="00C046A7" w:rsidP="009315A3">
      <w:pPr>
        <w:pStyle w:val="Akapitzlist"/>
        <w:numPr>
          <w:ilvl w:val="2"/>
          <w:numId w:val="6"/>
        </w:numPr>
        <w:tabs>
          <w:tab w:val="left" w:pos="1560"/>
        </w:tabs>
        <w:ind w:left="709" w:firstLine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9315A3">
        <w:rPr>
          <w:rFonts w:ascii="Arial" w:eastAsia="Times New Roman" w:hAnsi="Arial" w:cs="Arial"/>
          <w:bCs/>
          <w:kern w:val="28"/>
          <w:sz w:val="24"/>
          <w:szCs w:val="24"/>
        </w:rPr>
        <w:t>Inne działania wspomagające</w:t>
      </w:r>
      <w:r w:rsidR="00FD52B6" w:rsidRPr="009315A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</w:t>
      </w:r>
      <w:r w:rsidR="00F474D9" w:rsidRPr="009315A3">
        <w:rPr>
          <w:rFonts w:ascii="Arial" w:eastAsia="Times New Roman" w:hAnsi="Arial" w:cs="Arial"/>
          <w:bCs/>
          <w:kern w:val="28"/>
          <w:sz w:val="24"/>
          <w:szCs w:val="24"/>
        </w:rPr>
        <w:t>.147</w:t>
      </w:r>
    </w:p>
    <w:p w:rsidR="00C046A7" w:rsidRPr="000964BC" w:rsidRDefault="00C046A7" w:rsidP="000964BC">
      <w:pPr>
        <w:tabs>
          <w:tab w:val="left" w:pos="1560"/>
        </w:tabs>
        <w:ind w:left="709" w:hanging="709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0964BC">
        <w:rPr>
          <w:rFonts w:ascii="Arial" w:eastAsia="Times New Roman" w:hAnsi="Arial" w:cs="Arial"/>
          <w:b/>
          <w:bCs/>
          <w:kern w:val="28"/>
          <w:sz w:val="24"/>
          <w:szCs w:val="24"/>
        </w:rPr>
        <w:t>Część C (okres od 1 czerwca 2013 r. do 31 maja 2014 r.)</w:t>
      </w:r>
    </w:p>
    <w:p w:rsidR="008B6C36" w:rsidRPr="00E92393" w:rsidRDefault="00702903" w:rsidP="009315A3">
      <w:pPr>
        <w:pStyle w:val="Akapitzlist"/>
        <w:numPr>
          <w:ilvl w:val="1"/>
          <w:numId w:val="6"/>
        </w:numPr>
        <w:spacing w:before="60" w:after="60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Wnioski </w:t>
      </w:r>
      <w:r w:rsidR="00A71F37" w:rsidRPr="00E92393">
        <w:rPr>
          <w:rFonts w:ascii="Arial" w:eastAsia="Times New Roman" w:hAnsi="Arial" w:cs="Arial"/>
          <w:bCs/>
          <w:kern w:val="28"/>
          <w:sz w:val="24"/>
          <w:szCs w:val="24"/>
        </w:rPr>
        <w:t>z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działalności wspomagającej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……………...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D93B78">
        <w:rPr>
          <w:rFonts w:ascii="Arial" w:eastAsia="Times New Roman" w:hAnsi="Arial" w:cs="Arial"/>
          <w:bCs/>
          <w:kern w:val="28"/>
          <w:sz w:val="24"/>
          <w:szCs w:val="24"/>
        </w:rPr>
        <w:t>….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</w:t>
      </w:r>
      <w:r w:rsidR="00F474D9">
        <w:rPr>
          <w:rFonts w:ascii="Arial" w:eastAsia="Times New Roman" w:hAnsi="Arial" w:cs="Arial"/>
          <w:bCs/>
          <w:kern w:val="28"/>
          <w:sz w:val="24"/>
          <w:szCs w:val="24"/>
        </w:rPr>
        <w:t>..14</w:t>
      </w:r>
      <w:r w:rsidR="009315A3">
        <w:rPr>
          <w:rFonts w:ascii="Arial" w:eastAsia="Times New Roman" w:hAnsi="Arial" w:cs="Arial"/>
          <w:bCs/>
          <w:kern w:val="28"/>
          <w:sz w:val="24"/>
          <w:szCs w:val="24"/>
        </w:rPr>
        <w:t>7</w:t>
      </w:r>
    </w:p>
    <w:p w:rsidR="00387928" w:rsidRDefault="00387928" w:rsidP="009315A3">
      <w:pPr>
        <w:pStyle w:val="Akapitzlist"/>
        <w:spacing w:before="60" w:after="60"/>
        <w:ind w:left="360"/>
        <w:jc w:val="both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9315A3">
      <w:pPr>
        <w:pStyle w:val="Akapitzlist"/>
        <w:spacing w:before="60" w:after="60" w:line="288" w:lineRule="auto"/>
        <w:ind w:left="360"/>
        <w:jc w:val="both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9315A3">
      <w:pPr>
        <w:pStyle w:val="Akapitzlist"/>
        <w:spacing w:before="60" w:after="60" w:line="288" w:lineRule="auto"/>
        <w:ind w:left="360"/>
        <w:jc w:val="both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702903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702903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E23931" w:rsidRDefault="00E23931" w:rsidP="00702903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E23931" w:rsidRDefault="00E23931" w:rsidP="00702903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E23931" w:rsidRDefault="00E23931" w:rsidP="00702903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071A65" w:rsidRDefault="00071A65" w:rsidP="00702903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071A65" w:rsidRDefault="00071A65" w:rsidP="00702903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071A65" w:rsidRDefault="00071A65" w:rsidP="00702903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071A65" w:rsidRDefault="00071A65" w:rsidP="00702903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071A65" w:rsidRDefault="00071A65" w:rsidP="00702903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071A65" w:rsidRDefault="00071A65" w:rsidP="00702903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071A65" w:rsidRDefault="00071A65" w:rsidP="00702903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071A65" w:rsidRDefault="00071A65" w:rsidP="00702903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D062D" w:rsidRPr="00153C17" w:rsidRDefault="003D062D" w:rsidP="00153C17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D41D7F" w:rsidRDefault="004A7FFA" w:rsidP="0099244B">
      <w:pPr>
        <w:spacing w:before="60" w:after="60" w:line="288" w:lineRule="auto"/>
        <w:ind w:firstLine="708"/>
        <w:outlineLvl w:val="0"/>
        <w:rPr>
          <w:rFonts w:ascii="Arial" w:eastAsia="Times New Roman" w:hAnsi="Arial" w:cs="Arial"/>
          <w:b/>
          <w:bCs/>
          <w:kern w:val="28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lastRenderedPageBreak/>
        <w:t>1.</w:t>
      </w:r>
      <w:r w:rsidR="00D41D7F" w:rsidRPr="00D41D7F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Wstęp</w:t>
      </w:r>
      <w:bookmarkStart w:id="1" w:name="_Toc299879208"/>
      <w:r w:rsidR="00D41D7F" w:rsidRPr="00D41D7F">
        <w:rPr>
          <w:rFonts w:ascii="Arial" w:eastAsia="Times New Roman" w:hAnsi="Arial" w:cs="Arial"/>
          <w:b/>
          <w:bCs/>
          <w:kern w:val="28"/>
        </w:rPr>
        <w:t xml:space="preserve"> </w:t>
      </w:r>
      <w:bookmarkEnd w:id="1"/>
    </w:p>
    <w:p w:rsidR="00A919E5" w:rsidRDefault="00A919E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153C17" w:rsidRPr="00BD212B" w:rsidRDefault="00153C17" w:rsidP="00153C17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 xml:space="preserve">W okresie od 1 czerwca do 31 sierpnia 2013 r. zaplanowano i przeprowadzono </w:t>
      </w:r>
      <w:r w:rsidRPr="00211E31">
        <w:rPr>
          <w:rFonts w:ascii="Arial" w:eastAsia="Times New Roman" w:hAnsi="Arial" w:cs="Arial"/>
          <w:sz w:val="24"/>
          <w:szCs w:val="24"/>
          <w:lang w:eastAsia="pl-PL"/>
        </w:rPr>
        <w:t>28</w:t>
      </w:r>
      <w:r w:rsidRPr="00783583">
        <w:rPr>
          <w:rFonts w:ascii="Arial" w:eastAsia="Times New Roman" w:hAnsi="Arial" w:cs="Arial"/>
          <w:sz w:val="24"/>
          <w:szCs w:val="24"/>
          <w:lang w:eastAsia="pl-PL"/>
        </w:rPr>
        <w:t xml:space="preserve"> ewaluacji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problemowych</w:t>
      </w:r>
      <w:r w:rsidRPr="0078358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11E31">
        <w:rPr>
          <w:rFonts w:ascii="Arial" w:eastAsia="Times New Roman" w:hAnsi="Arial" w:cs="Arial"/>
          <w:sz w:val="24"/>
          <w:szCs w:val="24"/>
          <w:lang w:eastAsia="pl-PL"/>
        </w:rPr>
        <w:t>w tym 18</w:t>
      </w:r>
      <w:r w:rsidRPr="00783583">
        <w:rPr>
          <w:rFonts w:ascii="Arial" w:eastAsia="Times New Roman" w:hAnsi="Arial" w:cs="Arial"/>
          <w:sz w:val="24"/>
          <w:szCs w:val="24"/>
          <w:lang w:eastAsia="pl-PL"/>
        </w:rPr>
        <w:t xml:space="preserve">  w szkołach samodzielnych i </w:t>
      </w:r>
      <w:r w:rsidRPr="00211E31">
        <w:rPr>
          <w:rFonts w:ascii="Arial" w:eastAsia="Times New Roman" w:hAnsi="Arial" w:cs="Arial"/>
          <w:sz w:val="24"/>
          <w:szCs w:val="24"/>
          <w:lang w:eastAsia="pl-PL"/>
        </w:rPr>
        <w:t xml:space="preserve">10 </w:t>
      </w:r>
      <w:r w:rsidRPr="00783583">
        <w:rPr>
          <w:rFonts w:ascii="Arial" w:eastAsia="Times New Roman" w:hAnsi="Arial" w:cs="Arial"/>
          <w:sz w:val="24"/>
          <w:szCs w:val="24"/>
          <w:lang w:eastAsia="pl-PL"/>
        </w:rPr>
        <w:t>w zespołach szkół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5531A">
        <w:rPr>
          <w:rFonts w:ascii="Arial" w:eastAsia="Times New Roman" w:hAnsi="Arial" w:cs="Arial"/>
          <w:sz w:val="24"/>
          <w:szCs w:val="24"/>
          <w:lang w:eastAsia="pl-PL"/>
        </w:rPr>
        <w:t>w obszar</w:t>
      </w:r>
      <w:r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E5531A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212B">
        <w:rPr>
          <w:rFonts w:ascii="Arial" w:eastAsia="Times New Roman" w:hAnsi="Arial" w:cs="Arial"/>
          <w:sz w:val="24"/>
          <w:szCs w:val="24"/>
          <w:lang w:eastAsia="pl-PL"/>
        </w:rPr>
        <w:t xml:space="preserve">„Efekty działalności dydaktycznej, wychowawczej i opiekuńczej oraz innej działalności statutowej szkoły lub placówki” i „Zarządzanie szkołą lub placówką”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211E31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BD212B">
        <w:rPr>
          <w:rFonts w:ascii="Arial" w:eastAsia="Times New Roman" w:hAnsi="Arial" w:cs="Arial"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212B">
        <w:rPr>
          <w:rFonts w:ascii="Arial" w:eastAsia="Times New Roman" w:hAnsi="Arial" w:cs="Arial"/>
          <w:sz w:val="24"/>
          <w:szCs w:val="24"/>
          <w:lang w:eastAsia="pl-PL"/>
        </w:rPr>
        <w:t>„Procesy zachodzące w szkole lub placówce”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D212B">
        <w:rPr>
          <w:rFonts w:ascii="Arial" w:eastAsia="Times New Roman" w:hAnsi="Arial" w:cs="Arial"/>
          <w:sz w:val="24"/>
          <w:szCs w:val="24"/>
          <w:lang w:eastAsia="pl-PL"/>
        </w:rPr>
        <w:t>„Funkcjonowanie szkoły lub placówki w środowisku lokalnym, w szczególności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D212B">
        <w:rPr>
          <w:rFonts w:ascii="Arial" w:eastAsia="Times New Roman" w:hAnsi="Arial" w:cs="Arial"/>
          <w:sz w:val="24"/>
          <w:szCs w:val="24"/>
          <w:lang w:eastAsia="pl-PL"/>
        </w:rPr>
        <w:t xml:space="preserve">zakresie współpracy z rodzicami uczniów”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211E31">
        <w:rPr>
          <w:rFonts w:ascii="Arial" w:eastAsia="Times New Roman" w:hAnsi="Arial" w:cs="Arial"/>
          <w:sz w:val="24"/>
          <w:szCs w:val="24"/>
          <w:lang w:eastAsia="pl-PL"/>
        </w:rPr>
        <w:t>16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BD212B">
        <w:rPr>
          <w:rFonts w:ascii="Arial" w:eastAsia="Times New Roman" w:hAnsi="Arial" w:cs="Arial"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BD212B">
        <w:rPr>
          <w:rFonts w:ascii="Arial" w:eastAsia="Times New Roman" w:hAnsi="Arial" w:cs="Arial"/>
          <w:sz w:val="24"/>
          <w:szCs w:val="24"/>
          <w:lang w:eastAsia="pl-PL"/>
        </w:rPr>
        <w:t xml:space="preserve">ybranych przez kuratora oświaty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211E31">
        <w:rPr>
          <w:rFonts w:ascii="Arial" w:eastAsia="Times New Roman" w:hAnsi="Arial" w:cs="Arial"/>
          <w:sz w:val="24"/>
          <w:szCs w:val="24"/>
          <w:lang w:eastAsia="pl-PL"/>
        </w:rPr>
        <w:t>11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BD212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53C17" w:rsidRPr="00211E31" w:rsidRDefault="00153C17" w:rsidP="00153C17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D212B">
        <w:rPr>
          <w:rFonts w:ascii="Arial" w:eastAsia="Times New Roman" w:hAnsi="Arial" w:cs="Arial"/>
          <w:sz w:val="24"/>
          <w:szCs w:val="24"/>
          <w:lang w:eastAsia="pl-PL"/>
        </w:rPr>
        <w:t xml:space="preserve"> roku szkolnym 201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BD212B">
        <w:rPr>
          <w:rFonts w:ascii="Arial" w:eastAsia="Times New Roman" w:hAnsi="Arial" w:cs="Arial"/>
          <w:sz w:val="24"/>
          <w:szCs w:val="24"/>
          <w:lang w:eastAsia="pl-PL"/>
        </w:rPr>
        <w:t>/201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4 </w:t>
      </w:r>
      <w:r w:rsidRPr="00211E31">
        <w:rPr>
          <w:rFonts w:ascii="Arial" w:eastAsia="Times New Roman" w:hAnsi="Arial" w:cs="Arial"/>
          <w:sz w:val="24"/>
          <w:szCs w:val="24"/>
          <w:lang w:eastAsia="pl-PL"/>
        </w:rPr>
        <w:t>zaplanowano 120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11E31">
        <w:rPr>
          <w:rFonts w:ascii="Arial" w:eastAsia="Times New Roman" w:hAnsi="Arial" w:cs="Arial"/>
          <w:sz w:val="24"/>
          <w:szCs w:val="24"/>
          <w:lang w:eastAsia="pl-PL"/>
        </w:rPr>
        <w:t xml:space="preserve">w tym 98 </w:t>
      </w:r>
      <w:r w:rsidRPr="00211E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szkołach samodzielnych i 22 w zespołach szkół. </w:t>
      </w:r>
    </w:p>
    <w:p w:rsidR="00153C17" w:rsidRPr="002E1F1D" w:rsidRDefault="00153C17" w:rsidP="00153C17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E31">
        <w:rPr>
          <w:rFonts w:ascii="Arial" w:eastAsia="Times New Roman" w:hAnsi="Arial" w:cs="Arial"/>
          <w:sz w:val="24"/>
          <w:szCs w:val="24"/>
          <w:lang w:eastAsia="pl-PL"/>
        </w:rPr>
        <w:t xml:space="preserve">Od 1 września 2013 r. do 31 maja 2014 r. przeprowadzono 99 ewaluacji, </w:t>
      </w:r>
      <w:r w:rsidRPr="00211E31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211E31">
        <w:rPr>
          <w:rFonts w:ascii="Arial" w:eastAsia="Times New Roman" w:hAnsi="Arial" w:cs="Arial"/>
          <w:sz w:val="24"/>
          <w:szCs w:val="24"/>
          <w:lang w:eastAsia="pl-PL"/>
        </w:rPr>
        <w:t>45  w szkołach samodzielnych i 54 w zespołach szkół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2E1F1D">
        <w:rPr>
          <w:rFonts w:ascii="Arial" w:eastAsia="Times New Roman" w:hAnsi="Arial" w:cs="Arial"/>
          <w:sz w:val="24"/>
          <w:szCs w:val="24"/>
          <w:lang w:eastAsia="pl-PL"/>
        </w:rPr>
        <w:t>, w tym: 12 ewaluacji całościowych oraz 87 ewaluacji problemowych w zakresie wymagań wskazanych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E1F1D">
        <w:rPr>
          <w:rFonts w:ascii="Arial" w:eastAsia="Times New Roman" w:hAnsi="Arial" w:cs="Arial"/>
          <w:i/>
          <w:sz w:val="24"/>
          <w:szCs w:val="24"/>
          <w:lang w:eastAsia="pl-PL"/>
        </w:rPr>
        <w:t>podstawowych kierunkach polityki oświatowej państwa</w:t>
      </w:r>
      <w:r w:rsidRPr="002E1F1D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adekwatnie do typu szkoły lub placówki (53) oraz w zakresie wymagań wskazanych przez kuratora oświaty: </w:t>
      </w:r>
      <w:r w:rsidRPr="002E1F1D">
        <w:rPr>
          <w:rFonts w:ascii="Arial" w:hAnsi="Arial" w:cs="Arial"/>
          <w:sz w:val="24"/>
          <w:szCs w:val="24"/>
          <w:lang w:eastAsia="pl-PL"/>
        </w:rPr>
        <w:t>„</w:t>
      </w:r>
      <w:r w:rsidRPr="002E1F1D">
        <w:rPr>
          <w:rFonts w:ascii="Arial" w:hAnsi="Arial" w:cs="Arial"/>
          <w:sz w:val="24"/>
          <w:szCs w:val="24"/>
        </w:rPr>
        <w:t>Szkoła lub placówka, organizując procesy edukacyjne, uwzględnia wnioski z analizy wyników sprawdzianu, egzaminu gimnazjalnego, egzaminu maturalnego i egzaminu potwierdzającego kwalifikacje zawodowe i egzaminu potwierdzającego kwalifikacje w zawodzie oraz innych badań zewnętrznych i wewnętrznych”</w:t>
      </w:r>
      <w:r>
        <w:rPr>
          <w:rFonts w:ascii="Arial" w:hAnsi="Arial" w:cs="Arial"/>
          <w:sz w:val="24"/>
          <w:szCs w:val="24"/>
        </w:rPr>
        <w:t xml:space="preserve"> i </w:t>
      </w:r>
      <w:r w:rsidRPr="002E1F1D">
        <w:rPr>
          <w:rFonts w:ascii="Arial" w:hAnsi="Arial" w:cs="Arial"/>
          <w:sz w:val="24"/>
          <w:szCs w:val="24"/>
        </w:rPr>
        <w:t>„Zarządzanie szkołą lub placówką służy jej rozwojowi”</w:t>
      </w:r>
      <w:r>
        <w:rPr>
          <w:rFonts w:ascii="Arial" w:hAnsi="Arial" w:cs="Arial"/>
          <w:sz w:val="24"/>
          <w:szCs w:val="24"/>
        </w:rPr>
        <w:t xml:space="preserve"> (34).</w:t>
      </w:r>
    </w:p>
    <w:p w:rsidR="00153C17" w:rsidRPr="00A00A00" w:rsidRDefault="00153C17" w:rsidP="00153C17">
      <w:pPr>
        <w:spacing w:before="60" w:after="0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B64BC6">
        <w:rPr>
          <w:rFonts w:ascii="Arial" w:eastAsia="Times New Roman" w:hAnsi="Arial" w:cs="Arial"/>
          <w:sz w:val="24"/>
          <w:szCs w:val="24"/>
        </w:rPr>
        <w:t>Na podstawie zgromadzonych</w:t>
      </w:r>
      <w:r>
        <w:rPr>
          <w:rFonts w:ascii="Arial" w:eastAsia="Times New Roman" w:hAnsi="Arial" w:cs="Arial"/>
          <w:sz w:val="24"/>
          <w:szCs w:val="24"/>
        </w:rPr>
        <w:t xml:space="preserve"> danych</w:t>
      </w:r>
      <w:r w:rsidRPr="00B64BC6">
        <w:rPr>
          <w:rFonts w:ascii="Arial" w:eastAsia="Times New Roman" w:hAnsi="Arial" w:cs="Arial"/>
          <w:sz w:val="24"/>
          <w:szCs w:val="24"/>
        </w:rPr>
        <w:t xml:space="preserve"> podczas przeprowadzonych ewaluacji</w:t>
      </w:r>
      <w:r>
        <w:rPr>
          <w:rFonts w:ascii="Arial" w:eastAsia="Times New Roman" w:hAnsi="Arial" w:cs="Arial"/>
          <w:sz w:val="24"/>
          <w:szCs w:val="24"/>
        </w:rPr>
        <w:t xml:space="preserve"> sformułowano następujące wnioski:</w:t>
      </w:r>
    </w:p>
    <w:p w:rsidR="00153C17" w:rsidRPr="0047271E" w:rsidRDefault="00153C17" w:rsidP="00153C17">
      <w:pPr>
        <w:numPr>
          <w:ilvl w:val="0"/>
          <w:numId w:val="165"/>
        </w:numPr>
        <w:spacing w:before="60" w:after="0"/>
        <w:ind w:left="426" w:hanging="42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B64BC6">
        <w:rPr>
          <w:rFonts w:ascii="Arial" w:eastAsia="Times New Roman" w:hAnsi="Arial" w:cs="Arial"/>
          <w:sz w:val="24"/>
          <w:szCs w:val="24"/>
        </w:rPr>
        <w:t xml:space="preserve"> 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W niewielkim stopniu upowszechniana jest wiedza na temat dobrych praktyk wynikających z zastosowanych nowatorskich rozwiązań.</w:t>
      </w:r>
    </w:p>
    <w:p w:rsidR="00153C17" w:rsidRDefault="00153C17" w:rsidP="00153C17">
      <w:pPr>
        <w:numPr>
          <w:ilvl w:val="0"/>
          <w:numId w:val="165"/>
        </w:numPr>
        <w:spacing w:before="60" w:after="0"/>
        <w:ind w:left="426" w:hanging="42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Nauczyciele umiejętnie współpracują ze sobą, doskonalą swoje umiejętności i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wzbogacają warsztat pracy, co przekłada się na uzyskiwanie wysokich efektów pracy przedszkoli.</w:t>
      </w:r>
    </w:p>
    <w:p w:rsidR="00153C17" w:rsidRDefault="00153C17" w:rsidP="00153C17">
      <w:pPr>
        <w:numPr>
          <w:ilvl w:val="0"/>
          <w:numId w:val="165"/>
        </w:numPr>
        <w:spacing w:before="60" w:after="0"/>
        <w:ind w:left="426" w:hanging="42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W przedszkolach widoczny jest wysoki poziom spełniania wymagań państwa będących przedmiotem przeprowadzanych ewaluacji.</w:t>
      </w:r>
    </w:p>
    <w:p w:rsidR="00153C17" w:rsidRDefault="00153C17" w:rsidP="00153C17">
      <w:pPr>
        <w:numPr>
          <w:ilvl w:val="0"/>
          <w:numId w:val="165"/>
        </w:numPr>
        <w:spacing w:before="60" w:after="0"/>
        <w:ind w:left="426" w:hanging="42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Uczniowie w niewielkim stopniu mogą wpływać na organizację i przebieg procesu uczenia się, co nie sprzyja rozwojowi kreatywności, zgłaszaniu własnych pomysłów i inicjatyw oraz nie zachęca uczniów do większej aktywności podczas zajęć.</w:t>
      </w:r>
    </w:p>
    <w:p w:rsidR="00153C17" w:rsidRDefault="00153C17" w:rsidP="00153C17">
      <w:pPr>
        <w:numPr>
          <w:ilvl w:val="0"/>
          <w:numId w:val="165"/>
        </w:numPr>
        <w:spacing w:before="60" w:after="0"/>
        <w:ind w:left="426" w:hanging="42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Nie wszyscy nauczyciele  ud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zielają informacji zwrotnej dotyczącej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 efektów uczenia. </w:t>
      </w:r>
    </w:p>
    <w:p w:rsidR="00153C17" w:rsidRDefault="00153C17" w:rsidP="00153C17">
      <w:pPr>
        <w:numPr>
          <w:ilvl w:val="0"/>
          <w:numId w:val="165"/>
        </w:numPr>
        <w:spacing w:before="60" w:after="0"/>
        <w:ind w:left="426" w:hanging="42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Rodzice i uczniowie  w małym stopniu biorą udział w modyfikacjach prowadzonych działań wychowawczych i profilaktycznych, a podejmowanie przez nich decyzji związanych z działalnością szkół  nie ma charakteru powszechnego.</w:t>
      </w:r>
    </w:p>
    <w:p w:rsidR="00153C17" w:rsidRDefault="00153C17" w:rsidP="00153C17">
      <w:pPr>
        <w:numPr>
          <w:ilvl w:val="0"/>
          <w:numId w:val="165"/>
        </w:numPr>
        <w:spacing w:before="60" w:after="0"/>
        <w:ind w:left="426" w:hanging="42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lastRenderedPageBreak/>
        <w:t>Szkoły rozpoznają możliwości i potrzeby uczniów oraz diagnozują i monitorują ich osiągnięcia, co umożliwia nauczycielom podejmowanie skutecznych działań wspierających rozwój uczniów, w szczególności mających trudności w nauce.</w:t>
      </w:r>
    </w:p>
    <w:p w:rsidR="00153C17" w:rsidRDefault="00153C17" w:rsidP="00153C17">
      <w:pPr>
        <w:numPr>
          <w:ilvl w:val="0"/>
          <w:numId w:val="165"/>
        </w:numPr>
        <w:spacing w:before="60" w:after="0"/>
        <w:ind w:left="426" w:hanging="42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Współpraca nauczycieli w zakresie planowania i organizowania procesów edukacyjnych odbywa się na poziomie całej szkoły, natomiast sporadycznie dotyczy poszczególnych zespołów klasowych.</w:t>
      </w:r>
    </w:p>
    <w:p w:rsidR="00153C17" w:rsidRDefault="00153C17" w:rsidP="00153C17">
      <w:pPr>
        <w:numPr>
          <w:ilvl w:val="0"/>
          <w:numId w:val="165"/>
        </w:numPr>
        <w:spacing w:before="60" w:after="0"/>
        <w:ind w:left="426" w:hanging="42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Dyrektorzy i nauczyciele analizują wyniki egzaminów zewnętrznych głównie ilościowo, w niewielkim stopniu prowadzą pogłębioną analizę jakościową, co przyczynia się do formułowania nieadekwatnych wniosków i realizacji działań, które w niewielkim stopniu wpływają na poprawę wyników kształcenia.</w:t>
      </w:r>
    </w:p>
    <w:p w:rsidR="00153C17" w:rsidRDefault="00153C17" w:rsidP="00153C17">
      <w:pPr>
        <w:numPr>
          <w:ilvl w:val="0"/>
          <w:numId w:val="165"/>
        </w:numPr>
        <w:spacing w:before="60" w:after="0"/>
        <w:ind w:left="426" w:hanging="42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Nauczyciele nie są otwarci na wykorzystywanie „dobrych praktyk”, ogólnopolskich wyników badań, fachowej literatury oraz stosowanie nowoczesnych metod nauczania, co powoduje, że prowadzone przez nich lekcje są w dużym stopniu schematyczne, mało interesujące i nie rozwijają u uczniów umiejętności uczenia się.</w:t>
      </w:r>
    </w:p>
    <w:p w:rsidR="00153C17" w:rsidRDefault="00153C17" w:rsidP="00153C17">
      <w:pPr>
        <w:numPr>
          <w:ilvl w:val="0"/>
          <w:numId w:val="165"/>
        </w:numPr>
        <w:spacing w:before="60" w:after="0"/>
        <w:ind w:left="426" w:hanging="42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Szkoły, przedszkola i placówki podejmują liczne i różnorodne działania we współpracy z lokalnymi partnerami, co pozytywnie wpływa na rozwój uczniów i wychowanków. </w:t>
      </w:r>
    </w:p>
    <w:p w:rsidR="00153C17" w:rsidRDefault="00153C17" w:rsidP="00153C17">
      <w:pPr>
        <w:numPr>
          <w:ilvl w:val="0"/>
          <w:numId w:val="165"/>
        </w:numPr>
        <w:spacing w:before="60" w:after="0"/>
        <w:ind w:left="426" w:hanging="42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W wielu szkołach dyrektorzy skutecznie inspirują nauczycieli do aplikowania o środki z funduszy unijnych, dzięki czemu wzbogacają ofertę szkoły, jej wyposażenie, co sprzyja rozwojowi i wyrównywaniu szans edukacyjnych uczniów. </w:t>
      </w:r>
    </w:p>
    <w:p w:rsidR="00153C17" w:rsidRDefault="00153C17" w:rsidP="00153C17">
      <w:pPr>
        <w:numPr>
          <w:ilvl w:val="0"/>
          <w:numId w:val="165"/>
        </w:numPr>
        <w:spacing w:before="60" w:after="0"/>
        <w:ind w:left="426" w:hanging="42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Znajomość ustalonych norm społecznych, zasad postępowania i prowadzonych działań wychowawczych przyczyniają się do ich akceptowania i respektowania przez wszystkie grupy społeczności szkolnej oraz tworzą właściwą dla procesu edukacyjnego atmosferę.</w:t>
      </w:r>
    </w:p>
    <w:p w:rsidR="00153C17" w:rsidRDefault="00153C17" w:rsidP="00153C17">
      <w:pPr>
        <w:spacing w:before="60"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2012/2013 w</w:t>
      </w:r>
      <w:r w:rsidRPr="00606ED5">
        <w:rPr>
          <w:rFonts w:ascii="Arial" w:hAnsi="Arial" w:cs="Arial"/>
          <w:sz w:val="24"/>
          <w:szCs w:val="24"/>
        </w:rPr>
        <w:t xml:space="preserve"> Kuratorium Oświaty </w:t>
      </w:r>
      <w:r>
        <w:rPr>
          <w:rFonts w:ascii="Arial" w:hAnsi="Arial" w:cs="Arial"/>
          <w:sz w:val="24"/>
          <w:szCs w:val="24"/>
        </w:rPr>
        <w:t xml:space="preserve">w Gorzowie Wlkp. zaplanowano przeprowadzenie 248 kontroli </w:t>
      </w:r>
      <w:r w:rsidRPr="001E4D1C">
        <w:rPr>
          <w:rFonts w:ascii="Arial" w:hAnsi="Arial" w:cs="Arial"/>
          <w:sz w:val="24"/>
          <w:szCs w:val="24"/>
        </w:rPr>
        <w:t>(łączna liczba wszystkich kontroli planowych)</w:t>
      </w:r>
      <w:r>
        <w:rPr>
          <w:rFonts w:ascii="Arial" w:hAnsi="Arial" w:cs="Arial"/>
          <w:sz w:val="24"/>
          <w:szCs w:val="24"/>
        </w:rPr>
        <w:t xml:space="preserve">. </w:t>
      </w:r>
      <w:r w:rsidRPr="001E4D1C">
        <w:rPr>
          <w:rFonts w:ascii="Arial" w:hAnsi="Arial" w:cs="Arial"/>
          <w:sz w:val="24"/>
          <w:szCs w:val="24"/>
        </w:rPr>
        <w:t>Od 1 czerwca do 31 sierpnia 2013 r. zrealizowano 2 kontrole</w:t>
      </w:r>
      <w:r>
        <w:rPr>
          <w:rFonts w:ascii="Arial" w:hAnsi="Arial" w:cs="Arial"/>
          <w:sz w:val="24"/>
          <w:szCs w:val="24"/>
        </w:rPr>
        <w:t>.</w:t>
      </w:r>
    </w:p>
    <w:p w:rsidR="00153C17" w:rsidRDefault="00153C17" w:rsidP="00153C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2013/2014</w:t>
      </w:r>
      <w:r w:rsidRPr="00606E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zaplanowano przeprowadzenie 210 kontroli, z tej liczby</w:t>
      </w:r>
      <w:r w:rsidRPr="00E95E24">
        <w:rPr>
          <w:rFonts w:ascii="Arial" w:hAnsi="Arial" w:cs="Arial"/>
          <w:b/>
          <w:sz w:val="24"/>
          <w:szCs w:val="24"/>
        </w:rPr>
        <w:t xml:space="preserve"> </w:t>
      </w:r>
      <w:r w:rsidRPr="007469CE">
        <w:rPr>
          <w:rFonts w:ascii="Arial" w:hAnsi="Arial" w:cs="Arial"/>
          <w:sz w:val="24"/>
          <w:szCs w:val="24"/>
        </w:rPr>
        <w:t xml:space="preserve">w okresie od </w:t>
      </w:r>
      <w:r w:rsidRPr="007469CE">
        <w:rPr>
          <w:rFonts w:ascii="Arial" w:hAnsi="Arial" w:cs="Arial"/>
          <w:bCs/>
          <w:sz w:val="24"/>
          <w:szCs w:val="24"/>
        </w:rPr>
        <w:t>1 września 2013 r. do 31 maja 2014 r.</w:t>
      </w:r>
      <w:r w:rsidRPr="00E95E24">
        <w:rPr>
          <w:rFonts w:ascii="Arial" w:hAnsi="Arial" w:cs="Arial"/>
          <w:b/>
          <w:sz w:val="24"/>
          <w:szCs w:val="24"/>
        </w:rPr>
        <w:t xml:space="preserve"> </w:t>
      </w:r>
      <w:r w:rsidRPr="00606ED5">
        <w:rPr>
          <w:rFonts w:ascii="Arial" w:hAnsi="Arial" w:cs="Arial"/>
          <w:sz w:val="24"/>
          <w:szCs w:val="24"/>
        </w:rPr>
        <w:t xml:space="preserve">pracownicy </w:t>
      </w:r>
      <w:r w:rsidRPr="004713FE">
        <w:rPr>
          <w:rFonts w:ascii="Arial" w:hAnsi="Arial" w:cs="Arial"/>
          <w:sz w:val="24"/>
          <w:szCs w:val="24"/>
        </w:rPr>
        <w:t xml:space="preserve">Kuratorium Oświaty w </w:t>
      </w:r>
      <w:r>
        <w:rPr>
          <w:rFonts w:ascii="Arial" w:hAnsi="Arial" w:cs="Arial"/>
          <w:sz w:val="24"/>
          <w:szCs w:val="24"/>
        </w:rPr>
        <w:t xml:space="preserve">Gorzowie Wlkp. </w:t>
      </w:r>
      <w:r w:rsidRPr="00606ED5">
        <w:rPr>
          <w:rFonts w:ascii="Arial" w:hAnsi="Arial" w:cs="Arial"/>
          <w:sz w:val="24"/>
          <w:szCs w:val="24"/>
        </w:rPr>
        <w:t xml:space="preserve">przeprowadzili </w:t>
      </w:r>
      <w:r>
        <w:rPr>
          <w:rFonts w:ascii="Arial" w:hAnsi="Arial" w:cs="Arial"/>
          <w:sz w:val="24"/>
          <w:szCs w:val="24"/>
        </w:rPr>
        <w:t xml:space="preserve">207 </w:t>
      </w:r>
      <w:r w:rsidRPr="00606ED5">
        <w:rPr>
          <w:rFonts w:ascii="Arial" w:hAnsi="Arial" w:cs="Arial"/>
          <w:sz w:val="24"/>
          <w:szCs w:val="24"/>
        </w:rPr>
        <w:t>kontroli planowych</w:t>
      </w:r>
      <w:r>
        <w:rPr>
          <w:rFonts w:ascii="Arial" w:hAnsi="Arial" w:cs="Arial"/>
          <w:sz w:val="24"/>
          <w:szCs w:val="24"/>
        </w:rPr>
        <w:t>.</w:t>
      </w:r>
    </w:p>
    <w:p w:rsidR="00153C17" w:rsidRDefault="00153C17" w:rsidP="00153C17">
      <w:pPr>
        <w:spacing w:before="60" w:after="0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Na podstawie przeprowadzonych kontroli planowych sformułowano następujące wnioski:</w:t>
      </w:r>
    </w:p>
    <w:p w:rsidR="00153C17" w:rsidRPr="007469CE" w:rsidRDefault="00153C17" w:rsidP="00153C17">
      <w:pPr>
        <w:pStyle w:val="Akapitzlist"/>
        <w:numPr>
          <w:ilvl w:val="0"/>
          <w:numId w:val="31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469CE">
        <w:rPr>
          <w:rFonts w:ascii="Arial" w:hAnsi="Arial" w:cs="Arial"/>
          <w:sz w:val="24"/>
          <w:szCs w:val="24"/>
        </w:rPr>
        <w:t>Publiczne biblioteki pedagogiczne prawidłowo organizują działania i realizują zadania oraz zatrudniają nauczycieli zgodnie z wymaganymi kwalifikacjami.</w:t>
      </w:r>
    </w:p>
    <w:p w:rsidR="00153C17" w:rsidRPr="007469CE" w:rsidRDefault="00153C17" w:rsidP="00153C17">
      <w:pPr>
        <w:pStyle w:val="Akapitzlist"/>
        <w:numPr>
          <w:ilvl w:val="0"/>
          <w:numId w:val="31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469CE">
        <w:rPr>
          <w:rFonts w:ascii="Arial" w:hAnsi="Arial" w:cs="Arial"/>
          <w:sz w:val="24"/>
          <w:szCs w:val="24"/>
        </w:rPr>
        <w:t>W większości skontrolowanych przedszkoli zajęcia dodatkowe organizowane są zgodnie z przepisami prawa.</w:t>
      </w:r>
    </w:p>
    <w:p w:rsidR="00153C17" w:rsidRPr="007469CE" w:rsidRDefault="00153C17" w:rsidP="00153C17">
      <w:pPr>
        <w:pStyle w:val="Akapitzlist"/>
        <w:numPr>
          <w:ilvl w:val="0"/>
          <w:numId w:val="31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469CE">
        <w:rPr>
          <w:rFonts w:ascii="Arial" w:hAnsi="Arial" w:cs="Arial"/>
          <w:sz w:val="24"/>
          <w:szCs w:val="24"/>
        </w:rPr>
        <w:t xml:space="preserve">W publicznych szkołach podstawowych przestrzega się przepisów art. 67 ust. 1 </w:t>
      </w:r>
      <w:proofErr w:type="spellStart"/>
      <w:r w:rsidRPr="007469CE">
        <w:rPr>
          <w:rFonts w:ascii="Arial" w:hAnsi="Arial" w:cs="Arial"/>
          <w:sz w:val="24"/>
          <w:szCs w:val="24"/>
        </w:rPr>
        <w:t>pkt</w:t>
      </w:r>
      <w:proofErr w:type="spellEnd"/>
      <w:r w:rsidRPr="007469CE">
        <w:rPr>
          <w:rFonts w:ascii="Arial" w:hAnsi="Arial" w:cs="Arial"/>
          <w:sz w:val="24"/>
          <w:szCs w:val="24"/>
        </w:rPr>
        <w:t xml:space="preserve"> 3 ustawy z dnia 7 września 1991 r. o systemie oświaty oraz przepisów w</w:t>
      </w:r>
      <w:r>
        <w:rPr>
          <w:rFonts w:ascii="Arial" w:hAnsi="Arial" w:cs="Arial"/>
          <w:sz w:val="24"/>
          <w:szCs w:val="24"/>
        </w:rPr>
        <w:t> </w:t>
      </w:r>
      <w:r w:rsidRPr="007469CE">
        <w:rPr>
          <w:rFonts w:ascii="Arial" w:hAnsi="Arial" w:cs="Arial"/>
          <w:sz w:val="24"/>
          <w:szCs w:val="24"/>
        </w:rPr>
        <w:t>zakresie organizacji pracy świetlicy szkolnej.</w:t>
      </w:r>
    </w:p>
    <w:p w:rsidR="00153C17" w:rsidRPr="007469CE" w:rsidRDefault="00153C17" w:rsidP="00153C17">
      <w:pPr>
        <w:pStyle w:val="Akapitzlist"/>
        <w:numPr>
          <w:ilvl w:val="0"/>
          <w:numId w:val="31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469CE">
        <w:rPr>
          <w:rFonts w:ascii="Arial" w:hAnsi="Arial" w:cs="Arial"/>
          <w:sz w:val="24"/>
          <w:szCs w:val="24"/>
        </w:rPr>
        <w:lastRenderedPageBreak/>
        <w:t xml:space="preserve">W większości w publicznych szkołach podstawowych nie przestrzega się przepisów prawa w zakresie zapewnienia bezpieczeństwa uczniom w czasie pobytu w szkole. W przypadku zaistnienia wypadku, dyrektorzy szkół nie powiadamiają o danym wypadku ani organu prowadzącego, ani rady rodziców, nie powołują zespołu powypadkowego, niezgodnie z przepisami prowadzona jest dokumentacja powypadkowa. </w:t>
      </w:r>
    </w:p>
    <w:p w:rsidR="00153C17" w:rsidRPr="007469CE" w:rsidRDefault="00153C17" w:rsidP="00153C17">
      <w:pPr>
        <w:pStyle w:val="Akapitzlist"/>
        <w:numPr>
          <w:ilvl w:val="0"/>
          <w:numId w:val="31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469CE">
        <w:rPr>
          <w:rFonts w:ascii="Arial" w:hAnsi="Arial" w:cs="Arial"/>
          <w:sz w:val="24"/>
          <w:szCs w:val="24"/>
        </w:rPr>
        <w:t>Obowiązkowe zajęcia edukacyjne w publicznych szkołach podstawowych nie są realizowane zgodnie z ramowym planem nauczania dla szkoły podstawowej. Niezgodność z przepisami prawa wynika z przyznania niewystarczającej liczby godzin przez organy prowadzące.</w:t>
      </w:r>
    </w:p>
    <w:p w:rsidR="00153C17" w:rsidRPr="007469CE" w:rsidRDefault="00153C17" w:rsidP="00153C17">
      <w:pPr>
        <w:pStyle w:val="Akapitzlist"/>
        <w:numPr>
          <w:ilvl w:val="0"/>
          <w:numId w:val="31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469CE">
        <w:rPr>
          <w:rFonts w:ascii="Arial" w:eastAsia="Times New Roman" w:hAnsi="Arial" w:cs="Arial"/>
          <w:sz w:val="24"/>
          <w:szCs w:val="24"/>
        </w:rPr>
        <w:t xml:space="preserve">Najwięcej problemów dyrektorzy publicznych ogólnodostępnych szkół podstawowych, w tym publicznych szkół podstawowych z oddziałami integracyjnymi, mają z organizacją kształcenia uczniów niepełnosprawnych. Często nawet nie potrafią podać przyczyn stwierdzonych nieprawidłowości. Stwierdzone w tym zakresie nieprawidłowości mogą stanowić zagrożenie dla efektywności pracy z uczniem niepełnosprawnym. Bardzo często dyrektorzy jako zajęcia rewalidacyjne wymieniają zajęcia z zakresu pomocy psychologiczno-pedagogicznej, takie jak: zajęcia korekcyjno-kompensacyjne, zajęcia logopedyczne, zajęcia socjoterapeutyczne, zajęcia o charakterze terapeutycznym. </w:t>
      </w:r>
    </w:p>
    <w:p w:rsidR="00153C17" w:rsidRPr="007469CE" w:rsidRDefault="00153C17" w:rsidP="00153C17">
      <w:pPr>
        <w:pStyle w:val="Akapitzlist"/>
        <w:numPr>
          <w:ilvl w:val="0"/>
          <w:numId w:val="31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469CE">
        <w:rPr>
          <w:rFonts w:ascii="Arial" w:hAnsi="Arial" w:cs="Arial"/>
          <w:sz w:val="24"/>
          <w:szCs w:val="24"/>
        </w:rPr>
        <w:t>W zdecydowanej większości w publicznych szkołach podstawowych i publicznych gimnazjach przestrzega się przepisy prawa w zakresie wyboru podręczników przez nauczycieli oraz w zakresie działań organizacyjnych dyrektorów tych szkół umożliwiających obrót używanymi podręcznikami na terenie szkoły.</w:t>
      </w:r>
    </w:p>
    <w:p w:rsidR="00153C17" w:rsidRPr="007469CE" w:rsidRDefault="00153C17" w:rsidP="00153C17">
      <w:pPr>
        <w:pStyle w:val="Akapitzlist"/>
        <w:numPr>
          <w:ilvl w:val="0"/>
          <w:numId w:val="31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469CE">
        <w:rPr>
          <w:rFonts w:ascii="Arial" w:hAnsi="Arial" w:cs="Arial"/>
          <w:sz w:val="24"/>
          <w:szCs w:val="24"/>
        </w:rPr>
        <w:t>Obowiązkowe zajęcia edukacyjne w publicznych gimnazjach realizowane są zgodnie z ramowym planem nauczania dla gimnazjum.</w:t>
      </w:r>
    </w:p>
    <w:p w:rsidR="00153C17" w:rsidRPr="007469CE" w:rsidRDefault="00153C17" w:rsidP="00153C17">
      <w:pPr>
        <w:pStyle w:val="Akapitzlist"/>
        <w:numPr>
          <w:ilvl w:val="0"/>
          <w:numId w:val="31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469CE">
        <w:rPr>
          <w:rFonts w:ascii="Arial" w:hAnsi="Arial" w:cs="Arial"/>
          <w:sz w:val="24"/>
          <w:szCs w:val="24"/>
        </w:rPr>
        <w:t>We wszystkich skontrolowanych szkołach kształcenie zawodowe prowadzone jest zgodnie z klasyfikacją zawodów szkolnictwa zawodowego.</w:t>
      </w:r>
    </w:p>
    <w:p w:rsidR="00153C17" w:rsidRDefault="00153C17" w:rsidP="00153C17">
      <w:pPr>
        <w:pStyle w:val="Akapitzlist"/>
        <w:numPr>
          <w:ilvl w:val="0"/>
          <w:numId w:val="31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469CE">
        <w:rPr>
          <w:rFonts w:ascii="Arial" w:hAnsi="Arial" w:cs="Arial"/>
          <w:sz w:val="24"/>
          <w:szCs w:val="24"/>
        </w:rPr>
        <w:t>Połowa sprawdzonych szkolnych planów nauczania, ustalonych przez dyrektorów szkół dla poszczególnych klas w czteroletnim okresie nauczania w</w:t>
      </w:r>
      <w:r>
        <w:rPr>
          <w:rFonts w:ascii="Arial" w:hAnsi="Arial" w:cs="Arial"/>
          <w:sz w:val="24"/>
          <w:szCs w:val="24"/>
        </w:rPr>
        <w:t> </w:t>
      </w:r>
      <w:r w:rsidRPr="007469CE">
        <w:rPr>
          <w:rFonts w:ascii="Arial" w:hAnsi="Arial" w:cs="Arial"/>
          <w:sz w:val="24"/>
          <w:szCs w:val="24"/>
        </w:rPr>
        <w:t>publicznym technikum jest niezgodna z ramowym planem nauczania określonym dla tego typu szkoły. Nieprawidłowości dotyczyły niezgodnej z</w:t>
      </w:r>
      <w:r>
        <w:rPr>
          <w:rFonts w:ascii="Arial" w:hAnsi="Arial" w:cs="Arial"/>
          <w:sz w:val="24"/>
          <w:szCs w:val="24"/>
        </w:rPr>
        <w:t> </w:t>
      </w:r>
      <w:r w:rsidRPr="007469CE">
        <w:rPr>
          <w:rFonts w:ascii="Arial" w:hAnsi="Arial" w:cs="Arial"/>
          <w:sz w:val="24"/>
          <w:szCs w:val="24"/>
        </w:rPr>
        <w:t>przepisami prawa  liczby godzin przeznaczonych na realizację obowiązkowych zajęć edukacyjnych kształcenia zawodowego praktycznego oraz niezgodnego z</w:t>
      </w:r>
      <w:r>
        <w:rPr>
          <w:rFonts w:ascii="Arial" w:hAnsi="Arial" w:cs="Arial"/>
          <w:sz w:val="24"/>
          <w:szCs w:val="24"/>
        </w:rPr>
        <w:t> </w:t>
      </w:r>
      <w:r w:rsidRPr="007469CE">
        <w:rPr>
          <w:rFonts w:ascii="Arial" w:hAnsi="Arial" w:cs="Arial"/>
          <w:sz w:val="24"/>
          <w:szCs w:val="24"/>
        </w:rPr>
        <w:t xml:space="preserve">ramowym planem nauczania tygodniowego wymiaru godzin obowiązkowych zajęć edukacyjnych i zajęć z wychowawcą. Ustalając przedmioty realizowane w zakresie rozszerzonym, dyrektorzy nie zasięgają opinii rady rodziców i opinii samorządu uczniowskiego. </w:t>
      </w:r>
    </w:p>
    <w:p w:rsidR="00153C17" w:rsidRDefault="00153C17" w:rsidP="00153C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 nadzoru pedagogicznego Lubuskiego Kuratora Oświaty skłaniają do sformułowania następujących rekomendacji:</w:t>
      </w:r>
    </w:p>
    <w:p w:rsidR="00153C17" w:rsidRPr="00536756" w:rsidRDefault="00153C17" w:rsidP="00153C17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Wskazana jest realizacja doskonalenia zawodowego dyrektorów i nauczycieli w zakresie:</w:t>
      </w:r>
    </w:p>
    <w:p w:rsidR="00153C17" w:rsidRDefault="00153C17" w:rsidP="00153C17">
      <w:pPr>
        <w:pStyle w:val="Akapitzlist"/>
        <w:numPr>
          <w:ilvl w:val="0"/>
          <w:numId w:val="132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6756">
        <w:rPr>
          <w:rFonts w:ascii="Arial" w:eastAsia="Times New Roman" w:hAnsi="Arial" w:cs="Arial"/>
          <w:sz w:val="24"/>
          <w:szCs w:val="24"/>
          <w:lang w:eastAsia="pl-PL"/>
        </w:rPr>
        <w:t xml:space="preserve">analiza jakościowa wyników </w:t>
      </w:r>
      <w:r>
        <w:rPr>
          <w:rFonts w:ascii="Arial" w:eastAsia="Times New Roman" w:hAnsi="Arial" w:cs="Arial"/>
          <w:sz w:val="24"/>
          <w:szCs w:val="24"/>
          <w:lang w:eastAsia="pl-PL"/>
        </w:rPr>
        <w:t>egzaminów zewnętrznych</w:t>
      </w:r>
      <w:r w:rsidRPr="00536756">
        <w:rPr>
          <w:rFonts w:ascii="Arial" w:eastAsia="Times New Roman" w:hAnsi="Arial" w:cs="Arial"/>
          <w:sz w:val="24"/>
          <w:szCs w:val="24"/>
          <w:lang w:eastAsia="pl-PL"/>
        </w:rPr>
        <w:t xml:space="preserve"> podstawą planowania procesów ed</w:t>
      </w:r>
      <w:r>
        <w:rPr>
          <w:rFonts w:ascii="Arial" w:eastAsia="Times New Roman" w:hAnsi="Arial" w:cs="Arial"/>
          <w:sz w:val="24"/>
          <w:szCs w:val="24"/>
          <w:lang w:eastAsia="pl-PL"/>
        </w:rPr>
        <w:t>ukacyjnych w szkole;</w:t>
      </w:r>
    </w:p>
    <w:p w:rsidR="00153C17" w:rsidRDefault="00153C17" w:rsidP="00153C17">
      <w:pPr>
        <w:pStyle w:val="Akapitzlist"/>
        <w:numPr>
          <w:ilvl w:val="0"/>
          <w:numId w:val="132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6756">
        <w:rPr>
          <w:rFonts w:ascii="Arial" w:eastAsia="Times New Roman" w:hAnsi="Arial" w:cs="Arial"/>
          <w:sz w:val="24"/>
          <w:szCs w:val="24"/>
          <w:lang w:eastAsia="pl-PL"/>
        </w:rPr>
        <w:t>analiza skuteczności działań wychowawczych podstawą planowania pracy wychowawczej i profi</w:t>
      </w:r>
      <w:r>
        <w:rPr>
          <w:rFonts w:ascii="Arial" w:eastAsia="Times New Roman" w:hAnsi="Arial" w:cs="Arial"/>
          <w:sz w:val="24"/>
          <w:szCs w:val="24"/>
          <w:lang w:eastAsia="pl-PL"/>
        </w:rPr>
        <w:t>laktycznej;</w:t>
      </w:r>
    </w:p>
    <w:p w:rsidR="00153C17" w:rsidRPr="00536756" w:rsidRDefault="00153C17" w:rsidP="00153C17">
      <w:pPr>
        <w:pStyle w:val="Akapitzlist"/>
        <w:numPr>
          <w:ilvl w:val="0"/>
          <w:numId w:val="132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536756">
        <w:rPr>
          <w:rFonts w:ascii="Arial" w:eastAsia="Times New Roman" w:hAnsi="Arial" w:cs="Arial"/>
          <w:sz w:val="24"/>
          <w:szCs w:val="24"/>
          <w:lang w:eastAsia="pl-PL"/>
        </w:rPr>
        <w:t xml:space="preserve">etody i formy pracy </w:t>
      </w:r>
      <w:r>
        <w:rPr>
          <w:rFonts w:ascii="Arial" w:eastAsia="Times New Roman" w:hAnsi="Arial" w:cs="Arial"/>
          <w:sz w:val="24"/>
          <w:szCs w:val="24"/>
          <w:lang w:eastAsia="pl-PL"/>
        </w:rPr>
        <w:t>na lekcji</w:t>
      </w:r>
      <w:r w:rsidRPr="00536756">
        <w:rPr>
          <w:rFonts w:ascii="Arial" w:eastAsia="Times New Roman" w:hAnsi="Arial" w:cs="Arial"/>
          <w:sz w:val="24"/>
          <w:szCs w:val="24"/>
          <w:lang w:eastAsia="pl-PL"/>
        </w:rPr>
        <w:t xml:space="preserve"> sprzyjające wzajemnemu uczeniu </w:t>
      </w:r>
      <w:r>
        <w:rPr>
          <w:rFonts w:ascii="Arial" w:eastAsia="Times New Roman" w:hAnsi="Arial" w:cs="Arial"/>
          <w:sz w:val="24"/>
          <w:szCs w:val="24"/>
          <w:lang w:eastAsia="pl-PL"/>
        </w:rPr>
        <w:t>się uczniów od siebie;</w:t>
      </w:r>
    </w:p>
    <w:p w:rsidR="00153C17" w:rsidRDefault="00153C17" w:rsidP="00153C17">
      <w:pPr>
        <w:pStyle w:val="Akapitzlist"/>
        <w:numPr>
          <w:ilvl w:val="0"/>
          <w:numId w:val="132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36756">
        <w:rPr>
          <w:rFonts w:ascii="Arial" w:eastAsia="Times New Roman" w:hAnsi="Arial" w:cs="Arial"/>
          <w:sz w:val="24"/>
          <w:szCs w:val="24"/>
          <w:lang w:eastAsia="pl-PL"/>
        </w:rPr>
        <w:t>rganizowanie procesów edukacyjnych przez nauczyc</w:t>
      </w:r>
      <w:r>
        <w:rPr>
          <w:rFonts w:ascii="Arial" w:eastAsia="Times New Roman" w:hAnsi="Arial" w:cs="Arial"/>
          <w:sz w:val="24"/>
          <w:szCs w:val="24"/>
          <w:lang w:eastAsia="pl-PL"/>
        </w:rPr>
        <w:t>ieli uczących w jednym oddziale;</w:t>
      </w:r>
    </w:p>
    <w:p w:rsidR="00153C17" w:rsidRPr="00536756" w:rsidRDefault="00153C17" w:rsidP="00153C17">
      <w:pPr>
        <w:pStyle w:val="Akapitzlist"/>
        <w:numPr>
          <w:ilvl w:val="0"/>
          <w:numId w:val="132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budowanie strategii współpracy z rodzicami; </w:t>
      </w:r>
    </w:p>
    <w:p w:rsidR="00153C17" w:rsidRDefault="00153C17" w:rsidP="00153C17">
      <w:pPr>
        <w:pStyle w:val="Akapitzlist"/>
        <w:numPr>
          <w:ilvl w:val="0"/>
          <w:numId w:val="132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36756">
        <w:rPr>
          <w:rFonts w:ascii="Arial" w:eastAsia="Times New Roman" w:hAnsi="Arial" w:cs="Arial"/>
          <w:sz w:val="24"/>
          <w:szCs w:val="24"/>
          <w:lang w:eastAsia="pl-PL"/>
        </w:rPr>
        <w:t>łączanie rodziców uczniów w proces podejmowania decyzji dotyczących istotnych spraw dla funkcjonowania szkoły z uwzględnieniem modyfikacji dział</w:t>
      </w:r>
      <w:r>
        <w:rPr>
          <w:rFonts w:ascii="Arial" w:eastAsia="Times New Roman" w:hAnsi="Arial" w:cs="Arial"/>
          <w:sz w:val="24"/>
          <w:szCs w:val="24"/>
          <w:lang w:eastAsia="pl-PL"/>
        </w:rPr>
        <w:t>ań edukacyjnych i wychowawczych;</w:t>
      </w:r>
    </w:p>
    <w:p w:rsidR="00153C17" w:rsidRDefault="00153C17" w:rsidP="00153C17">
      <w:pPr>
        <w:pStyle w:val="Akapitzlist"/>
        <w:numPr>
          <w:ilvl w:val="0"/>
          <w:numId w:val="132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upowszechnianie dobrych praktyk;</w:t>
      </w:r>
    </w:p>
    <w:p w:rsidR="00153C17" w:rsidRDefault="00153C17" w:rsidP="00153C17">
      <w:pPr>
        <w:pStyle w:val="Akapitzlist"/>
        <w:numPr>
          <w:ilvl w:val="0"/>
          <w:numId w:val="132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profilaktyka i przeciwdziałanie przejawom agresji wśród młodzieży;</w:t>
      </w:r>
    </w:p>
    <w:p w:rsidR="00153C17" w:rsidRDefault="00153C17" w:rsidP="00153C17">
      <w:pPr>
        <w:pStyle w:val="Akapitzlist"/>
        <w:numPr>
          <w:ilvl w:val="0"/>
          <w:numId w:val="132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706A">
        <w:rPr>
          <w:rFonts w:ascii="Arial" w:eastAsia="Times New Roman" w:hAnsi="Arial" w:cs="Arial"/>
          <w:sz w:val="24"/>
          <w:szCs w:val="24"/>
        </w:rPr>
        <w:t>organizowania kształcenia uczniów niepełnosprawnych, ze zwróceniem szczególnej uwagi na potrzebę i umiejętność dostosowania wymagań edukacyjnych do indywidualnych potrzeb rozwojowych i edukacyjnych oraz możliwości psychofizycznych ucznia, a także potrzebę i umiejętność dokonywania wielospecjalistycznej oceny poziomu funkcjonowania ucznia oraz określania zakresu współpracy nauczycieli i specjalistów z rodzicami uczniów</w:t>
      </w:r>
      <w:r>
        <w:rPr>
          <w:rFonts w:ascii="Arial" w:eastAsia="Times New Roman" w:hAnsi="Arial" w:cs="Arial"/>
          <w:sz w:val="24"/>
          <w:szCs w:val="24"/>
        </w:rPr>
        <w:t>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53C17" w:rsidRDefault="00153C17" w:rsidP="00153C17">
      <w:pPr>
        <w:pStyle w:val="Akapitzlist"/>
        <w:numPr>
          <w:ilvl w:val="0"/>
          <w:numId w:val="132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5B5">
        <w:rPr>
          <w:rFonts w:ascii="Arial" w:hAnsi="Arial" w:cs="Arial"/>
          <w:sz w:val="24"/>
          <w:szCs w:val="24"/>
        </w:rPr>
        <w:t>ustal</w:t>
      </w:r>
      <w:r>
        <w:rPr>
          <w:rFonts w:ascii="Arial" w:hAnsi="Arial" w:cs="Arial"/>
          <w:sz w:val="24"/>
          <w:szCs w:val="24"/>
        </w:rPr>
        <w:t>ania szkolnych planów nauczania w szkołach</w:t>
      </w:r>
      <w:r w:rsidRPr="00D745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45B5">
        <w:rPr>
          <w:rFonts w:ascii="Arial" w:hAnsi="Arial" w:cs="Arial"/>
          <w:sz w:val="24"/>
          <w:szCs w:val="24"/>
        </w:rPr>
        <w:t>ponadgimnazjalnych</w:t>
      </w:r>
      <w:proofErr w:type="spellEnd"/>
      <w:r w:rsidRPr="00D745B5">
        <w:rPr>
          <w:rFonts w:ascii="Arial" w:hAnsi="Arial" w:cs="Arial"/>
          <w:sz w:val="24"/>
          <w:szCs w:val="24"/>
        </w:rPr>
        <w:t xml:space="preserve"> prowadzących kształcenie zawodowe</w:t>
      </w:r>
      <w:r>
        <w:rPr>
          <w:rFonts w:ascii="Arial" w:hAnsi="Arial" w:cs="Arial"/>
          <w:sz w:val="24"/>
          <w:szCs w:val="24"/>
        </w:rPr>
        <w:t>.</w:t>
      </w:r>
    </w:p>
    <w:p w:rsidR="00153C17" w:rsidRDefault="00153C17" w:rsidP="00153C17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Wymagania, które należałoby objąć ewaluacją zewnętrzną:</w:t>
      </w:r>
    </w:p>
    <w:p w:rsidR="00153C17" w:rsidRDefault="00153C17" w:rsidP="00153C17">
      <w:pPr>
        <w:pStyle w:val="Akapitzlist"/>
        <w:numPr>
          <w:ilvl w:val="0"/>
          <w:numId w:val="133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„Procesy edukacyjne są zorganizowane w sposób sprzyjający uczeniu się”;</w:t>
      </w:r>
    </w:p>
    <w:p w:rsidR="00153C17" w:rsidRDefault="00153C17" w:rsidP="00153C17">
      <w:pPr>
        <w:pStyle w:val="Akapitzlist"/>
        <w:numPr>
          <w:ilvl w:val="0"/>
          <w:numId w:val="133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„Szkoła organizując procesy edukacyjne uwzględnia wnioski z analizy wyników (…)”;</w:t>
      </w:r>
    </w:p>
    <w:p w:rsidR="00153C17" w:rsidRDefault="00153C17" w:rsidP="00153C17">
      <w:pPr>
        <w:pStyle w:val="Akapitzlist"/>
        <w:numPr>
          <w:ilvl w:val="0"/>
          <w:numId w:val="133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„Rodzice są partnerami szkoły”. </w:t>
      </w:r>
    </w:p>
    <w:p w:rsidR="00153C17" w:rsidRDefault="00153C17" w:rsidP="00153C17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z wynikami kontroli, podczas planowania tematyki kontroli planowych w nowym roku szkolnym należałoby uwzględnić:</w:t>
      </w:r>
    </w:p>
    <w:p w:rsidR="00153C17" w:rsidRPr="00D02B62" w:rsidRDefault="00153C17" w:rsidP="00153C17">
      <w:pPr>
        <w:pStyle w:val="Akapitzlist"/>
        <w:numPr>
          <w:ilvl w:val="1"/>
          <w:numId w:val="13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organizację</w:t>
      </w:r>
      <w:r w:rsidRPr="00BF1E83">
        <w:rPr>
          <w:rFonts w:ascii="Arial" w:eastAsia="Times New Roman" w:hAnsi="Arial" w:cs="Arial"/>
          <w:sz w:val="24"/>
          <w:szCs w:val="24"/>
        </w:rPr>
        <w:t xml:space="preserve"> kształcenia uczniów niepełnosprawnych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153C17" w:rsidRDefault="00153C17" w:rsidP="00153C17">
      <w:pPr>
        <w:pStyle w:val="Akapitzlist"/>
        <w:numPr>
          <w:ilvl w:val="1"/>
          <w:numId w:val="13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ustalanie</w:t>
      </w:r>
      <w:r w:rsidRPr="00BF1E83">
        <w:rPr>
          <w:rFonts w:ascii="Arial" w:hAnsi="Arial" w:cs="Arial"/>
          <w:sz w:val="24"/>
          <w:szCs w:val="24"/>
        </w:rPr>
        <w:t xml:space="preserve"> szkolnych planów nauczania szkołach </w:t>
      </w:r>
      <w:proofErr w:type="spellStart"/>
      <w:r w:rsidRPr="00BF1E83">
        <w:rPr>
          <w:rFonts w:ascii="Arial" w:hAnsi="Arial" w:cs="Arial"/>
          <w:sz w:val="24"/>
          <w:szCs w:val="24"/>
        </w:rPr>
        <w:t>ponadgimnazjalnych</w:t>
      </w:r>
      <w:proofErr w:type="spellEnd"/>
      <w:r w:rsidRPr="00BF1E83">
        <w:rPr>
          <w:rFonts w:ascii="Arial" w:hAnsi="Arial" w:cs="Arial"/>
          <w:sz w:val="24"/>
          <w:szCs w:val="24"/>
        </w:rPr>
        <w:t xml:space="preserve"> prowadzących kształcenie zawodowe</w:t>
      </w:r>
      <w:r>
        <w:rPr>
          <w:rFonts w:ascii="Arial" w:hAnsi="Arial" w:cs="Arial"/>
          <w:sz w:val="24"/>
          <w:szCs w:val="24"/>
        </w:rPr>
        <w:t>;</w:t>
      </w:r>
    </w:p>
    <w:p w:rsidR="00153C17" w:rsidRDefault="00153C17" w:rsidP="00153C17">
      <w:pPr>
        <w:pStyle w:val="Akapitzlist"/>
        <w:numPr>
          <w:ilvl w:val="1"/>
          <w:numId w:val="13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90339">
        <w:rPr>
          <w:rFonts w:ascii="Arial" w:hAnsi="Arial" w:cs="Arial"/>
          <w:sz w:val="24"/>
          <w:szCs w:val="24"/>
        </w:rPr>
        <w:t>zgodności z przepisami prawa prowadzenia dokumentacji szkolnej;</w:t>
      </w:r>
    </w:p>
    <w:p w:rsidR="00153C17" w:rsidRPr="00090339" w:rsidRDefault="00153C17" w:rsidP="00153C17">
      <w:pPr>
        <w:pStyle w:val="Akapitzlist"/>
        <w:numPr>
          <w:ilvl w:val="1"/>
          <w:numId w:val="13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90339">
        <w:rPr>
          <w:rFonts w:ascii="Arial" w:hAnsi="Arial" w:cs="Arial"/>
          <w:sz w:val="24"/>
          <w:szCs w:val="24"/>
        </w:rPr>
        <w:t>ponowne zaplanowanie i przeprowadzenie kontroli planowych w zakresie zapewnienia bezpieczeństwa uczniom w czasie pobytu w szkole, nie tylko w</w:t>
      </w:r>
      <w:r>
        <w:rPr>
          <w:rFonts w:ascii="Arial" w:hAnsi="Arial" w:cs="Arial"/>
          <w:sz w:val="24"/>
          <w:szCs w:val="24"/>
        </w:rPr>
        <w:t> </w:t>
      </w:r>
      <w:r w:rsidRPr="00090339">
        <w:rPr>
          <w:rFonts w:ascii="Arial" w:hAnsi="Arial" w:cs="Arial"/>
          <w:sz w:val="24"/>
          <w:szCs w:val="24"/>
        </w:rPr>
        <w:t>publicznych szkołach podstawowych;</w:t>
      </w:r>
    </w:p>
    <w:p w:rsidR="00153C17" w:rsidRPr="00090339" w:rsidRDefault="00153C17" w:rsidP="00153C17">
      <w:pPr>
        <w:pStyle w:val="Akapitzlist"/>
        <w:numPr>
          <w:ilvl w:val="0"/>
          <w:numId w:val="1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090339">
        <w:rPr>
          <w:rFonts w:ascii="Arial" w:hAnsi="Arial" w:cs="Arial"/>
          <w:sz w:val="24"/>
          <w:szCs w:val="24"/>
        </w:rPr>
        <w:t xml:space="preserve"> uwagi na to, że publiczne szkoły podstawowe i publiczne gimnazja nie zapewniają uczniom możliwości pozostawiania w szkole części podręczników i przyborów szkolnych, wskazane byłoby przeprowadzenie monitorowania </w:t>
      </w:r>
      <w:r w:rsidRPr="00090339">
        <w:rPr>
          <w:rFonts w:ascii="Arial" w:hAnsi="Arial" w:cs="Arial"/>
          <w:sz w:val="24"/>
          <w:szCs w:val="24"/>
        </w:rPr>
        <w:lastRenderedPageBreak/>
        <w:t>we wszystkich publicznych szkołach podstawowych w tym zakresie i pogłębionego monitorowania poprzez wizytę wizytatora w szkole w 25% szkół objętych monitorowaniem.</w:t>
      </w:r>
    </w:p>
    <w:p w:rsidR="00153C17" w:rsidRPr="00132236" w:rsidRDefault="00153C17" w:rsidP="00153C17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</w:rPr>
      </w:pPr>
      <w:r w:rsidRPr="00132236">
        <w:rPr>
          <w:rFonts w:ascii="Arial" w:eastAsia="Times New Roman" w:hAnsi="Arial" w:cs="Arial"/>
          <w:sz w:val="24"/>
          <w:szCs w:val="24"/>
        </w:rPr>
        <w:t>Należy podjąć działania na rzecz upowszechniania dobrych praktyk w zakresie realizowanych nowatorskich rozwiązań.</w:t>
      </w:r>
    </w:p>
    <w:p w:rsidR="00153C17" w:rsidRDefault="00153C17" w:rsidP="00153C17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</w:rPr>
      </w:pPr>
      <w:r w:rsidRPr="00662E64">
        <w:rPr>
          <w:rFonts w:ascii="Arial" w:eastAsia="Times New Roman" w:hAnsi="Arial" w:cs="Arial"/>
          <w:sz w:val="24"/>
          <w:szCs w:val="24"/>
        </w:rPr>
        <w:t>W procesie lekcyjnym w większym stopniu należy upowszechniać metody pracy pozwalające na uczenie się od siebie nawzajem, wyzwalające kreatywność, w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662E64">
        <w:rPr>
          <w:rFonts w:ascii="Arial" w:eastAsia="Times New Roman" w:hAnsi="Arial" w:cs="Arial"/>
          <w:sz w:val="24"/>
          <w:szCs w:val="24"/>
        </w:rPr>
        <w:t>pełni wykorzystujące potencjał uczniów oraz umożliwiające uczniom wpływanie na przebieg zajęć.</w:t>
      </w:r>
    </w:p>
    <w:p w:rsidR="00153C17" w:rsidRDefault="00153C17" w:rsidP="00153C17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</w:rPr>
      </w:pPr>
      <w:r w:rsidRPr="00662E64">
        <w:rPr>
          <w:rFonts w:ascii="Arial" w:eastAsia="Times New Roman" w:hAnsi="Arial" w:cs="Arial"/>
          <w:sz w:val="24"/>
          <w:szCs w:val="24"/>
        </w:rPr>
        <w:t>Należy podejmować skuteczne działania zmierzające do większej decyzyjności rodziców w życiu szkoły.</w:t>
      </w:r>
    </w:p>
    <w:p w:rsidR="00153C17" w:rsidRDefault="00153C17" w:rsidP="00153C17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</w:rPr>
      </w:pPr>
      <w:r w:rsidRPr="00662E64">
        <w:rPr>
          <w:rFonts w:ascii="Arial" w:eastAsia="Times New Roman" w:hAnsi="Arial" w:cs="Arial"/>
          <w:sz w:val="24"/>
          <w:szCs w:val="24"/>
        </w:rPr>
        <w:t xml:space="preserve">Mimo dużego poczucia bezpieczeństwa należy podejmować skuteczne działania zmierzające do eliminowania agresji słownej </w:t>
      </w:r>
      <w:r>
        <w:rPr>
          <w:rFonts w:ascii="Arial" w:eastAsia="Times New Roman" w:hAnsi="Arial" w:cs="Arial"/>
          <w:sz w:val="24"/>
          <w:szCs w:val="24"/>
        </w:rPr>
        <w:t xml:space="preserve">wśród </w:t>
      </w:r>
      <w:r w:rsidRPr="00662E64">
        <w:rPr>
          <w:rFonts w:ascii="Arial" w:eastAsia="Times New Roman" w:hAnsi="Arial" w:cs="Arial"/>
          <w:sz w:val="24"/>
          <w:szCs w:val="24"/>
        </w:rPr>
        <w:t>młodzieży.</w:t>
      </w:r>
    </w:p>
    <w:p w:rsidR="00153C17" w:rsidRDefault="00153C17" w:rsidP="00153C17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Należy w</w:t>
      </w:r>
      <w:r w:rsidRPr="00662E64">
        <w:rPr>
          <w:rFonts w:ascii="Arial" w:eastAsia="Times New Roman" w:hAnsi="Arial" w:cs="Arial"/>
          <w:sz w:val="24"/>
          <w:szCs w:val="24"/>
        </w:rPr>
        <w:t>łączać rodziców w proces podejmowania decyzji dotyczących istotnych spraw dla funkcjonowania liceum z uwzględnieniem modyfikacji działań edukacyjnych i wychowawczych (dyrektorzy i nauczyciele).</w:t>
      </w:r>
    </w:p>
    <w:p w:rsidR="00153C17" w:rsidRDefault="00153C17" w:rsidP="00153C17">
      <w:pPr>
        <w:pStyle w:val="Akapitzlist"/>
        <w:spacing w:before="60"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A919E5" w:rsidRDefault="00A919E5" w:rsidP="00211E31">
      <w:pPr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4A7FFA" w:rsidRDefault="004A7FFA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4A7FFA" w:rsidRDefault="004A7FFA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4A7FFA" w:rsidRDefault="004A7FFA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4A7FFA" w:rsidRDefault="004A7FFA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4A7FFA" w:rsidRDefault="004A7FFA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4A7FFA" w:rsidRDefault="004A7FFA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4A7FFA" w:rsidRDefault="004A7FFA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4A7FFA" w:rsidRDefault="004A7FFA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071A65" w:rsidRDefault="00071A6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071A65" w:rsidRDefault="00071A6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071A65" w:rsidRDefault="00071A6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071A65" w:rsidRDefault="00071A6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071A65" w:rsidRDefault="00071A6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071A65" w:rsidRDefault="00071A6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071A65" w:rsidRDefault="00071A6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071A65" w:rsidRDefault="00071A6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071A65" w:rsidRDefault="00071A6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153C17" w:rsidRDefault="00153C17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153C17" w:rsidRDefault="00153C17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4A7FFA" w:rsidRDefault="004A7FFA" w:rsidP="00153C17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835792" w:rsidRDefault="00835792" w:rsidP="00835792">
      <w:pPr>
        <w:keepNext/>
        <w:spacing w:before="60"/>
        <w:ind w:firstLine="708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lastRenderedPageBreak/>
        <w:t xml:space="preserve">2. </w:t>
      </w:r>
      <w:r w:rsidRPr="00D41D7F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Ewaluacja </w:t>
      </w:r>
    </w:p>
    <w:p w:rsidR="00835792" w:rsidRPr="00E23931" w:rsidRDefault="00835792" w:rsidP="00835792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u w:val="single"/>
        </w:rPr>
      </w:pPr>
      <w:r w:rsidRPr="00E23931">
        <w:rPr>
          <w:rFonts w:ascii="Arial" w:eastAsia="Times New Roman" w:hAnsi="Arial" w:cs="Arial"/>
          <w:b/>
          <w:bCs/>
          <w:kern w:val="28"/>
          <w:sz w:val="28"/>
          <w:szCs w:val="28"/>
          <w:u w:val="single"/>
        </w:rPr>
        <w:t>Część A (okres od 1 czerwca do 31 sierpnia 2013 r.)</w:t>
      </w:r>
    </w:p>
    <w:p w:rsidR="00835792" w:rsidRDefault="00835792" w:rsidP="00835792">
      <w:pPr>
        <w:keepNext/>
        <w:spacing w:before="60" w:after="0"/>
        <w:ind w:firstLine="708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</w:p>
    <w:p w:rsidR="00835792" w:rsidRDefault="00835792" w:rsidP="00835792">
      <w:pPr>
        <w:keepNext/>
        <w:spacing w:before="60"/>
        <w:ind w:firstLine="708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2.1.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Ogólne i</w:t>
      </w:r>
      <w:r w:rsidRPr="00A82037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nformacje o liczbie ewaluacji </w:t>
      </w:r>
    </w:p>
    <w:p w:rsidR="00835792" w:rsidRDefault="00835792" w:rsidP="00835792">
      <w:pPr>
        <w:spacing w:before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4BA6">
        <w:rPr>
          <w:rFonts w:ascii="Arial" w:eastAsia="Times New Roman" w:hAnsi="Arial" w:cs="Arial"/>
          <w:b/>
          <w:sz w:val="24"/>
          <w:szCs w:val="24"/>
          <w:lang w:eastAsia="pl-PL"/>
        </w:rPr>
        <w:t>W roku szkolnym 201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1F4BA6">
        <w:rPr>
          <w:rFonts w:ascii="Arial" w:eastAsia="Times New Roman" w:hAnsi="Arial" w:cs="Arial"/>
          <w:b/>
          <w:sz w:val="24"/>
          <w:szCs w:val="24"/>
          <w:lang w:eastAsia="pl-PL"/>
        </w:rPr>
        <w:t>/201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1F4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(w okresie od 1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czerwc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>a 201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 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do 31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sierpnia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>r.)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F4BA6">
        <w:rPr>
          <w:rFonts w:ascii="Arial" w:eastAsia="Times New Roman" w:hAnsi="Arial" w:cs="Arial"/>
          <w:sz w:val="24"/>
          <w:szCs w:val="24"/>
          <w:lang w:eastAsia="pl-PL"/>
        </w:rPr>
        <w:t>przeprowadzono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934"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ewaluacji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zewnętrznych, w tym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934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całościowych oraz </w:t>
      </w:r>
      <w:r w:rsidRPr="00A54934"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>problemowych</w:t>
      </w:r>
      <w:r>
        <w:rPr>
          <w:rFonts w:ascii="Arial" w:eastAsia="Times New Roman" w:hAnsi="Arial" w:cs="Arial"/>
          <w:sz w:val="24"/>
          <w:szCs w:val="24"/>
          <w:lang w:eastAsia="pl-PL"/>
        </w:rPr>
        <w:t>, co obrazuje poniższa tabela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35792" w:rsidRDefault="00835792" w:rsidP="00835792">
      <w:pPr>
        <w:spacing w:before="60" w:after="6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F4BA6">
        <w:rPr>
          <w:rFonts w:ascii="Arial" w:eastAsia="Times New Roman" w:hAnsi="Arial" w:cs="Arial"/>
          <w:b/>
          <w:i/>
          <w:sz w:val="24"/>
          <w:szCs w:val="24"/>
          <w:lang w:eastAsia="pl-PL"/>
        </w:rPr>
        <w:t>Liczba ewaluacji przeprowa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dzonych w roku szkolnym 2012/13</w:t>
      </w:r>
      <w:r w:rsidRPr="001F4BA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(w okresie od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  <w:t xml:space="preserve">1 czerwca do 31 sierpnia 2013 r.) </w:t>
      </w:r>
      <w:r w:rsidRPr="001F4BA6">
        <w:rPr>
          <w:rFonts w:ascii="Arial" w:eastAsia="Times New Roman" w:hAnsi="Arial" w:cs="Arial"/>
          <w:b/>
          <w:i/>
          <w:sz w:val="24"/>
          <w:szCs w:val="24"/>
          <w:lang w:eastAsia="pl-PL"/>
        </w:rPr>
        <w:t>z uwzględnieniem typów szkół i placówek</w:t>
      </w:r>
    </w:p>
    <w:tbl>
      <w:tblPr>
        <w:tblW w:w="8576" w:type="dxa"/>
        <w:tblInd w:w="253" w:type="dxa"/>
        <w:tblCellMar>
          <w:left w:w="70" w:type="dxa"/>
          <w:right w:w="70" w:type="dxa"/>
        </w:tblCellMar>
        <w:tblLook w:val="04A0"/>
      </w:tblPr>
      <w:tblGrid>
        <w:gridCol w:w="540"/>
        <w:gridCol w:w="3019"/>
        <w:gridCol w:w="1615"/>
        <w:gridCol w:w="1608"/>
        <w:gridCol w:w="1794"/>
      </w:tblGrid>
      <w:tr w:rsidR="00835792" w:rsidRPr="00D924DB" w:rsidTr="00835792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3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 szkoły/placówki</w:t>
            </w:r>
          </w:p>
        </w:tc>
        <w:tc>
          <w:tcPr>
            <w:tcW w:w="5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 xml:space="preserve">Liczba ewaluacji: </w:t>
            </w:r>
          </w:p>
        </w:tc>
      </w:tr>
      <w:tr w:rsidR="00835792" w:rsidRPr="00D924DB" w:rsidTr="00835792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całościowe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problemowe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łącznie</w:t>
            </w:r>
          </w:p>
        </w:tc>
      </w:tr>
      <w:tr w:rsidR="00835792" w:rsidRPr="00D924DB" w:rsidTr="00835792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Przedszkola i inne formy wychowania przedszkolnego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835792" w:rsidRPr="00D924DB" w:rsidTr="00835792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</w:tr>
      <w:tr w:rsidR="00835792" w:rsidRPr="00D924DB" w:rsidTr="00835792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Gimnazja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835792" w:rsidRPr="00D924DB" w:rsidTr="00835792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Licea ogólnokształcące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835792" w:rsidRPr="00D924DB" w:rsidTr="00835792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  <w:r w:rsidRPr="00B1345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Poradnie psychologiczno-pedagogiczne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</w:tr>
      <w:tr w:rsidR="00835792" w:rsidRPr="00D924DB" w:rsidTr="00835792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53A59" w:rsidRDefault="00C449F9" w:rsidP="008357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53A59">
              <w:rPr>
                <w:rFonts w:eastAsia="Times New Roman" w:cs="Calibri"/>
                <w:b/>
                <w:color w:val="000000"/>
                <w:lang w:eastAsia="pl-PL"/>
              </w:rPr>
              <w:fldChar w:fldCharType="begin"/>
            </w:r>
            <w:r w:rsidR="00835792" w:rsidRPr="00B53A59">
              <w:rPr>
                <w:rFonts w:eastAsia="Times New Roman" w:cs="Calibri"/>
                <w:b/>
                <w:color w:val="000000"/>
                <w:lang w:eastAsia="pl-PL"/>
              </w:rPr>
              <w:instrText xml:space="preserve"> =SUM(ABOVE) </w:instrText>
            </w:r>
            <w:r w:rsidRPr="00B53A59">
              <w:rPr>
                <w:rFonts w:eastAsia="Times New Roman" w:cs="Calibri"/>
                <w:b/>
                <w:color w:val="000000"/>
                <w:lang w:eastAsia="pl-PL"/>
              </w:rPr>
              <w:fldChar w:fldCharType="separate"/>
            </w:r>
            <w:r w:rsidR="00835792" w:rsidRPr="00B53A59">
              <w:rPr>
                <w:rFonts w:eastAsia="Times New Roman" w:cs="Calibri"/>
                <w:b/>
                <w:noProof/>
                <w:color w:val="000000"/>
                <w:lang w:eastAsia="pl-PL"/>
              </w:rPr>
              <w:t>0</w:t>
            </w:r>
            <w:r w:rsidRPr="00B53A59">
              <w:rPr>
                <w:rFonts w:eastAsia="Times New Roman" w:cs="Calibri"/>
                <w:b/>
                <w:color w:val="000000"/>
                <w:lang w:eastAsia="pl-PL"/>
              </w:rPr>
              <w:fldChar w:fldCharType="end"/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</w:tr>
    </w:tbl>
    <w:p w:rsidR="00835792" w:rsidRDefault="00835792" w:rsidP="00835792">
      <w:pPr>
        <w:spacing w:before="60" w:after="6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5792" w:rsidRDefault="00835792" w:rsidP="00835792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D212B">
        <w:rPr>
          <w:rFonts w:ascii="Arial" w:eastAsia="Times New Roman" w:hAnsi="Arial" w:cs="Arial"/>
          <w:sz w:val="24"/>
          <w:szCs w:val="24"/>
          <w:lang w:eastAsia="pl-PL"/>
        </w:rPr>
        <w:t xml:space="preserve"> roku szkolnym 2012/2013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21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zaplanowano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128 ewaluacji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03064">
        <w:rPr>
          <w:rFonts w:ascii="Arial" w:eastAsia="Times New Roman" w:hAnsi="Arial" w:cs="Arial"/>
          <w:b/>
          <w:sz w:val="24"/>
          <w:szCs w:val="24"/>
          <w:lang w:eastAsia="pl-PL"/>
        </w:rPr>
        <w:t>w tym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32712">
        <w:rPr>
          <w:rFonts w:ascii="Arial" w:eastAsia="Times New Roman" w:hAnsi="Arial" w:cs="Arial"/>
          <w:b/>
          <w:sz w:val="24"/>
          <w:szCs w:val="24"/>
          <w:lang w:eastAsia="pl-PL"/>
        </w:rPr>
        <w:t>75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w szkołach samodzielnych i </w:t>
      </w:r>
      <w:r w:rsidRPr="00932712">
        <w:rPr>
          <w:rFonts w:ascii="Arial" w:eastAsia="Times New Roman" w:hAnsi="Arial" w:cs="Arial"/>
          <w:b/>
          <w:sz w:val="24"/>
          <w:szCs w:val="24"/>
          <w:lang w:eastAsia="pl-PL"/>
        </w:rPr>
        <w:t>53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w zespołach szkół. </w:t>
      </w:r>
    </w:p>
    <w:p w:rsidR="00835792" w:rsidRPr="00783583" w:rsidRDefault="00835792" w:rsidP="00835792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Pr="00783583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7835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3583">
        <w:rPr>
          <w:rFonts w:ascii="Arial" w:eastAsia="Times New Roman" w:hAnsi="Arial" w:cs="Arial"/>
          <w:b/>
          <w:sz w:val="24"/>
          <w:szCs w:val="24"/>
          <w:lang w:eastAsia="pl-PL"/>
        </w:rPr>
        <w:t>1 czerwca 2013 r. do 31 sierpnia 2013 r.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8358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przeprowadzono</w:t>
      </w:r>
      <w:r w:rsidRPr="007835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45F9"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 w:rsidRPr="00783583">
        <w:rPr>
          <w:rFonts w:ascii="Arial" w:eastAsia="Times New Roman" w:hAnsi="Arial" w:cs="Arial"/>
          <w:sz w:val="24"/>
          <w:szCs w:val="24"/>
          <w:lang w:eastAsia="pl-PL"/>
        </w:rPr>
        <w:t xml:space="preserve"> ewaluacji,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3583">
        <w:rPr>
          <w:rFonts w:ascii="Arial" w:eastAsia="Times New Roman" w:hAnsi="Arial" w:cs="Arial"/>
          <w:b/>
          <w:sz w:val="24"/>
          <w:szCs w:val="24"/>
          <w:lang w:eastAsia="pl-PL"/>
        </w:rPr>
        <w:t>w tym</w:t>
      </w:r>
      <w:r w:rsidRPr="007835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E77EB"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  <w:r w:rsidRPr="00783583">
        <w:rPr>
          <w:rFonts w:ascii="Arial" w:eastAsia="Times New Roman" w:hAnsi="Arial" w:cs="Arial"/>
          <w:sz w:val="24"/>
          <w:szCs w:val="24"/>
          <w:lang w:eastAsia="pl-PL"/>
        </w:rPr>
        <w:t xml:space="preserve">  w szkołach samodzielnych i </w:t>
      </w:r>
      <w:r w:rsidRPr="00BE77EB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Pr="00783583">
        <w:rPr>
          <w:rFonts w:ascii="Arial" w:eastAsia="Times New Roman" w:hAnsi="Arial" w:cs="Arial"/>
          <w:sz w:val="24"/>
          <w:szCs w:val="24"/>
          <w:lang w:eastAsia="pl-PL"/>
        </w:rPr>
        <w:t xml:space="preserve"> w zespołach szkół. </w:t>
      </w:r>
    </w:p>
    <w:p w:rsidR="00835792" w:rsidRDefault="00835792" w:rsidP="00835792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5792" w:rsidRDefault="00835792" w:rsidP="00835792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roku szkolnym 2012/2013 </w:t>
      </w:r>
      <w:r w:rsidRPr="00BD21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zaplanowano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przeprowadzenie </w:t>
      </w:r>
      <w:r w:rsidRPr="000B3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128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ewaluacji, w tym </w:t>
      </w:r>
      <w:r w:rsidRPr="00BE77EB">
        <w:rPr>
          <w:rFonts w:ascii="Arial" w:eastAsia="Times New Roman" w:hAnsi="Arial" w:cs="Arial"/>
          <w:b/>
          <w:sz w:val="24"/>
          <w:szCs w:val="24"/>
          <w:lang w:eastAsia="pl-PL"/>
        </w:rPr>
        <w:t>38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 całościowych, </w:t>
      </w:r>
      <w:r w:rsidRPr="00BE77EB">
        <w:rPr>
          <w:rFonts w:ascii="Arial" w:eastAsia="Times New Roman" w:hAnsi="Arial" w:cs="Arial"/>
          <w:b/>
          <w:sz w:val="24"/>
          <w:szCs w:val="24"/>
          <w:lang w:eastAsia="pl-PL"/>
        </w:rPr>
        <w:t>90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 problemowych w obszarach:</w:t>
      </w:r>
    </w:p>
    <w:p w:rsidR="00835792" w:rsidRDefault="00835792" w:rsidP="00BC7AFA">
      <w:pPr>
        <w:pStyle w:val="Akapitzlist"/>
        <w:numPr>
          <w:ilvl w:val="0"/>
          <w:numId w:val="8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31A2">
        <w:rPr>
          <w:rFonts w:ascii="Arial" w:eastAsia="Times New Roman" w:hAnsi="Arial" w:cs="Arial"/>
          <w:sz w:val="24"/>
          <w:szCs w:val="24"/>
          <w:lang w:eastAsia="pl-PL"/>
        </w:rPr>
        <w:t>„Efekty działalności dydaktycznej, wychowawczej i opiekuńczej oraz innej działalności statutowej szkoły lub placówki” i „Zarządzanie szkołą lub placówką”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BE77EB">
        <w:rPr>
          <w:rFonts w:ascii="Arial" w:eastAsia="Times New Roman" w:hAnsi="Arial" w:cs="Arial"/>
          <w:b/>
          <w:sz w:val="24"/>
          <w:szCs w:val="24"/>
          <w:lang w:eastAsia="pl-PL"/>
        </w:rPr>
        <w:t>39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ewaluacji;</w:t>
      </w:r>
    </w:p>
    <w:p w:rsidR="00835792" w:rsidRDefault="00835792" w:rsidP="00BC7AFA">
      <w:pPr>
        <w:pStyle w:val="Akapitzlist"/>
        <w:numPr>
          <w:ilvl w:val="0"/>
          <w:numId w:val="8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31A2">
        <w:rPr>
          <w:rFonts w:ascii="Arial" w:eastAsia="Times New Roman" w:hAnsi="Arial" w:cs="Arial"/>
          <w:sz w:val="24"/>
          <w:szCs w:val="24"/>
          <w:lang w:eastAsia="pl-PL"/>
        </w:rPr>
        <w:t xml:space="preserve">„Procesy zachodzące w szkole lub placówce” i „Funkcjonowanie szkoły lub placówki w środowisku lokalnym, w szczególności w zakresie współpracy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F31A2">
        <w:rPr>
          <w:rFonts w:ascii="Arial" w:eastAsia="Times New Roman" w:hAnsi="Arial" w:cs="Arial"/>
          <w:sz w:val="24"/>
          <w:szCs w:val="24"/>
          <w:lang w:eastAsia="pl-PL"/>
        </w:rPr>
        <w:t>z rodzicami uczniów”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BE77EB">
        <w:rPr>
          <w:rFonts w:ascii="Arial" w:eastAsia="Times New Roman" w:hAnsi="Arial" w:cs="Arial"/>
          <w:b/>
          <w:sz w:val="24"/>
          <w:szCs w:val="24"/>
          <w:lang w:eastAsia="pl-PL"/>
        </w:rPr>
        <w:t>38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ewaluacji;</w:t>
      </w:r>
    </w:p>
    <w:p w:rsidR="00835792" w:rsidRPr="0038040B" w:rsidRDefault="00835792" w:rsidP="00BC7AFA">
      <w:pPr>
        <w:pStyle w:val="Akapitzlist"/>
        <w:numPr>
          <w:ilvl w:val="0"/>
          <w:numId w:val="8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wybranych przez kuratora oświaty - </w:t>
      </w:r>
      <w:r w:rsidRPr="00BE77EB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ewaluacji.</w:t>
      </w:r>
    </w:p>
    <w:p w:rsidR="00835792" w:rsidRPr="00E5531A" w:rsidRDefault="00835792" w:rsidP="00835792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Pr="00E5531A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E553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5531A">
        <w:rPr>
          <w:rFonts w:ascii="Arial" w:eastAsia="Times New Roman" w:hAnsi="Arial" w:cs="Arial"/>
          <w:b/>
          <w:sz w:val="24"/>
          <w:szCs w:val="24"/>
          <w:lang w:eastAsia="pl-PL"/>
        </w:rPr>
        <w:t>1 czerwca 2013 r. do 31 sierpnia 2013 r.</w:t>
      </w:r>
      <w:r w:rsidRPr="00E553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5531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przeprowadzono</w:t>
      </w:r>
      <w:r w:rsidRPr="00E553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2D92"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 w:rsidRPr="00E5531A">
        <w:rPr>
          <w:rFonts w:ascii="Arial" w:eastAsia="Times New Roman" w:hAnsi="Arial" w:cs="Arial"/>
          <w:sz w:val="24"/>
          <w:szCs w:val="24"/>
          <w:lang w:eastAsia="pl-PL"/>
        </w:rPr>
        <w:t xml:space="preserve"> ewaluacji,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5531A">
        <w:rPr>
          <w:rFonts w:ascii="Arial" w:eastAsia="Times New Roman" w:hAnsi="Arial" w:cs="Arial"/>
          <w:b/>
          <w:sz w:val="24"/>
          <w:szCs w:val="24"/>
          <w:lang w:eastAsia="pl-PL"/>
        </w:rPr>
        <w:t>w tym</w:t>
      </w:r>
      <w:r w:rsidRPr="00E553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2D92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E5531A">
        <w:rPr>
          <w:rFonts w:ascii="Arial" w:eastAsia="Times New Roman" w:hAnsi="Arial" w:cs="Arial"/>
          <w:sz w:val="24"/>
          <w:szCs w:val="24"/>
          <w:lang w:eastAsia="pl-PL"/>
        </w:rPr>
        <w:t xml:space="preserve"> ewaluacji całościowych oraz </w:t>
      </w:r>
      <w:r w:rsidRPr="00AC2D92"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 w:rsidRPr="00E5531A">
        <w:rPr>
          <w:rFonts w:ascii="Arial" w:eastAsia="Times New Roman" w:hAnsi="Arial" w:cs="Arial"/>
          <w:sz w:val="24"/>
          <w:szCs w:val="24"/>
          <w:lang w:eastAsia="pl-PL"/>
        </w:rPr>
        <w:t xml:space="preserve"> ewaluacji problemowych w obszar</w:t>
      </w:r>
      <w:r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E5531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35792" w:rsidRPr="00BD212B" w:rsidRDefault="00835792" w:rsidP="00BC7AFA">
      <w:pPr>
        <w:numPr>
          <w:ilvl w:val="0"/>
          <w:numId w:val="8"/>
        </w:num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212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„Efekty działalności dydaktycznej, wychowawczej i opiekuńczej oraz innej działalności statutowej szkoły lub placówki” i „Zarządzanie szkołą lub placówką” - </w:t>
      </w:r>
      <w:r w:rsidRPr="00AC2D92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BD212B">
        <w:rPr>
          <w:rFonts w:ascii="Arial" w:eastAsia="Times New Roman" w:hAnsi="Arial" w:cs="Arial"/>
          <w:sz w:val="24"/>
          <w:szCs w:val="24"/>
          <w:lang w:eastAsia="pl-PL"/>
        </w:rPr>
        <w:t xml:space="preserve"> ewaluacji;</w:t>
      </w:r>
    </w:p>
    <w:p w:rsidR="00835792" w:rsidRPr="00BD212B" w:rsidRDefault="00835792" w:rsidP="00BC7AFA">
      <w:pPr>
        <w:numPr>
          <w:ilvl w:val="0"/>
          <w:numId w:val="8"/>
        </w:num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212B">
        <w:rPr>
          <w:rFonts w:ascii="Arial" w:eastAsia="Times New Roman" w:hAnsi="Arial" w:cs="Arial"/>
          <w:sz w:val="24"/>
          <w:szCs w:val="24"/>
          <w:lang w:eastAsia="pl-PL"/>
        </w:rPr>
        <w:t xml:space="preserve">„Procesy zachodzące w szkole lub placówce” i „Funkcjonowanie szkoły lub placówki w środowisku lokalnym, w szczególności w zakresie współpracy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212B">
        <w:rPr>
          <w:rFonts w:ascii="Arial" w:eastAsia="Times New Roman" w:hAnsi="Arial" w:cs="Arial"/>
          <w:sz w:val="24"/>
          <w:szCs w:val="24"/>
          <w:lang w:eastAsia="pl-PL"/>
        </w:rPr>
        <w:t xml:space="preserve">z rodzicami uczniów” - </w:t>
      </w:r>
      <w:r w:rsidRPr="00AC2D92">
        <w:rPr>
          <w:rFonts w:ascii="Arial" w:eastAsia="Times New Roman" w:hAnsi="Arial" w:cs="Arial"/>
          <w:b/>
          <w:sz w:val="24"/>
          <w:szCs w:val="24"/>
          <w:lang w:eastAsia="pl-PL"/>
        </w:rPr>
        <w:t>16</w:t>
      </w:r>
      <w:r w:rsidRPr="00BD212B">
        <w:rPr>
          <w:rFonts w:ascii="Arial" w:eastAsia="Times New Roman" w:hAnsi="Arial" w:cs="Arial"/>
          <w:sz w:val="24"/>
          <w:szCs w:val="24"/>
          <w:lang w:eastAsia="pl-PL"/>
        </w:rPr>
        <w:t xml:space="preserve"> ewaluacji;</w:t>
      </w:r>
    </w:p>
    <w:p w:rsidR="00835792" w:rsidRPr="00BD212B" w:rsidRDefault="00835792" w:rsidP="00BC7AFA">
      <w:pPr>
        <w:numPr>
          <w:ilvl w:val="0"/>
          <w:numId w:val="8"/>
        </w:num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D212B">
        <w:rPr>
          <w:rFonts w:ascii="Arial" w:eastAsia="Times New Roman" w:hAnsi="Arial" w:cs="Arial"/>
          <w:sz w:val="24"/>
          <w:szCs w:val="24"/>
          <w:lang w:eastAsia="pl-PL"/>
        </w:rPr>
        <w:t xml:space="preserve">ybranych przez kuratora oświaty - </w:t>
      </w:r>
      <w:r w:rsidRPr="00AC2D92">
        <w:rPr>
          <w:rFonts w:ascii="Arial" w:eastAsia="Times New Roman" w:hAnsi="Arial" w:cs="Arial"/>
          <w:b/>
          <w:sz w:val="24"/>
          <w:szCs w:val="24"/>
          <w:lang w:eastAsia="pl-PL"/>
        </w:rPr>
        <w:t>11</w:t>
      </w:r>
      <w:r w:rsidRPr="00BD212B">
        <w:rPr>
          <w:rFonts w:ascii="Arial" w:eastAsia="Times New Roman" w:hAnsi="Arial" w:cs="Arial"/>
          <w:sz w:val="24"/>
          <w:szCs w:val="24"/>
          <w:lang w:eastAsia="pl-PL"/>
        </w:rPr>
        <w:t xml:space="preserve"> ewaluacji.</w:t>
      </w:r>
    </w:p>
    <w:p w:rsidR="00835792" w:rsidRPr="00BD212B" w:rsidRDefault="00835792" w:rsidP="00835792">
      <w:pPr>
        <w:pStyle w:val="Akapitzlist"/>
        <w:spacing w:before="60" w:after="60" w:line="288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35792" w:rsidRDefault="00835792" w:rsidP="00835792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szkolnym 2012/2013 (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>do 31 sierpnia 2013 roku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9B61B8">
        <w:rPr>
          <w:rFonts w:ascii="Arial" w:eastAsia="Times New Roman" w:hAnsi="Arial" w:cs="Arial"/>
          <w:b/>
          <w:sz w:val="24"/>
          <w:szCs w:val="24"/>
          <w:lang w:eastAsia="pl-PL"/>
        </w:rPr>
        <w:t>zrealizowano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5EE7">
        <w:rPr>
          <w:rFonts w:ascii="Arial" w:eastAsia="Times New Roman" w:hAnsi="Arial" w:cs="Arial"/>
          <w:b/>
          <w:sz w:val="24"/>
          <w:szCs w:val="24"/>
          <w:lang w:eastAsia="pl-PL"/>
        </w:rPr>
        <w:t>117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ewaluacji, co stanowi </w:t>
      </w:r>
      <w:r w:rsidRPr="00485EE7">
        <w:rPr>
          <w:rFonts w:ascii="Arial" w:eastAsia="Times New Roman" w:hAnsi="Arial" w:cs="Arial"/>
          <w:b/>
          <w:sz w:val="24"/>
          <w:szCs w:val="24"/>
          <w:lang w:eastAsia="pl-PL"/>
        </w:rPr>
        <w:t>91,4%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planu, w tym </w:t>
      </w:r>
      <w:r w:rsidRPr="00485EE7">
        <w:rPr>
          <w:rFonts w:ascii="Arial" w:eastAsia="Times New Roman" w:hAnsi="Arial" w:cs="Arial"/>
          <w:b/>
          <w:sz w:val="24"/>
          <w:szCs w:val="24"/>
          <w:lang w:eastAsia="pl-PL"/>
        </w:rPr>
        <w:t>31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 całościowych – </w:t>
      </w:r>
      <w:r w:rsidRPr="00485EE7">
        <w:rPr>
          <w:rFonts w:ascii="Arial" w:eastAsia="Times New Roman" w:hAnsi="Arial" w:cs="Arial"/>
          <w:b/>
          <w:sz w:val="24"/>
          <w:szCs w:val="24"/>
          <w:lang w:eastAsia="pl-PL"/>
        </w:rPr>
        <w:t>81,6%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planu, </w:t>
      </w:r>
      <w:r w:rsidRPr="00DB44F8">
        <w:rPr>
          <w:rFonts w:ascii="Arial" w:eastAsia="Times New Roman" w:hAnsi="Arial" w:cs="Arial"/>
          <w:b/>
          <w:sz w:val="24"/>
          <w:szCs w:val="24"/>
          <w:lang w:eastAsia="pl-PL"/>
        </w:rPr>
        <w:t>86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 problemowych – </w:t>
      </w:r>
      <w:r w:rsidRPr="00DB44F8">
        <w:rPr>
          <w:rFonts w:ascii="Arial" w:eastAsia="Times New Roman" w:hAnsi="Arial" w:cs="Arial"/>
          <w:b/>
          <w:sz w:val="24"/>
          <w:szCs w:val="24"/>
          <w:lang w:eastAsia="pl-PL"/>
        </w:rPr>
        <w:t>95,6%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planu, w obszarach:</w:t>
      </w:r>
    </w:p>
    <w:p w:rsidR="00835792" w:rsidRDefault="00835792" w:rsidP="00BC7AFA">
      <w:pPr>
        <w:pStyle w:val="Akapitzlist"/>
        <w:numPr>
          <w:ilvl w:val="0"/>
          <w:numId w:val="8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31A2">
        <w:rPr>
          <w:rFonts w:ascii="Arial" w:eastAsia="Times New Roman" w:hAnsi="Arial" w:cs="Arial"/>
          <w:sz w:val="24"/>
          <w:szCs w:val="24"/>
          <w:lang w:eastAsia="pl-PL"/>
        </w:rPr>
        <w:t>„Efekty działalności dydaktycznej, wychowawczej i opiekuńczej oraz innej działalności statutowej szkoły lub placówki” i „Zarządzanie szkołą lub placówką”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0B7CE2">
        <w:rPr>
          <w:rFonts w:ascii="Arial" w:eastAsia="Times New Roman" w:hAnsi="Arial" w:cs="Arial"/>
          <w:b/>
          <w:sz w:val="24"/>
          <w:szCs w:val="24"/>
          <w:lang w:eastAsia="pl-PL"/>
        </w:rPr>
        <w:t>37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 – </w:t>
      </w:r>
      <w:r w:rsidRPr="000B7CE2">
        <w:rPr>
          <w:rFonts w:ascii="Arial" w:eastAsia="Times New Roman" w:hAnsi="Arial" w:cs="Arial"/>
          <w:b/>
          <w:sz w:val="24"/>
          <w:szCs w:val="24"/>
          <w:lang w:eastAsia="pl-PL"/>
        </w:rPr>
        <w:t>94,9%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planu;</w:t>
      </w:r>
    </w:p>
    <w:p w:rsidR="00835792" w:rsidRDefault="00835792" w:rsidP="00BC7AFA">
      <w:pPr>
        <w:pStyle w:val="Akapitzlist"/>
        <w:numPr>
          <w:ilvl w:val="0"/>
          <w:numId w:val="8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31A2">
        <w:rPr>
          <w:rFonts w:ascii="Arial" w:eastAsia="Times New Roman" w:hAnsi="Arial" w:cs="Arial"/>
          <w:sz w:val="24"/>
          <w:szCs w:val="24"/>
          <w:lang w:eastAsia="pl-PL"/>
        </w:rPr>
        <w:t xml:space="preserve">„Procesy zachodzące w szkole lub placówce” i „Funkcjonowanie szkoły lub placówki w środowisku lokalnym, w szczególności w zakresie współpracy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F31A2">
        <w:rPr>
          <w:rFonts w:ascii="Arial" w:eastAsia="Times New Roman" w:hAnsi="Arial" w:cs="Arial"/>
          <w:sz w:val="24"/>
          <w:szCs w:val="24"/>
          <w:lang w:eastAsia="pl-PL"/>
        </w:rPr>
        <w:t>z rodzicami uczniów”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0B7CE2">
        <w:rPr>
          <w:rFonts w:ascii="Arial" w:eastAsia="Times New Roman" w:hAnsi="Arial" w:cs="Arial"/>
          <w:b/>
          <w:sz w:val="24"/>
          <w:szCs w:val="24"/>
          <w:lang w:eastAsia="pl-PL"/>
        </w:rPr>
        <w:t>38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 </w:t>
      </w:r>
      <w:r w:rsidRPr="009B61B8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B7CE2">
        <w:rPr>
          <w:rFonts w:ascii="Arial" w:eastAsia="Times New Roman" w:hAnsi="Arial" w:cs="Arial"/>
          <w:b/>
          <w:sz w:val="24"/>
          <w:szCs w:val="24"/>
          <w:lang w:eastAsia="pl-PL"/>
        </w:rPr>
        <w:t>100%</w:t>
      </w:r>
      <w:r w:rsidRPr="009B61B8">
        <w:rPr>
          <w:rFonts w:ascii="Arial" w:eastAsia="Times New Roman" w:hAnsi="Arial" w:cs="Arial"/>
          <w:sz w:val="24"/>
          <w:szCs w:val="24"/>
          <w:lang w:eastAsia="pl-PL"/>
        </w:rPr>
        <w:t xml:space="preserve"> planu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35792" w:rsidRPr="0038040B" w:rsidRDefault="00835792" w:rsidP="00BC7AFA">
      <w:pPr>
        <w:pStyle w:val="Akapitzlist"/>
        <w:numPr>
          <w:ilvl w:val="0"/>
          <w:numId w:val="8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wybranych przez kuratora oświaty - </w:t>
      </w:r>
      <w:r w:rsidRPr="000B7CE2">
        <w:rPr>
          <w:rFonts w:ascii="Arial" w:eastAsia="Times New Roman" w:hAnsi="Arial" w:cs="Arial"/>
          <w:b/>
          <w:sz w:val="24"/>
          <w:szCs w:val="24"/>
          <w:lang w:eastAsia="pl-PL"/>
        </w:rPr>
        <w:t>11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 – </w:t>
      </w:r>
      <w:r w:rsidRPr="000B7CE2">
        <w:rPr>
          <w:rFonts w:ascii="Arial" w:eastAsia="Times New Roman" w:hAnsi="Arial" w:cs="Arial"/>
          <w:b/>
          <w:sz w:val="24"/>
          <w:szCs w:val="24"/>
          <w:lang w:eastAsia="pl-PL"/>
        </w:rPr>
        <w:t>84,6%</w:t>
      </w:r>
      <w:r w:rsidRPr="009B61B8">
        <w:rPr>
          <w:rFonts w:ascii="Arial" w:eastAsia="Times New Roman" w:hAnsi="Arial" w:cs="Arial"/>
          <w:sz w:val="24"/>
          <w:szCs w:val="24"/>
          <w:lang w:eastAsia="pl-PL"/>
        </w:rPr>
        <w:t xml:space="preserve"> planu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35792" w:rsidRDefault="00835792" w:rsidP="00835792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5792" w:rsidRDefault="00835792" w:rsidP="00835792">
      <w:p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szkolnym 2012/2013 (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31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sierpnia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201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3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roku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kurator oświaty zajął stanowisko wobec  </w:t>
      </w:r>
      <w:r w:rsidRPr="0093271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pisemnych umotywowanych zastrzeżeń dotyczących raportów z ewaluacji (zgłoszonych przez dyrektorów szkół i placówek), stwierdzając:</w:t>
      </w:r>
    </w:p>
    <w:p w:rsidR="00835792" w:rsidRDefault="00835792" w:rsidP="00BC7AFA">
      <w:pPr>
        <w:pStyle w:val="Akapitzlist"/>
        <w:numPr>
          <w:ilvl w:val="0"/>
          <w:numId w:val="13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zasadność zgłoszonych zastrzeżeń w całości - </w:t>
      </w:r>
      <w:r w:rsidRPr="00932712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przypadków;</w:t>
      </w:r>
    </w:p>
    <w:p w:rsidR="00835792" w:rsidRDefault="00835792" w:rsidP="00BC7AFA">
      <w:pPr>
        <w:pStyle w:val="Akapitzlist"/>
        <w:numPr>
          <w:ilvl w:val="0"/>
          <w:numId w:val="13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zasadność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części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zgłoszonych zastrzeżeń -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9327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przypadek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35792" w:rsidRPr="005564E0" w:rsidRDefault="00835792" w:rsidP="00BC7AFA">
      <w:pPr>
        <w:pStyle w:val="Akapitzlist"/>
        <w:numPr>
          <w:ilvl w:val="0"/>
          <w:numId w:val="13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brak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>zasadnoś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zgłoszonych zastrzeżeń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przypadki.</w:t>
      </w:r>
    </w:p>
    <w:p w:rsidR="00835792" w:rsidRPr="001F31A2" w:rsidRDefault="00835792" w:rsidP="00835792">
      <w:pPr>
        <w:spacing w:before="60" w:after="60" w:line="288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35792" w:rsidRDefault="00835792" w:rsidP="00835792">
      <w:pPr>
        <w:pStyle w:val="Akapitzlist"/>
        <w:spacing w:before="60" w:after="60" w:line="288" w:lineRule="auto"/>
        <w:ind w:left="708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35792" w:rsidRDefault="00835792" w:rsidP="00835792">
      <w:pPr>
        <w:pStyle w:val="Akapitzlist"/>
        <w:spacing w:before="60" w:after="60" w:line="288" w:lineRule="auto"/>
        <w:ind w:left="708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br w:type="page"/>
      </w:r>
      <w:r w:rsidRPr="00A82037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 xml:space="preserve">2.2.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Wyniki ewaluacji </w:t>
      </w:r>
    </w:p>
    <w:p w:rsidR="00835792" w:rsidRDefault="00835792" w:rsidP="00835792">
      <w:pPr>
        <w:pStyle w:val="Akapitzlist"/>
        <w:spacing w:before="60" w:after="60" w:line="288" w:lineRule="auto"/>
        <w:ind w:left="708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35792" w:rsidRDefault="00835792" w:rsidP="00835792">
      <w:pPr>
        <w:pStyle w:val="Akapitzlist"/>
        <w:spacing w:before="60" w:after="60" w:line="288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2.2.1. </w:t>
      </w:r>
      <w:r w:rsidRPr="00A8203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Zestawienie ilościowych wyników ewaluacji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  <w:t xml:space="preserve">przeprowadzonych </w:t>
      </w:r>
      <w:r w:rsidRPr="00A82037">
        <w:rPr>
          <w:rFonts w:ascii="Arial" w:eastAsia="Times New Roman" w:hAnsi="Arial" w:cs="Arial"/>
          <w:b/>
          <w:sz w:val="28"/>
          <w:szCs w:val="28"/>
          <w:lang w:eastAsia="pl-PL"/>
        </w:rPr>
        <w:t>w poszczególnych typach szkół i placówek</w:t>
      </w:r>
    </w:p>
    <w:p w:rsidR="00835792" w:rsidRDefault="00835792" w:rsidP="00835792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poziomów spełniania wymagań państwa w poszczególnych typach szkół i placówek </w:t>
      </w:r>
      <w:r w:rsidRPr="00A820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(z uwzględnieniem ewaluacji całościowych i problemowych zaplanowanych i przeprowadzonych w szkołach/placówkach samodzielnych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A82037">
        <w:rPr>
          <w:rFonts w:ascii="Arial" w:eastAsia="Times New Roman" w:hAnsi="Arial" w:cs="Arial"/>
          <w:i/>
          <w:sz w:val="24"/>
          <w:szCs w:val="24"/>
          <w:lang w:eastAsia="pl-PL"/>
        </w:rPr>
        <w:t>i w zespołach).</w:t>
      </w:r>
    </w:p>
    <w:tbl>
      <w:tblPr>
        <w:tblW w:w="1015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1"/>
        <w:gridCol w:w="781"/>
        <w:gridCol w:w="391"/>
        <w:gridCol w:w="391"/>
        <w:gridCol w:w="391"/>
        <w:gridCol w:w="391"/>
        <w:gridCol w:w="359"/>
        <w:gridCol w:w="391"/>
        <w:gridCol w:w="391"/>
        <w:gridCol w:w="391"/>
        <w:gridCol w:w="391"/>
        <w:gridCol w:w="391"/>
        <w:gridCol w:w="391"/>
        <w:gridCol w:w="359"/>
        <w:gridCol w:w="391"/>
        <w:gridCol w:w="391"/>
        <w:gridCol w:w="391"/>
        <w:gridCol w:w="391"/>
        <w:gridCol w:w="359"/>
        <w:gridCol w:w="391"/>
        <w:gridCol w:w="391"/>
        <w:gridCol w:w="391"/>
        <w:gridCol w:w="359"/>
      </w:tblGrid>
      <w:tr w:rsidR="00835792" w:rsidRPr="00D924DB" w:rsidTr="00835792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3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Wymagania</w:t>
            </w:r>
          </w:p>
        </w:tc>
      </w:tr>
      <w:tr w:rsidR="00835792" w:rsidRPr="00D924DB" w:rsidTr="00835792">
        <w:trPr>
          <w:trHeight w:val="840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Typ placówki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Poziom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835792" w:rsidRPr="00D924DB" w:rsidTr="00835792">
        <w:trPr>
          <w:trHeight w:val="39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Przedszkola i inne formy wychowania przedszkolnego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40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37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39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36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810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835792" w:rsidRPr="00D924DB" w:rsidTr="00835792">
        <w:trPr>
          <w:trHeight w:val="31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35792" w:rsidRPr="00D924DB" w:rsidTr="00835792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835792" w:rsidRPr="00D924DB" w:rsidTr="00835792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835792" w:rsidRPr="00D924DB" w:rsidTr="00835792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35792" w:rsidRPr="00D924DB" w:rsidTr="00835792">
        <w:trPr>
          <w:trHeight w:val="33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35792" w:rsidRPr="00D924DB" w:rsidTr="00835792">
        <w:trPr>
          <w:trHeight w:val="840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835792" w:rsidRPr="00D924DB" w:rsidTr="00835792">
        <w:trPr>
          <w:trHeight w:val="31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Gimnazja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</w:tr>
      <w:tr w:rsidR="00835792" w:rsidRPr="00D924DB" w:rsidTr="00835792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9</w:t>
            </w:r>
          </w:p>
        </w:tc>
      </w:tr>
      <w:tr w:rsidR="00835792" w:rsidRPr="00D924DB" w:rsidTr="00835792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3</w:t>
            </w:r>
          </w:p>
        </w:tc>
      </w:tr>
      <w:tr w:rsidR="00835792" w:rsidRPr="00D924DB" w:rsidTr="00835792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</w:tr>
      <w:tr w:rsidR="00835792" w:rsidRPr="00D924DB" w:rsidTr="00835792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8F4F7B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4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</w:t>
            </w:r>
          </w:p>
        </w:tc>
      </w:tr>
      <w:tr w:rsidR="00835792" w:rsidRPr="00D924DB" w:rsidTr="00835792">
        <w:trPr>
          <w:trHeight w:val="831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835792" w:rsidRPr="00D924DB" w:rsidTr="00835792">
        <w:trPr>
          <w:trHeight w:val="31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Licea ogólno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kszta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</w:t>
            </w: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cące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36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835792" w:rsidRPr="00D924DB" w:rsidTr="00835792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835792" w:rsidRPr="00D924DB" w:rsidTr="00CC1FD4">
        <w:trPr>
          <w:trHeight w:val="75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  <w:p w:rsidR="00835792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35792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35792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35792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835792" w:rsidRPr="00D924DB" w:rsidTr="00835792">
        <w:trPr>
          <w:trHeight w:val="31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Poradnie </w:t>
            </w:r>
            <w:proofErr w:type="spellStart"/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psycholo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giczno</w:t>
            </w:r>
            <w:proofErr w:type="spellEnd"/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 pedagogiczne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35792" w:rsidRPr="00D924DB" w:rsidTr="00835792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ind w:right="-9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35792" w:rsidRPr="00D924DB" w:rsidTr="00835792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21156A" w:rsidRDefault="00835792" w:rsidP="0083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1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</w:tbl>
    <w:p w:rsidR="00835792" w:rsidRPr="00A82037" w:rsidRDefault="00835792" w:rsidP="00835792">
      <w:pPr>
        <w:keepNext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 w:rsidRPr="00A8203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lastRenderedPageBreak/>
        <w:t>2.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2.2. </w:t>
      </w:r>
      <w:r w:rsidRPr="00A8203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Podsumowanie analizy jakościowych wyników ewaluacji szkół i placówek w ramach badanych obszarów</w:t>
      </w:r>
    </w:p>
    <w:p w:rsidR="00835792" w:rsidRDefault="00835792" w:rsidP="00835792">
      <w:pPr>
        <w:keepNext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835792" w:rsidRPr="00A82037" w:rsidRDefault="00835792" w:rsidP="00835792">
      <w:pPr>
        <w:keepNext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Podsumowanie analizy jakościowych wyników ewaluacji szkół i placówek,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na podstawie</w:t>
      </w: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 raportów z ewaluacji, w ramach badanych obszarów</w:t>
      </w:r>
    </w:p>
    <w:p w:rsidR="00835792" w:rsidRPr="00071A65" w:rsidRDefault="00835792" w:rsidP="00835792">
      <w:pPr>
        <w:keepNext/>
        <w:spacing w:before="60" w:after="60" w:line="288" w:lineRule="auto"/>
        <w:jc w:val="both"/>
        <w:outlineLvl w:val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*tabele należy uzupełnić wskazując na najistotniejsze wyniki ewaluacji w ramach poszczególnych obszarów, zawierające np. mocne strony, osiągnięcia oraz słabe strony, trudności w poszczególnych typach szkół i placówek </w:t>
      </w:r>
      <w:r w:rsidRPr="00071A65">
        <w:rPr>
          <w:rFonts w:ascii="Arial" w:hAnsi="Arial" w:cs="Arial"/>
          <w:i/>
          <w:sz w:val="24"/>
          <w:szCs w:val="24"/>
          <w:u w:val="single"/>
        </w:rPr>
        <w:t xml:space="preserve">(każdorazowo do trzech wskazań)   </w:t>
      </w:r>
    </w:p>
    <w:p w:rsidR="00835792" w:rsidRPr="000B6535" w:rsidRDefault="00835792" w:rsidP="00835792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  <w:r w:rsidRPr="00B34B61">
        <w:rPr>
          <w:rFonts w:ascii="Arial" w:hAnsi="Arial" w:cs="Arial"/>
          <w:b/>
          <w:sz w:val="24"/>
          <w:szCs w:val="24"/>
        </w:rPr>
        <w:t>Przedszkola</w:t>
      </w:r>
      <w:r w:rsidRPr="00A2566B">
        <w:rPr>
          <w:rFonts w:ascii="Arial" w:hAnsi="Arial" w:cs="Arial"/>
          <w:sz w:val="24"/>
          <w:szCs w:val="24"/>
        </w:rPr>
        <w:t xml:space="preserve"> </w:t>
      </w:r>
      <w:r w:rsidRPr="000B6535">
        <w:rPr>
          <w:rFonts w:ascii="Arial" w:hAnsi="Arial" w:cs="Arial"/>
          <w:b/>
          <w:sz w:val="24"/>
          <w:szCs w:val="24"/>
        </w:rPr>
        <w:t>i inne formy wychowania przedszkolnego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20"/>
        <w:gridCol w:w="3177"/>
        <w:gridCol w:w="3118"/>
      </w:tblGrid>
      <w:tr w:rsidR="00835792" w:rsidRPr="00D924DB" w:rsidTr="00835792">
        <w:trPr>
          <w:trHeight w:val="300"/>
        </w:trPr>
        <w:tc>
          <w:tcPr>
            <w:tcW w:w="550" w:type="dxa"/>
            <w:vMerge w:val="restart"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20" w:type="dxa"/>
            <w:vMerge w:val="restart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Badany obszar</w:t>
            </w:r>
          </w:p>
        </w:tc>
        <w:tc>
          <w:tcPr>
            <w:tcW w:w="6295" w:type="dxa"/>
            <w:gridSpan w:val="2"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Wyniki ewaluacji</w:t>
            </w:r>
          </w:p>
        </w:tc>
      </w:tr>
      <w:tr w:rsidR="00835792" w:rsidRPr="00D924DB" w:rsidTr="00835792">
        <w:trPr>
          <w:trHeight w:val="300"/>
        </w:trPr>
        <w:tc>
          <w:tcPr>
            <w:tcW w:w="550" w:type="dxa"/>
            <w:vMerge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vMerge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77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Słabe strony</w:t>
            </w:r>
          </w:p>
        </w:tc>
      </w:tr>
      <w:tr w:rsidR="00835792" w:rsidRPr="00D924DB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Efekty</w:t>
            </w:r>
          </w:p>
        </w:tc>
        <w:tc>
          <w:tcPr>
            <w:tcW w:w="3177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118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630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Procesy</w:t>
            </w:r>
          </w:p>
        </w:tc>
        <w:tc>
          <w:tcPr>
            <w:tcW w:w="3177" w:type="dxa"/>
            <w:noWrap/>
            <w:hideMark/>
          </w:tcPr>
          <w:p w:rsidR="00835792" w:rsidRPr="00EC0F84" w:rsidRDefault="00835792" w:rsidP="00BC7AFA">
            <w:pPr>
              <w:keepNext/>
              <w:numPr>
                <w:ilvl w:val="0"/>
                <w:numId w:val="78"/>
              </w:numPr>
              <w:spacing w:before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0F84">
              <w:rPr>
                <w:rFonts w:ascii="Arial" w:hAnsi="Arial" w:cs="Arial"/>
                <w:sz w:val="18"/>
                <w:szCs w:val="18"/>
                <w:lang w:eastAsia="pl-PL"/>
              </w:rPr>
              <w:t xml:space="preserve">Oferty zajęć proponowane przez przedszkola umożliwiają realizację podstawy programowej wychowania przedszkolnego i odpowiadają potrzebom dzieci. </w:t>
            </w:r>
          </w:p>
          <w:p w:rsidR="00835792" w:rsidRPr="00EC0F84" w:rsidRDefault="00835792" w:rsidP="00BC7AFA">
            <w:pPr>
              <w:keepNext/>
              <w:numPr>
                <w:ilvl w:val="0"/>
                <w:numId w:val="78"/>
              </w:numPr>
              <w:spacing w:before="60" w:after="0"/>
              <w:ind w:left="357" w:hanging="357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</w:t>
            </w:r>
            <w:r w:rsidRPr="00EC0F84">
              <w:rPr>
                <w:rFonts w:ascii="Arial" w:hAnsi="Arial" w:cs="Arial"/>
                <w:sz w:val="18"/>
                <w:szCs w:val="18"/>
                <w:lang w:eastAsia="pl-PL"/>
              </w:rPr>
              <w:t>auczyciele realizują now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atorskie rozwiązania programowe i</w:t>
            </w:r>
            <w:r w:rsidRPr="00EC0F8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innowacje pedagogiczne wpływające na 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szechstronny </w:t>
            </w:r>
            <w:r w:rsidRPr="00EC0F84">
              <w:rPr>
                <w:rFonts w:ascii="Arial" w:hAnsi="Arial" w:cs="Arial"/>
                <w:sz w:val="18"/>
                <w:szCs w:val="18"/>
                <w:lang w:eastAsia="pl-PL"/>
              </w:rPr>
              <w:t>rozwój dzieci.</w:t>
            </w:r>
          </w:p>
        </w:tc>
        <w:tc>
          <w:tcPr>
            <w:tcW w:w="3118" w:type="dxa"/>
            <w:noWrap/>
            <w:hideMark/>
          </w:tcPr>
          <w:p w:rsidR="00835792" w:rsidRPr="00D924DB" w:rsidRDefault="00835792" w:rsidP="00BC7AFA">
            <w:pPr>
              <w:keepNext/>
              <w:numPr>
                <w:ilvl w:val="0"/>
                <w:numId w:val="77"/>
              </w:numPr>
              <w:spacing w:before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Przekroczenie liczebności grup wychowawczych</w:t>
            </w:r>
          </w:p>
        </w:tc>
      </w:tr>
      <w:tr w:rsidR="00835792" w:rsidRPr="00D924DB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20" w:type="dxa"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Współpraca ze środowiskiem</w:t>
            </w:r>
          </w:p>
        </w:tc>
        <w:tc>
          <w:tcPr>
            <w:tcW w:w="3177" w:type="dxa"/>
            <w:noWrap/>
            <w:hideMark/>
          </w:tcPr>
          <w:p w:rsidR="00835792" w:rsidRPr="00EC0F84" w:rsidRDefault="00835792" w:rsidP="00BC7AFA">
            <w:pPr>
              <w:keepNext/>
              <w:numPr>
                <w:ilvl w:val="0"/>
                <w:numId w:val="79"/>
              </w:numPr>
              <w:spacing w:before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0F84">
              <w:rPr>
                <w:rFonts w:ascii="Arial" w:hAnsi="Arial" w:cs="Arial"/>
                <w:sz w:val="18"/>
                <w:szCs w:val="18"/>
                <w:lang w:eastAsia="pl-PL"/>
              </w:rPr>
              <w:t xml:space="preserve">Wszystkie przedszkola podejmują wiele działań na rzecz środowiska lokalnego i we współpracy z podmiotami i instytucjami w nich działającymi. </w:t>
            </w:r>
          </w:p>
          <w:p w:rsidR="00835792" w:rsidRPr="00EC0F84" w:rsidRDefault="00835792" w:rsidP="00BC7AFA">
            <w:pPr>
              <w:keepNext/>
              <w:numPr>
                <w:ilvl w:val="0"/>
                <w:numId w:val="79"/>
              </w:numPr>
              <w:spacing w:before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0F84">
              <w:rPr>
                <w:rFonts w:ascii="Arial" w:hAnsi="Arial" w:cs="Arial"/>
                <w:sz w:val="18"/>
                <w:szCs w:val="18"/>
                <w:lang w:eastAsia="pl-PL"/>
              </w:rPr>
              <w:t xml:space="preserve">Działania podejmowane na rzecz i we współpracy z podmiotami lokalnego środowiska integrują całą społeczność  lokalną  i budują pozytywny obraz placówek. </w:t>
            </w:r>
          </w:p>
          <w:p w:rsidR="00835792" w:rsidRPr="00D924DB" w:rsidRDefault="00835792" w:rsidP="00BC7AFA">
            <w:pPr>
              <w:keepNext/>
              <w:numPr>
                <w:ilvl w:val="0"/>
                <w:numId w:val="79"/>
              </w:numPr>
              <w:spacing w:before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C0F84">
              <w:rPr>
                <w:rFonts w:ascii="Arial" w:hAnsi="Arial" w:cs="Arial"/>
                <w:sz w:val="18"/>
                <w:szCs w:val="18"/>
                <w:lang w:eastAsia="pl-PL"/>
              </w:rPr>
              <w:t>Wszystkie badane przedszkola stwarzają rodzicom szerokie możliwości wyrażania własnych opinii i współdecydowania o życiu badanych</w:t>
            </w:r>
          </w:p>
        </w:tc>
        <w:tc>
          <w:tcPr>
            <w:tcW w:w="3118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0"/>
              <w:jc w:val="center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570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3177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0" w:line="288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118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0" w:line="288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</w:tr>
    </w:tbl>
    <w:p w:rsidR="00835792" w:rsidRPr="00A2566B" w:rsidRDefault="00835792" w:rsidP="00835792">
      <w:pPr>
        <w:keepNext/>
        <w:spacing w:before="60" w:after="60" w:line="288" w:lineRule="auto"/>
        <w:outlineLvl w:val="0"/>
        <w:rPr>
          <w:rFonts w:ascii="Arial" w:hAnsi="Arial" w:cs="Arial"/>
          <w:sz w:val="24"/>
          <w:szCs w:val="24"/>
        </w:rPr>
      </w:pPr>
    </w:p>
    <w:p w:rsidR="00835792" w:rsidRPr="00B34B61" w:rsidRDefault="00835792" w:rsidP="00835792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B34B61">
        <w:rPr>
          <w:rFonts w:ascii="Arial" w:hAnsi="Arial" w:cs="Arial"/>
          <w:b/>
          <w:sz w:val="24"/>
          <w:szCs w:val="24"/>
        </w:rPr>
        <w:lastRenderedPageBreak/>
        <w:t>Szkoły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20"/>
        <w:gridCol w:w="3177"/>
        <w:gridCol w:w="3118"/>
      </w:tblGrid>
      <w:tr w:rsidR="00835792" w:rsidRPr="00D924DB" w:rsidTr="00835792">
        <w:trPr>
          <w:trHeight w:val="300"/>
        </w:trPr>
        <w:tc>
          <w:tcPr>
            <w:tcW w:w="550" w:type="dxa"/>
            <w:vMerge w:val="restart"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20" w:type="dxa"/>
            <w:vMerge w:val="restart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Badany obszar</w:t>
            </w:r>
          </w:p>
        </w:tc>
        <w:tc>
          <w:tcPr>
            <w:tcW w:w="6295" w:type="dxa"/>
            <w:gridSpan w:val="2"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Wyniki ewaluacji</w:t>
            </w:r>
          </w:p>
        </w:tc>
      </w:tr>
      <w:tr w:rsidR="00835792" w:rsidRPr="00D924DB" w:rsidTr="00835792">
        <w:trPr>
          <w:trHeight w:val="300"/>
        </w:trPr>
        <w:tc>
          <w:tcPr>
            <w:tcW w:w="550" w:type="dxa"/>
            <w:vMerge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vMerge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77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Słabe strony</w:t>
            </w:r>
          </w:p>
        </w:tc>
      </w:tr>
      <w:tr w:rsidR="00835792" w:rsidRPr="00D924DB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Efekty</w:t>
            </w:r>
          </w:p>
        </w:tc>
        <w:tc>
          <w:tcPr>
            <w:tcW w:w="3177" w:type="dxa"/>
            <w:noWrap/>
            <w:hideMark/>
          </w:tcPr>
          <w:p w:rsidR="00835792" w:rsidRPr="00FD595A" w:rsidRDefault="00835792" w:rsidP="00BC7AFA">
            <w:pPr>
              <w:keepNext/>
              <w:numPr>
                <w:ilvl w:val="0"/>
                <w:numId w:val="81"/>
              </w:numPr>
              <w:spacing w:before="60" w:after="6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Poprawa  efektów kształcenia na skutek wdrażania działań w oparciu o wnioski z analizy wyników sprawdzianu i osiągnięć uczniów. </w:t>
            </w:r>
          </w:p>
          <w:p w:rsidR="00835792" w:rsidRPr="00A50D32" w:rsidRDefault="00835792" w:rsidP="00BC7AFA">
            <w:pPr>
              <w:keepNext/>
              <w:numPr>
                <w:ilvl w:val="0"/>
                <w:numId w:val="81"/>
              </w:numPr>
              <w:spacing w:before="60" w:after="6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Umożliwianie uczniom udziału w podejmowaniu różnorodnych inicjatyw ukierunkowanych na ich rozwój.</w:t>
            </w:r>
          </w:p>
        </w:tc>
        <w:tc>
          <w:tcPr>
            <w:tcW w:w="3118" w:type="dxa"/>
            <w:noWrap/>
            <w:hideMark/>
          </w:tcPr>
          <w:p w:rsidR="00835792" w:rsidRPr="00522AA5" w:rsidRDefault="00835792" w:rsidP="00835792">
            <w:pPr>
              <w:keepNext/>
              <w:spacing w:before="60" w:after="0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22AA5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630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Procesy</w:t>
            </w:r>
          </w:p>
        </w:tc>
        <w:tc>
          <w:tcPr>
            <w:tcW w:w="3177" w:type="dxa"/>
            <w:noWrap/>
            <w:hideMark/>
          </w:tcPr>
          <w:p w:rsidR="00835792" w:rsidRPr="00FD595A" w:rsidRDefault="00835792" w:rsidP="00BC7AFA">
            <w:pPr>
              <w:keepNext/>
              <w:numPr>
                <w:ilvl w:val="0"/>
                <w:numId w:val="82"/>
              </w:numPr>
              <w:spacing w:before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Bogata oferta edukacyjna szkół.</w:t>
            </w:r>
          </w:p>
          <w:p w:rsidR="00835792" w:rsidRPr="00FD595A" w:rsidRDefault="00835792" w:rsidP="00BC7AFA">
            <w:pPr>
              <w:keepNext/>
              <w:numPr>
                <w:ilvl w:val="0"/>
                <w:numId w:val="82"/>
              </w:numPr>
              <w:spacing w:before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Współpraca nauczycieli w planowaniu i organizowaniu procesów edukacyjnych.</w:t>
            </w:r>
          </w:p>
          <w:p w:rsidR="00835792" w:rsidRPr="00D924DB" w:rsidRDefault="00835792" w:rsidP="00BC7AFA">
            <w:pPr>
              <w:keepNext/>
              <w:numPr>
                <w:ilvl w:val="0"/>
                <w:numId w:val="82"/>
              </w:numPr>
              <w:spacing w:before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Podejmowanie działań wyrównujących szanse edukacyjne uczniów.</w:t>
            </w:r>
            <w:r w:rsidRPr="00FD595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35792" w:rsidRDefault="00835792" w:rsidP="00BC7AFA">
            <w:pPr>
              <w:keepNext/>
              <w:numPr>
                <w:ilvl w:val="0"/>
                <w:numId w:val="84"/>
              </w:numPr>
              <w:spacing w:before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Niewielki udział uczniów i rodziców w tworzeniu, analizowaniu i modyfikowaniu koncepcji pracy szkoły.</w:t>
            </w:r>
          </w:p>
          <w:p w:rsidR="00835792" w:rsidRDefault="00835792" w:rsidP="00BC7AFA">
            <w:pPr>
              <w:keepNext/>
              <w:numPr>
                <w:ilvl w:val="0"/>
                <w:numId w:val="84"/>
              </w:numPr>
              <w:spacing w:before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Brak systemowości  w monitorowaniu i analizowaniu procesów edukacyjnych.</w:t>
            </w:r>
          </w:p>
          <w:p w:rsidR="00835792" w:rsidRPr="00D924DB" w:rsidRDefault="00835792" w:rsidP="00BC7AFA">
            <w:pPr>
              <w:keepNext/>
              <w:numPr>
                <w:ilvl w:val="0"/>
                <w:numId w:val="84"/>
              </w:numPr>
              <w:spacing w:before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Mały wpływ uczniów na planowanie i przebieg procesów edukacyjnych.</w:t>
            </w:r>
          </w:p>
        </w:tc>
      </w:tr>
      <w:tr w:rsidR="00835792" w:rsidRPr="00D924DB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20" w:type="dxa"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Współpraca ze środowiskiem</w:t>
            </w:r>
          </w:p>
        </w:tc>
        <w:tc>
          <w:tcPr>
            <w:tcW w:w="3177" w:type="dxa"/>
            <w:noWrap/>
            <w:hideMark/>
          </w:tcPr>
          <w:p w:rsidR="00835792" w:rsidRPr="00FD595A" w:rsidRDefault="00835792" w:rsidP="00BC7AFA">
            <w:pPr>
              <w:keepNext/>
              <w:numPr>
                <w:ilvl w:val="0"/>
                <w:numId w:val="83"/>
              </w:numPr>
              <w:spacing w:before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Angażowanie rodziców do działań realizowanych przez szkołę.</w:t>
            </w:r>
          </w:p>
          <w:p w:rsidR="00835792" w:rsidRPr="00D924DB" w:rsidRDefault="00835792" w:rsidP="00BC7AFA">
            <w:pPr>
              <w:keepNext/>
              <w:numPr>
                <w:ilvl w:val="0"/>
                <w:numId w:val="83"/>
              </w:numPr>
              <w:spacing w:before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Kształtowanie u uczniów społecznie pożądanych postaw dzięki współpracy  z rodzicami i środowiskiem.</w:t>
            </w:r>
          </w:p>
        </w:tc>
        <w:tc>
          <w:tcPr>
            <w:tcW w:w="3118" w:type="dxa"/>
            <w:noWrap/>
            <w:hideMark/>
          </w:tcPr>
          <w:p w:rsidR="00835792" w:rsidRDefault="00835792" w:rsidP="00BC7AFA">
            <w:pPr>
              <w:keepNext/>
              <w:numPr>
                <w:ilvl w:val="0"/>
                <w:numId w:val="85"/>
              </w:numPr>
              <w:spacing w:before="60" w:after="0"/>
              <w:ind w:left="30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Brak systemowości w diagnozowaniu i analizowaniu potrzeb środowiska</w:t>
            </w:r>
          </w:p>
          <w:p w:rsidR="00835792" w:rsidRPr="00FD595A" w:rsidRDefault="00835792" w:rsidP="00BC7AFA">
            <w:pPr>
              <w:keepNext/>
              <w:numPr>
                <w:ilvl w:val="0"/>
                <w:numId w:val="85"/>
              </w:numPr>
              <w:spacing w:before="60" w:after="0"/>
              <w:ind w:left="30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Niewykorzystywanie informacji o losach absolwentów do modyfikowania pracy dydaktycznej.</w:t>
            </w:r>
          </w:p>
          <w:p w:rsidR="00835792" w:rsidRPr="00D924DB" w:rsidRDefault="00835792" w:rsidP="00BC7AFA">
            <w:pPr>
              <w:keepNext/>
              <w:numPr>
                <w:ilvl w:val="0"/>
                <w:numId w:val="85"/>
              </w:numPr>
              <w:spacing w:before="60" w:after="0"/>
              <w:ind w:left="30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Niska skuteczność w informowaniu lokalnej społeczności o działaniach promujących wartość uczenia się.</w:t>
            </w:r>
          </w:p>
        </w:tc>
      </w:tr>
      <w:tr w:rsidR="00835792" w:rsidRPr="00D924DB" w:rsidTr="00835792">
        <w:trPr>
          <w:trHeight w:val="570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3177" w:type="dxa"/>
            <w:noWrap/>
            <w:hideMark/>
          </w:tcPr>
          <w:p w:rsidR="00835792" w:rsidRPr="00FD595A" w:rsidRDefault="00835792" w:rsidP="00BC7AFA">
            <w:pPr>
              <w:keepNext/>
              <w:numPr>
                <w:ilvl w:val="0"/>
                <w:numId w:val="80"/>
              </w:numPr>
              <w:spacing w:before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Zaangażowanie nauczycieli  w pracę zespołów szkolnych.</w:t>
            </w:r>
          </w:p>
          <w:p w:rsidR="00835792" w:rsidRPr="00FD595A" w:rsidRDefault="00835792" w:rsidP="00BC7AFA">
            <w:pPr>
              <w:keepNext/>
              <w:numPr>
                <w:ilvl w:val="0"/>
                <w:numId w:val="80"/>
              </w:numPr>
              <w:spacing w:before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Skuteczny nadzór pedagogiczny dyrektora, który wpływa na rozwój i efektywność pracy szkoły.</w:t>
            </w:r>
          </w:p>
          <w:p w:rsidR="00835792" w:rsidRPr="00D924DB" w:rsidRDefault="00835792" w:rsidP="00BC7AFA">
            <w:pPr>
              <w:keepNext/>
              <w:numPr>
                <w:ilvl w:val="0"/>
                <w:numId w:val="80"/>
              </w:numPr>
              <w:spacing w:before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Dobra baza lokalowa, sportowa oraz wystarczające wyposażenie sal dydaktycznych sprzyjają realizacji podstawy programowej. </w:t>
            </w:r>
            <w:r w:rsidRPr="00FD595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35792" w:rsidRPr="00FD595A" w:rsidRDefault="00835792" w:rsidP="00BC7AFA">
            <w:pPr>
              <w:keepNext/>
              <w:numPr>
                <w:ilvl w:val="0"/>
                <w:numId w:val="86"/>
              </w:numPr>
              <w:spacing w:before="60" w:after="0"/>
              <w:ind w:left="30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Małe zaangażowanie nauczycieli w pracę zespołów ds. ewaluacji wewnętrznej</w:t>
            </w:r>
          </w:p>
          <w:p w:rsidR="00835792" w:rsidRPr="00D924DB" w:rsidRDefault="00835792" w:rsidP="00BC7AFA">
            <w:pPr>
              <w:keepNext/>
              <w:numPr>
                <w:ilvl w:val="0"/>
                <w:numId w:val="86"/>
              </w:numPr>
              <w:spacing w:before="60" w:after="0"/>
              <w:ind w:left="30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Niewystarczające finansowanie remontów  i środków dydaktycznych przez organy prowadzące.</w:t>
            </w:r>
          </w:p>
        </w:tc>
      </w:tr>
    </w:tbl>
    <w:p w:rsidR="00835792" w:rsidRDefault="00835792" w:rsidP="00835792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</w:p>
    <w:p w:rsidR="00835792" w:rsidRDefault="00835792" w:rsidP="00835792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35792" w:rsidRPr="00B34B61" w:rsidRDefault="00835792" w:rsidP="00835792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  <w:r w:rsidRPr="00B34B61">
        <w:rPr>
          <w:rFonts w:ascii="Arial" w:hAnsi="Arial" w:cs="Arial"/>
          <w:b/>
          <w:sz w:val="24"/>
          <w:szCs w:val="24"/>
        </w:rPr>
        <w:lastRenderedPageBreak/>
        <w:t>Gimnazja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20"/>
        <w:gridCol w:w="3177"/>
        <w:gridCol w:w="3118"/>
      </w:tblGrid>
      <w:tr w:rsidR="00835792" w:rsidRPr="00D924DB" w:rsidTr="00835792">
        <w:trPr>
          <w:trHeight w:val="300"/>
        </w:trPr>
        <w:tc>
          <w:tcPr>
            <w:tcW w:w="550" w:type="dxa"/>
            <w:vMerge w:val="restart"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20" w:type="dxa"/>
            <w:vMerge w:val="restart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Badany obszar</w:t>
            </w:r>
          </w:p>
        </w:tc>
        <w:tc>
          <w:tcPr>
            <w:tcW w:w="6295" w:type="dxa"/>
            <w:gridSpan w:val="2"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Wyniki ewaluacji</w:t>
            </w:r>
          </w:p>
        </w:tc>
      </w:tr>
      <w:tr w:rsidR="00835792" w:rsidRPr="00D924DB" w:rsidTr="00835792">
        <w:trPr>
          <w:trHeight w:val="300"/>
        </w:trPr>
        <w:tc>
          <w:tcPr>
            <w:tcW w:w="550" w:type="dxa"/>
            <w:vMerge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vMerge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77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Słabe strony</w:t>
            </w:r>
          </w:p>
        </w:tc>
      </w:tr>
      <w:tr w:rsidR="00835792" w:rsidRPr="00D924DB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Efekty</w:t>
            </w:r>
          </w:p>
        </w:tc>
        <w:tc>
          <w:tcPr>
            <w:tcW w:w="3177" w:type="dxa"/>
            <w:noWrap/>
            <w:hideMark/>
          </w:tcPr>
          <w:p w:rsidR="00835792" w:rsidRPr="00113E9A" w:rsidRDefault="00835792" w:rsidP="00835792">
            <w:pPr>
              <w:jc w:val="center"/>
            </w:pPr>
            <w:r>
              <w:t>-</w:t>
            </w:r>
          </w:p>
        </w:tc>
        <w:tc>
          <w:tcPr>
            <w:tcW w:w="3118" w:type="dxa"/>
            <w:noWrap/>
            <w:hideMark/>
          </w:tcPr>
          <w:p w:rsidR="00835792" w:rsidRPr="00113E9A" w:rsidRDefault="00835792" w:rsidP="00835792">
            <w:pPr>
              <w:jc w:val="center"/>
            </w:pPr>
            <w:r>
              <w:t>-</w:t>
            </w:r>
          </w:p>
        </w:tc>
      </w:tr>
      <w:tr w:rsidR="00835792" w:rsidRPr="00D924DB" w:rsidTr="00835792">
        <w:trPr>
          <w:trHeight w:val="978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Procesy</w:t>
            </w:r>
          </w:p>
        </w:tc>
        <w:tc>
          <w:tcPr>
            <w:tcW w:w="3177" w:type="dxa"/>
            <w:noWrap/>
            <w:hideMark/>
          </w:tcPr>
          <w:p w:rsidR="00835792" w:rsidRPr="00FD595A" w:rsidRDefault="00835792" w:rsidP="00BC7AFA">
            <w:pPr>
              <w:keepNext/>
              <w:numPr>
                <w:ilvl w:val="0"/>
                <w:numId w:val="87"/>
              </w:numPr>
              <w:spacing w:before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Koncepcja pracy szkoły, przyjęta przez RP, znana rodzicom i uczniom, wyznaczająca kierunki i priorytety rozwoju szkół, modyfikowana z uwzględnieniem potrzeb społeczności szkolnej.</w:t>
            </w:r>
          </w:p>
          <w:p w:rsidR="00835792" w:rsidRPr="00FD595A" w:rsidRDefault="00835792" w:rsidP="00BC7AFA">
            <w:pPr>
              <w:keepNext/>
              <w:numPr>
                <w:ilvl w:val="0"/>
                <w:numId w:val="87"/>
              </w:numPr>
              <w:spacing w:before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Oferta edukacyjna, zapewniająca realizację podstawy programowej oraz rozwój uzdolnień i zainteresowań uczniów, modyfikowana w zależności od potrzeb  uczniów i rodziców.</w:t>
            </w:r>
          </w:p>
          <w:p w:rsidR="00835792" w:rsidRPr="00FD595A" w:rsidRDefault="00835792" w:rsidP="00BC7AFA">
            <w:pPr>
              <w:keepNext/>
              <w:numPr>
                <w:ilvl w:val="0"/>
                <w:numId w:val="87"/>
              </w:numPr>
              <w:spacing w:before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Współdziałanie nauczycieli w planowaniu, realizowaniu i analizowaniu procesów edukacyjnych, sprzyjające rozwojowi uczniów i szkół.</w:t>
            </w:r>
          </w:p>
        </w:tc>
        <w:tc>
          <w:tcPr>
            <w:tcW w:w="3118" w:type="dxa"/>
            <w:noWrap/>
            <w:hideMark/>
          </w:tcPr>
          <w:p w:rsidR="00835792" w:rsidRDefault="00835792" w:rsidP="00BC7AFA">
            <w:pPr>
              <w:keepNext/>
              <w:numPr>
                <w:ilvl w:val="0"/>
                <w:numId w:val="88"/>
              </w:numPr>
              <w:spacing w:before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Organizacja procesów edukacyjnych w małym stopniu uwzględniająca stosowanie indywidualizacji oraz skutecznych metod motywujących uczniów do nauki.</w:t>
            </w:r>
          </w:p>
          <w:p w:rsidR="00835792" w:rsidRPr="00FD595A" w:rsidRDefault="00835792" w:rsidP="00BC7AFA">
            <w:pPr>
              <w:keepNext/>
              <w:numPr>
                <w:ilvl w:val="0"/>
                <w:numId w:val="88"/>
              </w:numPr>
              <w:spacing w:before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Mały stopień angażowania uczniów do współpracy w zakresie organizacji  procesów edukacyjnych.</w:t>
            </w:r>
          </w:p>
          <w:p w:rsidR="00835792" w:rsidRPr="00FD595A" w:rsidRDefault="00835792" w:rsidP="00BC7AFA">
            <w:pPr>
              <w:keepNext/>
              <w:numPr>
                <w:ilvl w:val="0"/>
                <w:numId w:val="88"/>
              </w:numPr>
              <w:spacing w:before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Brak wiary części nauczycieli w możliwości uczniów  i tym samym małe zaangażowanie w pracę  z uczniem w zakresie wyrównywania szans edukacyjnych.</w:t>
            </w:r>
          </w:p>
          <w:p w:rsidR="00835792" w:rsidRPr="00FD595A" w:rsidRDefault="00835792" w:rsidP="00835792">
            <w:pPr>
              <w:keepNext/>
              <w:spacing w:before="60" w:after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5792" w:rsidRPr="00D924DB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20" w:type="dxa"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Współpraca ze środowiskiem</w:t>
            </w:r>
          </w:p>
        </w:tc>
        <w:tc>
          <w:tcPr>
            <w:tcW w:w="3177" w:type="dxa"/>
            <w:noWrap/>
            <w:hideMark/>
          </w:tcPr>
          <w:p w:rsidR="00835792" w:rsidRPr="00FD595A" w:rsidRDefault="00835792" w:rsidP="00BC7AFA">
            <w:pPr>
              <w:keepNext/>
              <w:numPr>
                <w:ilvl w:val="0"/>
                <w:numId w:val="89"/>
              </w:numPr>
              <w:spacing w:before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Rozpoznawanie i wykorzystywanie zasobów środowiska w procesie nauczania.</w:t>
            </w:r>
          </w:p>
          <w:p w:rsidR="00835792" w:rsidRPr="00FD595A" w:rsidRDefault="00835792" w:rsidP="00BC7AFA">
            <w:pPr>
              <w:keepNext/>
              <w:numPr>
                <w:ilvl w:val="0"/>
                <w:numId w:val="89"/>
              </w:numPr>
              <w:spacing w:before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Promowanie wartości edukacji poprzez upowszechnianie informacji o celowości i skuteczności działań szkół.</w:t>
            </w:r>
          </w:p>
        </w:tc>
        <w:tc>
          <w:tcPr>
            <w:tcW w:w="3118" w:type="dxa"/>
            <w:noWrap/>
            <w:hideMark/>
          </w:tcPr>
          <w:p w:rsidR="00835792" w:rsidRPr="00FD595A" w:rsidRDefault="00835792" w:rsidP="00BC7AFA">
            <w:pPr>
              <w:keepNext/>
              <w:numPr>
                <w:ilvl w:val="0"/>
                <w:numId w:val="90"/>
              </w:numPr>
              <w:spacing w:before="60" w:after="0"/>
              <w:ind w:left="30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Małe zaangażowanie rodziców  w działania szkoły oraz w proces podejmowania decyzji dotyczących jej funkcjonowania.</w:t>
            </w:r>
          </w:p>
          <w:p w:rsidR="00835792" w:rsidRPr="00FD595A" w:rsidRDefault="00835792" w:rsidP="00835792">
            <w:pPr>
              <w:keepNext/>
              <w:spacing w:before="60" w:after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5792" w:rsidRPr="00D924DB" w:rsidTr="00835792">
        <w:trPr>
          <w:trHeight w:val="570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3177" w:type="dxa"/>
            <w:noWrap/>
            <w:hideMark/>
          </w:tcPr>
          <w:p w:rsidR="00835792" w:rsidRDefault="00835792" w:rsidP="00BC7AFA">
            <w:pPr>
              <w:keepNext/>
              <w:numPr>
                <w:ilvl w:val="0"/>
                <w:numId w:val="91"/>
              </w:numPr>
              <w:spacing w:before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Zespołowa praca nauczycieli w zakresie planowania działań dydaktyczno-wychowawczych, ich realizowania i rozwiązywania problemów.</w:t>
            </w:r>
          </w:p>
          <w:p w:rsidR="00835792" w:rsidRPr="00FD595A" w:rsidRDefault="00835792" w:rsidP="00BC7AFA">
            <w:pPr>
              <w:keepNext/>
              <w:numPr>
                <w:ilvl w:val="0"/>
                <w:numId w:val="91"/>
              </w:numPr>
              <w:spacing w:before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Wykorzystywanie nadzoru pedagogicznego, a w szczególności ewaluacji wewnętrznej, do doskonalenia pracy szkoły.</w:t>
            </w:r>
          </w:p>
          <w:p w:rsidR="00835792" w:rsidRPr="00FD595A" w:rsidRDefault="00835792" w:rsidP="00BC7AFA">
            <w:pPr>
              <w:keepNext/>
              <w:numPr>
                <w:ilvl w:val="0"/>
                <w:numId w:val="91"/>
              </w:numPr>
              <w:spacing w:before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Sukcesywne starania dyrektorów i nauczycieli o poprawę bazy lokalowej i wyposażenia szkół,  w tym w środki multimedialne.</w:t>
            </w:r>
          </w:p>
        </w:tc>
        <w:tc>
          <w:tcPr>
            <w:tcW w:w="3118" w:type="dxa"/>
            <w:noWrap/>
            <w:hideMark/>
          </w:tcPr>
          <w:p w:rsidR="00835792" w:rsidRDefault="00835792" w:rsidP="00BC7AFA">
            <w:pPr>
              <w:keepNext/>
              <w:numPr>
                <w:ilvl w:val="0"/>
                <w:numId w:val="92"/>
              </w:numPr>
              <w:spacing w:before="60" w:after="0"/>
              <w:ind w:left="30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Niedocenianie przez nauczycieli  i dyrektorów potrzeby doskonalenia zawodowego nauczycieli w zakresie metod i form współpracy. </w:t>
            </w:r>
          </w:p>
          <w:p w:rsidR="00835792" w:rsidRDefault="00835792" w:rsidP="00BC7AFA">
            <w:pPr>
              <w:keepNext/>
              <w:numPr>
                <w:ilvl w:val="0"/>
                <w:numId w:val="92"/>
              </w:numPr>
              <w:spacing w:before="60" w:after="0"/>
              <w:ind w:left="30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Planowanie wzbogacania warunków lokalowych i wyposażenia szkoły bez wnikliwej analizy potrzeb w odniesieniu do podstawy programowej i przyjętych w szkole programów nauczania poszczególnych przedmiotów.</w:t>
            </w:r>
          </w:p>
          <w:p w:rsidR="00835792" w:rsidRPr="00FD595A" w:rsidRDefault="00835792" w:rsidP="00BC7AFA">
            <w:pPr>
              <w:keepNext/>
              <w:numPr>
                <w:ilvl w:val="0"/>
                <w:numId w:val="92"/>
              </w:numPr>
              <w:spacing w:before="60" w:after="0"/>
              <w:ind w:left="30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Niewystarczające finansowanie szkół w zakresie wyposażenia w środki dydaktyczne.  </w:t>
            </w:r>
          </w:p>
        </w:tc>
      </w:tr>
    </w:tbl>
    <w:p w:rsidR="00835792" w:rsidRDefault="00835792" w:rsidP="00835792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</w:p>
    <w:p w:rsidR="00CC1FD4" w:rsidRDefault="00CC1FD4" w:rsidP="00835792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</w:p>
    <w:p w:rsidR="00835792" w:rsidRPr="00B34B61" w:rsidRDefault="00835792" w:rsidP="00835792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  <w:r w:rsidRPr="00B34B61">
        <w:rPr>
          <w:rFonts w:ascii="Arial" w:hAnsi="Arial" w:cs="Arial"/>
          <w:b/>
          <w:sz w:val="24"/>
          <w:szCs w:val="24"/>
        </w:rPr>
        <w:lastRenderedPageBreak/>
        <w:t>Licea ogólnokształcące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20"/>
        <w:gridCol w:w="3177"/>
        <w:gridCol w:w="3118"/>
      </w:tblGrid>
      <w:tr w:rsidR="00835792" w:rsidRPr="00D924DB" w:rsidTr="00835792">
        <w:trPr>
          <w:trHeight w:val="300"/>
        </w:trPr>
        <w:tc>
          <w:tcPr>
            <w:tcW w:w="550" w:type="dxa"/>
            <w:vMerge w:val="restart"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20" w:type="dxa"/>
            <w:vMerge w:val="restart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Badany obszar</w:t>
            </w:r>
          </w:p>
        </w:tc>
        <w:tc>
          <w:tcPr>
            <w:tcW w:w="6295" w:type="dxa"/>
            <w:gridSpan w:val="2"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Wyniki ewaluacji</w:t>
            </w:r>
          </w:p>
        </w:tc>
      </w:tr>
      <w:tr w:rsidR="00835792" w:rsidRPr="00D924DB" w:rsidTr="00835792">
        <w:trPr>
          <w:trHeight w:val="300"/>
        </w:trPr>
        <w:tc>
          <w:tcPr>
            <w:tcW w:w="550" w:type="dxa"/>
            <w:vMerge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vMerge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77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Słabe strony</w:t>
            </w:r>
          </w:p>
        </w:tc>
      </w:tr>
      <w:tr w:rsidR="00835792" w:rsidRPr="00D924DB" w:rsidTr="00835792">
        <w:trPr>
          <w:trHeight w:val="474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Efekty</w:t>
            </w:r>
          </w:p>
        </w:tc>
        <w:tc>
          <w:tcPr>
            <w:tcW w:w="3177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118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630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Procesy</w:t>
            </w:r>
          </w:p>
        </w:tc>
        <w:tc>
          <w:tcPr>
            <w:tcW w:w="3177" w:type="dxa"/>
            <w:noWrap/>
            <w:hideMark/>
          </w:tcPr>
          <w:p w:rsidR="00835792" w:rsidRPr="009A557A" w:rsidRDefault="00835792" w:rsidP="000570C4">
            <w:pPr>
              <w:keepNext/>
              <w:numPr>
                <w:ilvl w:val="0"/>
                <w:numId w:val="93"/>
              </w:numPr>
              <w:spacing w:beforeLines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A55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Koncepcja sprzyja dostosowaniu działań do potrzeb odbiorców. </w:t>
            </w:r>
          </w:p>
          <w:p w:rsidR="00835792" w:rsidRPr="009A557A" w:rsidRDefault="00835792" w:rsidP="000570C4">
            <w:pPr>
              <w:keepNext/>
              <w:numPr>
                <w:ilvl w:val="0"/>
                <w:numId w:val="93"/>
              </w:numPr>
              <w:spacing w:beforeLines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A557A">
              <w:rPr>
                <w:rFonts w:ascii="Arial" w:hAnsi="Arial" w:cs="Arial"/>
                <w:sz w:val="18"/>
                <w:szCs w:val="18"/>
                <w:lang w:eastAsia="pl-PL"/>
              </w:rPr>
              <w:t>Szkoła monitoruje realizację podstawy programowej i wdraża nowatorskie rozwiązania</w:t>
            </w:r>
          </w:p>
          <w:p w:rsidR="00835792" w:rsidRPr="009A557A" w:rsidRDefault="00835792" w:rsidP="000570C4">
            <w:pPr>
              <w:keepNext/>
              <w:numPr>
                <w:ilvl w:val="0"/>
                <w:numId w:val="93"/>
              </w:numPr>
              <w:spacing w:beforeLines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A557A">
              <w:rPr>
                <w:rFonts w:ascii="Arial" w:hAnsi="Arial" w:cs="Arial"/>
                <w:sz w:val="18"/>
                <w:szCs w:val="18"/>
                <w:lang w:eastAsia="pl-PL"/>
              </w:rPr>
              <w:t>Nauczyciele wspierają się w organizacji i realizacji procesów edukacyjnych.</w:t>
            </w:r>
          </w:p>
        </w:tc>
        <w:tc>
          <w:tcPr>
            <w:tcW w:w="3118" w:type="dxa"/>
            <w:noWrap/>
            <w:hideMark/>
          </w:tcPr>
          <w:p w:rsidR="00835792" w:rsidRPr="009A557A" w:rsidRDefault="00835792" w:rsidP="000570C4">
            <w:pPr>
              <w:keepNext/>
              <w:numPr>
                <w:ilvl w:val="0"/>
                <w:numId w:val="94"/>
              </w:numPr>
              <w:spacing w:beforeLines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A557A">
              <w:rPr>
                <w:rFonts w:ascii="Arial" w:hAnsi="Arial" w:cs="Arial"/>
                <w:sz w:val="18"/>
                <w:szCs w:val="18"/>
                <w:lang w:eastAsia="pl-PL"/>
              </w:rPr>
              <w:t>Organizacja procesów edukacyjnych  i stosowane metody nauczania nie sprzyjają uczeniu się.</w:t>
            </w:r>
          </w:p>
          <w:p w:rsidR="00835792" w:rsidRPr="009A557A" w:rsidRDefault="00835792" w:rsidP="000570C4">
            <w:pPr>
              <w:keepNext/>
              <w:numPr>
                <w:ilvl w:val="0"/>
                <w:numId w:val="94"/>
              </w:numPr>
              <w:spacing w:beforeLines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A55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Większość ankietowanych uczniów  twierdzi, że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szkoła </w:t>
            </w:r>
            <w:r w:rsidRPr="009A55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 pomaga im rozwijać zainteresowań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835792" w:rsidRPr="009A557A" w:rsidRDefault="00835792" w:rsidP="000570C4">
            <w:pPr>
              <w:keepNext/>
              <w:numPr>
                <w:ilvl w:val="0"/>
                <w:numId w:val="94"/>
              </w:numPr>
              <w:spacing w:beforeLines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A55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zkoły nie podejmują</w:t>
            </w:r>
            <w:r w:rsidRPr="009A55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starań, by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uczeń miał</w:t>
            </w:r>
            <w:r w:rsidRPr="009A55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poczucie sukcesu w nauce na miarę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swoich</w:t>
            </w:r>
            <w:r w:rsidRPr="009A55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możliwości.</w:t>
            </w:r>
          </w:p>
        </w:tc>
      </w:tr>
      <w:tr w:rsidR="00835792" w:rsidRPr="00D924DB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20" w:type="dxa"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Współpraca ze środowiskiem</w:t>
            </w:r>
          </w:p>
        </w:tc>
        <w:tc>
          <w:tcPr>
            <w:tcW w:w="3177" w:type="dxa"/>
            <w:noWrap/>
            <w:hideMark/>
          </w:tcPr>
          <w:p w:rsidR="00835792" w:rsidRPr="009A557A" w:rsidRDefault="00835792" w:rsidP="000570C4">
            <w:pPr>
              <w:keepNext/>
              <w:numPr>
                <w:ilvl w:val="0"/>
                <w:numId w:val="95"/>
              </w:numPr>
              <w:spacing w:beforeLines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A557A">
              <w:rPr>
                <w:rFonts w:ascii="Arial" w:hAnsi="Arial" w:cs="Arial"/>
                <w:sz w:val="18"/>
                <w:szCs w:val="18"/>
                <w:lang w:eastAsia="pl-PL"/>
              </w:rPr>
              <w:t>Szkoła podejmuje szereg inicjatyw i współpracuje ze środowiskiem lo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kalnym po obu stronach granicy.</w:t>
            </w:r>
          </w:p>
          <w:p w:rsidR="00835792" w:rsidRPr="009A557A" w:rsidRDefault="00835792" w:rsidP="000570C4">
            <w:pPr>
              <w:keepNext/>
              <w:numPr>
                <w:ilvl w:val="0"/>
                <w:numId w:val="95"/>
              </w:numPr>
              <w:spacing w:beforeLines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A557A">
              <w:rPr>
                <w:rFonts w:ascii="Arial" w:hAnsi="Arial" w:cs="Arial"/>
                <w:sz w:val="18"/>
                <w:szCs w:val="18"/>
                <w:lang w:eastAsia="pl-PL"/>
              </w:rPr>
              <w:t>Szkoła wspiera rodziców w wychowywaniu dzieci.</w:t>
            </w:r>
          </w:p>
        </w:tc>
        <w:tc>
          <w:tcPr>
            <w:tcW w:w="3118" w:type="dxa"/>
            <w:noWrap/>
            <w:hideMark/>
          </w:tcPr>
          <w:p w:rsidR="00835792" w:rsidRPr="009A557A" w:rsidRDefault="00835792" w:rsidP="000570C4">
            <w:pPr>
              <w:keepNext/>
              <w:numPr>
                <w:ilvl w:val="0"/>
                <w:numId w:val="96"/>
              </w:numPr>
              <w:spacing w:beforeLines="60" w:after="0"/>
              <w:ind w:left="30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</w:t>
            </w:r>
            <w:r w:rsidRPr="009A557A">
              <w:rPr>
                <w:rFonts w:ascii="Arial" w:hAnsi="Arial" w:cs="Arial"/>
                <w:sz w:val="18"/>
                <w:szCs w:val="18"/>
                <w:lang w:eastAsia="pl-PL"/>
              </w:rPr>
              <w:t>odzice niechętnie  uczestniczą w podejmowaniu decyzji dotyczących życia szkoły.</w:t>
            </w:r>
          </w:p>
          <w:p w:rsidR="00835792" w:rsidRPr="009A557A" w:rsidRDefault="00835792" w:rsidP="000570C4">
            <w:pPr>
              <w:keepNext/>
              <w:spacing w:beforeLines="60" w:after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35792" w:rsidRPr="009A557A" w:rsidRDefault="00835792" w:rsidP="000570C4">
            <w:pPr>
              <w:keepNext/>
              <w:spacing w:beforeLines="60" w:after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5792" w:rsidRPr="00D924DB" w:rsidTr="00835792">
        <w:trPr>
          <w:trHeight w:val="570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3177" w:type="dxa"/>
            <w:noWrap/>
            <w:hideMark/>
          </w:tcPr>
          <w:p w:rsidR="00835792" w:rsidRPr="009A557A" w:rsidRDefault="00835792" w:rsidP="000570C4">
            <w:pPr>
              <w:keepNext/>
              <w:numPr>
                <w:ilvl w:val="0"/>
                <w:numId w:val="97"/>
              </w:numPr>
              <w:spacing w:beforeLines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A557A">
              <w:rPr>
                <w:rFonts w:ascii="Arial" w:hAnsi="Arial" w:cs="Arial"/>
                <w:sz w:val="18"/>
                <w:szCs w:val="18"/>
                <w:lang w:eastAsia="pl-PL"/>
              </w:rPr>
              <w:t>Nauczyciele wspierają się wzajemnie w rozwiązywaniu problemów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9A55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zwł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aszcza opiekuńczo-wychowawczych, </w:t>
            </w:r>
            <w:r w:rsidRPr="009A557A">
              <w:rPr>
                <w:rFonts w:ascii="Arial" w:hAnsi="Arial" w:cs="Arial"/>
                <w:sz w:val="18"/>
                <w:szCs w:val="18"/>
                <w:lang w:eastAsia="pl-PL"/>
              </w:rPr>
              <w:t>powołując zespoły przedmiotowe i zadaniowe.</w:t>
            </w:r>
          </w:p>
          <w:p w:rsidR="00835792" w:rsidRPr="009A557A" w:rsidRDefault="00835792" w:rsidP="000570C4">
            <w:pPr>
              <w:keepNext/>
              <w:numPr>
                <w:ilvl w:val="0"/>
                <w:numId w:val="97"/>
              </w:numPr>
              <w:spacing w:beforeLines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A557A">
              <w:rPr>
                <w:rFonts w:ascii="Arial" w:hAnsi="Arial" w:cs="Arial"/>
                <w:sz w:val="18"/>
                <w:szCs w:val="18"/>
                <w:lang w:eastAsia="pl-PL"/>
              </w:rPr>
              <w:t>Nauczyciele doskonalą swoje kompetencje uczestnicząc w szkoleniach wewnętrznych i zewnętrznych.</w:t>
            </w:r>
          </w:p>
          <w:p w:rsidR="00835792" w:rsidRPr="009A557A" w:rsidRDefault="00835792" w:rsidP="000570C4">
            <w:pPr>
              <w:keepNext/>
              <w:numPr>
                <w:ilvl w:val="0"/>
                <w:numId w:val="97"/>
              </w:numPr>
              <w:spacing w:beforeLines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A557A">
              <w:rPr>
                <w:rFonts w:ascii="Arial" w:hAnsi="Arial" w:cs="Arial"/>
                <w:sz w:val="18"/>
                <w:szCs w:val="18"/>
                <w:lang w:eastAsia="pl-PL"/>
              </w:rPr>
              <w:t>Szkoły podejmują działania mające na celu wzbogacenie bazy dydaktycznej.</w:t>
            </w:r>
          </w:p>
        </w:tc>
        <w:tc>
          <w:tcPr>
            <w:tcW w:w="3118" w:type="dxa"/>
            <w:noWrap/>
            <w:hideMark/>
          </w:tcPr>
          <w:p w:rsidR="00835792" w:rsidRPr="009A557A" w:rsidRDefault="00835792" w:rsidP="000570C4">
            <w:pPr>
              <w:keepNext/>
              <w:numPr>
                <w:ilvl w:val="0"/>
                <w:numId w:val="98"/>
              </w:numPr>
              <w:spacing w:beforeLines="60" w:after="0"/>
              <w:ind w:left="30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A557A">
              <w:rPr>
                <w:rFonts w:ascii="Arial" w:hAnsi="Arial" w:cs="Arial"/>
                <w:sz w:val="18"/>
                <w:szCs w:val="18"/>
                <w:lang w:eastAsia="pl-PL"/>
              </w:rPr>
              <w:t>W planowaniu działań nie zwraca się uwagi na dostosowywanie szkół do potrzeb osób niepełnosprawnych.</w:t>
            </w:r>
          </w:p>
          <w:p w:rsidR="00835792" w:rsidRPr="009A557A" w:rsidRDefault="00835792" w:rsidP="000570C4">
            <w:pPr>
              <w:numPr>
                <w:ilvl w:val="0"/>
                <w:numId w:val="98"/>
              </w:numPr>
              <w:spacing w:beforeLines="60" w:after="0"/>
              <w:ind w:left="30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5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Niedostosowana do współczesnych standardów baza techno-dydaktyczna szkoły w zakresie technologii informacyjno-komunikacyjnej utrudnia prowadzenie efektywnych zajęć dydaktycznych</w:t>
            </w:r>
          </w:p>
        </w:tc>
      </w:tr>
    </w:tbl>
    <w:p w:rsidR="00835792" w:rsidRPr="00A2566B" w:rsidRDefault="00835792" w:rsidP="00835792">
      <w:pPr>
        <w:keepNext/>
        <w:spacing w:before="60" w:after="60" w:line="288" w:lineRule="auto"/>
        <w:outlineLvl w:val="0"/>
        <w:rPr>
          <w:rFonts w:ascii="Arial" w:hAnsi="Arial" w:cs="Arial"/>
          <w:sz w:val="24"/>
          <w:szCs w:val="24"/>
        </w:rPr>
      </w:pPr>
    </w:p>
    <w:p w:rsidR="00835792" w:rsidRPr="00B34B61" w:rsidRDefault="00835792" w:rsidP="008357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B34B61">
        <w:rPr>
          <w:rFonts w:ascii="Arial" w:hAnsi="Arial" w:cs="Arial"/>
          <w:b/>
          <w:sz w:val="24"/>
          <w:szCs w:val="24"/>
        </w:rPr>
        <w:lastRenderedPageBreak/>
        <w:t>Poradnie psychologiczno-pedagogiczne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20"/>
        <w:gridCol w:w="3177"/>
        <w:gridCol w:w="3118"/>
      </w:tblGrid>
      <w:tr w:rsidR="00835792" w:rsidRPr="00D924DB" w:rsidTr="00835792">
        <w:trPr>
          <w:trHeight w:val="300"/>
        </w:trPr>
        <w:tc>
          <w:tcPr>
            <w:tcW w:w="550" w:type="dxa"/>
            <w:vMerge w:val="restart"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20" w:type="dxa"/>
            <w:vMerge w:val="restart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Badany obszar</w:t>
            </w:r>
          </w:p>
        </w:tc>
        <w:tc>
          <w:tcPr>
            <w:tcW w:w="6295" w:type="dxa"/>
            <w:gridSpan w:val="2"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Wyniki ewaluacji</w:t>
            </w:r>
          </w:p>
        </w:tc>
      </w:tr>
      <w:tr w:rsidR="00835792" w:rsidRPr="00D924DB" w:rsidTr="00835792">
        <w:trPr>
          <w:trHeight w:val="300"/>
        </w:trPr>
        <w:tc>
          <w:tcPr>
            <w:tcW w:w="550" w:type="dxa"/>
            <w:vMerge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vMerge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77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Słabe strony</w:t>
            </w:r>
          </w:p>
        </w:tc>
      </w:tr>
      <w:tr w:rsidR="00835792" w:rsidRPr="00D924DB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Efekty</w:t>
            </w:r>
          </w:p>
        </w:tc>
        <w:tc>
          <w:tcPr>
            <w:tcW w:w="3177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  <w:p w:rsidR="00835792" w:rsidRPr="00D924DB" w:rsidRDefault="00835792" w:rsidP="00835792">
            <w:pPr>
              <w:keepNext/>
              <w:spacing w:before="60" w:after="6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630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Procesy</w:t>
            </w:r>
          </w:p>
        </w:tc>
        <w:tc>
          <w:tcPr>
            <w:tcW w:w="3177" w:type="dxa"/>
            <w:noWrap/>
            <w:hideMark/>
          </w:tcPr>
          <w:p w:rsidR="00835792" w:rsidRPr="00522AA5" w:rsidRDefault="00835792" w:rsidP="00BC7AFA">
            <w:pPr>
              <w:keepNext/>
              <w:numPr>
                <w:ilvl w:val="0"/>
                <w:numId w:val="99"/>
              </w:numPr>
              <w:spacing w:before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22AA5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>Systemowo diagnozowane potrzeby klientów  umożliwiają realizację zadań wszystkich badanych placówek w szerokim zakresie</w:t>
            </w:r>
            <w:r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>.</w:t>
            </w:r>
          </w:p>
          <w:p w:rsidR="00835792" w:rsidRPr="00522AA5" w:rsidRDefault="00835792" w:rsidP="00BC7AFA">
            <w:pPr>
              <w:keepNext/>
              <w:numPr>
                <w:ilvl w:val="0"/>
                <w:numId w:val="99"/>
              </w:numPr>
              <w:spacing w:before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22AA5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>Oferta wszystkich poradni jest modyfikowana i wzbogacana o nowe działania zgodne z potrzebami klientów</w:t>
            </w:r>
            <w:r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>.</w:t>
            </w:r>
          </w:p>
        </w:tc>
        <w:tc>
          <w:tcPr>
            <w:tcW w:w="3118" w:type="dxa"/>
            <w:noWrap/>
            <w:hideMark/>
          </w:tcPr>
          <w:p w:rsidR="00835792" w:rsidRPr="00522AA5" w:rsidRDefault="00835792" w:rsidP="00BC7AFA">
            <w:pPr>
              <w:keepNext/>
              <w:numPr>
                <w:ilvl w:val="0"/>
                <w:numId w:val="100"/>
              </w:numPr>
              <w:spacing w:before="60" w:after="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22AA5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>W dwóch badanych placówkach zaobserwowano brak skuteczności monitorowania</w:t>
            </w:r>
            <w:r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>,</w:t>
            </w:r>
            <w:r w:rsidRPr="00522AA5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 xml:space="preserve"> co nie sprzyja wykorzystaniu jego wyników do planowania procesów.</w:t>
            </w:r>
          </w:p>
        </w:tc>
      </w:tr>
      <w:tr w:rsidR="00835792" w:rsidRPr="00D924DB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20" w:type="dxa"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Współpraca ze środowiskiem</w:t>
            </w:r>
          </w:p>
        </w:tc>
        <w:tc>
          <w:tcPr>
            <w:tcW w:w="3177" w:type="dxa"/>
            <w:noWrap/>
            <w:hideMark/>
          </w:tcPr>
          <w:p w:rsidR="00835792" w:rsidRPr="00522AA5" w:rsidRDefault="00835792" w:rsidP="00BC7AFA">
            <w:pPr>
              <w:keepNext/>
              <w:numPr>
                <w:ilvl w:val="0"/>
                <w:numId w:val="101"/>
              </w:numPr>
              <w:spacing w:before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>Wsparcie rodziców poprzez skuteczną realizację akcji  „6-latek w szkole” - utworzenie</w:t>
            </w:r>
            <w:r w:rsidRPr="00522AA5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 xml:space="preserve"> w każdej szkole podstawowej na terenie objęty</w:t>
            </w:r>
            <w:r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 xml:space="preserve">m działaniem  badanych poradni </w:t>
            </w:r>
            <w:r w:rsidRPr="00522AA5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>oddziału dla dzieci sześcioletnich.</w:t>
            </w:r>
            <w:r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 xml:space="preserve"> P</w:t>
            </w:r>
            <w:r w:rsidRPr="00522AA5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 xml:space="preserve">odejmowanie i realizowanie dodatkowych zadań </w:t>
            </w:r>
            <w:r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>dzięki pozyskaniu</w:t>
            </w:r>
            <w:r w:rsidRPr="00522AA5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 xml:space="preserve"> sponsorów (np. wczesne wspomaganie rozwoju dziecka i jego rodziny).</w:t>
            </w:r>
          </w:p>
          <w:p w:rsidR="00835792" w:rsidRPr="00522AA5" w:rsidRDefault="00835792" w:rsidP="00BC7AFA">
            <w:pPr>
              <w:keepNext/>
              <w:numPr>
                <w:ilvl w:val="0"/>
                <w:numId w:val="101"/>
              </w:numPr>
              <w:spacing w:before="60" w:after="0"/>
              <w:ind w:left="365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 xml:space="preserve">Poprawa skuteczności działań </w:t>
            </w:r>
            <w:r w:rsidRPr="00522AA5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 xml:space="preserve">na rzecz rozwoju intelektualnego, społecznego i moralnego uczniów, wparcia rodziców/prawnych opiekunów </w:t>
            </w:r>
            <w:r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>dzięki współpracy</w:t>
            </w:r>
            <w:r w:rsidRPr="00522AA5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 xml:space="preserve"> placówek</w:t>
            </w:r>
            <w:r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>.</w:t>
            </w:r>
          </w:p>
        </w:tc>
        <w:tc>
          <w:tcPr>
            <w:tcW w:w="3118" w:type="dxa"/>
            <w:noWrap/>
            <w:hideMark/>
          </w:tcPr>
          <w:p w:rsidR="00835792" w:rsidRPr="00522AA5" w:rsidRDefault="00835792" w:rsidP="00835792">
            <w:pPr>
              <w:keepNext/>
              <w:spacing w:before="60" w:after="0"/>
              <w:ind w:left="357"/>
              <w:jc w:val="center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570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3177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0" w:line="288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118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0" w:line="288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</w:tr>
    </w:tbl>
    <w:p w:rsidR="00835792" w:rsidRPr="00A2566B" w:rsidRDefault="00835792" w:rsidP="00835792">
      <w:pPr>
        <w:keepNext/>
        <w:spacing w:before="60" w:after="60" w:line="288" w:lineRule="auto"/>
        <w:outlineLvl w:val="0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</w:p>
    <w:p w:rsidR="00835792" w:rsidRPr="00E5531A" w:rsidRDefault="00835792" w:rsidP="00835792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br w:type="page"/>
      </w:r>
      <w:r w:rsidRPr="00E5531A"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>Część B (okres od 1 września 2013 r. do 31 maja 2014 r.)</w:t>
      </w:r>
    </w:p>
    <w:p w:rsidR="00835792" w:rsidRDefault="00835792" w:rsidP="00835792">
      <w:p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835792" w:rsidRPr="00E5531A" w:rsidRDefault="00835792" w:rsidP="00835792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E5531A">
        <w:rPr>
          <w:rFonts w:ascii="Arial" w:eastAsia="Times New Roman" w:hAnsi="Arial" w:cs="Arial"/>
          <w:b/>
          <w:bCs/>
          <w:kern w:val="28"/>
          <w:sz w:val="28"/>
          <w:szCs w:val="28"/>
        </w:rPr>
        <w:t>2.3. Ogólne informacje o liczbie ewaluacji</w:t>
      </w:r>
    </w:p>
    <w:p w:rsidR="00835792" w:rsidRDefault="00835792" w:rsidP="00835792">
      <w:pPr>
        <w:spacing w:before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4BA6">
        <w:rPr>
          <w:rFonts w:ascii="Arial" w:eastAsia="Times New Roman" w:hAnsi="Arial" w:cs="Arial"/>
          <w:b/>
          <w:sz w:val="24"/>
          <w:szCs w:val="24"/>
          <w:lang w:eastAsia="pl-PL"/>
        </w:rPr>
        <w:t>W roku szkolnym 201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1F4BA6">
        <w:rPr>
          <w:rFonts w:ascii="Arial" w:eastAsia="Times New Roman" w:hAnsi="Arial" w:cs="Arial"/>
          <w:b/>
          <w:sz w:val="24"/>
          <w:szCs w:val="24"/>
          <w:lang w:eastAsia="pl-PL"/>
        </w:rPr>
        <w:t>/201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1F4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(w okresie od 1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 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do 31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maja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>201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4 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>r.)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F4BA6">
        <w:rPr>
          <w:rFonts w:ascii="Arial" w:eastAsia="Times New Roman" w:hAnsi="Arial" w:cs="Arial"/>
          <w:sz w:val="24"/>
          <w:szCs w:val="24"/>
          <w:lang w:eastAsia="pl-PL"/>
        </w:rPr>
        <w:t>przeprowadzono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D3315">
        <w:rPr>
          <w:rFonts w:ascii="Arial" w:eastAsia="Times New Roman" w:hAnsi="Arial" w:cs="Arial"/>
          <w:b/>
          <w:sz w:val="24"/>
          <w:szCs w:val="24"/>
          <w:lang w:eastAsia="pl-PL"/>
        </w:rPr>
        <w:t>99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ewaluacji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zewnętrznych, w tym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D3315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całościowych oraz </w:t>
      </w:r>
      <w:r w:rsidRPr="002D3315">
        <w:rPr>
          <w:rFonts w:ascii="Arial" w:eastAsia="Times New Roman" w:hAnsi="Arial" w:cs="Arial"/>
          <w:b/>
          <w:sz w:val="24"/>
          <w:szCs w:val="24"/>
          <w:lang w:eastAsia="pl-PL"/>
        </w:rPr>
        <w:t>87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>problemowych</w:t>
      </w:r>
      <w:r>
        <w:rPr>
          <w:rFonts w:ascii="Arial" w:eastAsia="Times New Roman" w:hAnsi="Arial" w:cs="Arial"/>
          <w:sz w:val="24"/>
          <w:szCs w:val="24"/>
          <w:lang w:eastAsia="pl-PL"/>
        </w:rPr>
        <w:t>, co obrazuje poniższa tabela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35792" w:rsidRDefault="00835792" w:rsidP="00835792">
      <w:pPr>
        <w:spacing w:before="60" w:after="6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F4BA6">
        <w:rPr>
          <w:rFonts w:ascii="Arial" w:eastAsia="Times New Roman" w:hAnsi="Arial" w:cs="Arial"/>
          <w:b/>
          <w:i/>
          <w:sz w:val="24"/>
          <w:szCs w:val="24"/>
          <w:lang w:eastAsia="pl-PL"/>
        </w:rPr>
        <w:t>Liczba ewaluacji przeprowa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dzonych w roku szkolnym 2013/14</w:t>
      </w:r>
      <w:r w:rsidRPr="001F4BA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(do 31 maja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  <w:t xml:space="preserve">2014 r.) </w:t>
      </w:r>
      <w:r w:rsidRPr="001F4BA6">
        <w:rPr>
          <w:rFonts w:ascii="Arial" w:eastAsia="Times New Roman" w:hAnsi="Arial" w:cs="Arial"/>
          <w:b/>
          <w:i/>
          <w:sz w:val="24"/>
          <w:szCs w:val="24"/>
          <w:lang w:eastAsia="pl-PL"/>
        </w:rPr>
        <w:t>z uwzględnieniem typów szkół i placówek</w:t>
      </w:r>
    </w:p>
    <w:tbl>
      <w:tblPr>
        <w:tblW w:w="8576" w:type="dxa"/>
        <w:tblInd w:w="253" w:type="dxa"/>
        <w:tblCellMar>
          <w:left w:w="70" w:type="dxa"/>
          <w:right w:w="70" w:type="dxa"/>
        </w:tblCellMar>
        <w:tblLook w:val="04A0"/>
      </w:tblPr>
      <w:tblGrid>
        <w:gridCol w:w="540"/>
        <w:gridCol w:w="3955"/>
        <w:gridCol w:w="1276"/>
        <w:gridCol w:w="1559"/>
        <w:gridCol w:w="1246"/>
      </w:tblGrid>
      <w:tr w:rsidR="00835792" w:rsidRPr="00D924DB" w:rsidTr="00835792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3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 szkoły/placówki</w:t>
            </w:r>
          </w:p>
        </w:tc>
        <w:tc>
          <w:tcPr>
            <w:tcW w:w="40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 xml:space="preserve">Liczba ewaluacji: </w:t>
            </w:r>
          </w:p>
        </w:tc>
      </w:tr>
      <w:tr w:rsidR="00835792" w:rsidRPr="00D924DB" w:rsidTr="00835792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całościowe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problemowe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łącznie</w:t>
            </w:r>
          </w:p>
        </w:tc>
      </w:tr>
      <w:tr w:rsidR="00835792" w:rsidRPr="00D924DB" w:rsidTr="00835792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Przedszkola i inne formy wychowania przedszkolnego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</w:tr>
      <w:tr w:rsidR="00835792" w:rsidRPr="00D924DB" w:rsidTr="00835792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</w:tr>
      <w:tr w:rsidR="00835792" w:rsidRPr="00D924DB" w:rsidTr="00835792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Gimnazja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</w:tr>
      <w:tr w:rsidR="00835792" w:rsidRPr="00D924DB" w:rsidTr="00835792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Licea ogólnokształcące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835792" w:rsidRPr="00D924DB" w:rsidTr="00835792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</w:tr>
      <w:tr w:rsidR="00835792" w:rsidRPr="00D924DB" w:rsidTr="00835792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Zasadnicze szkoły zawodowe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</w:tr>
      <w:tr w:rsidR="00835792" w:rsidRPr="00D924DB" w:rsidTr="00835792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15.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MOW-y</w:t>
            </w:r>
            <w:proofErr w:type="spellEnd"/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MOS-y</w:t>
            </w:r>
            <w:proofErr w:type="spellEnd"/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inne ośrodki,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których mowa w art. 2 </w:t>
            </w:r>
            <w:proofErr w:type="spellStart"/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 ustawy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835792" w:rsidRPr="00D924DB" w:rsidTr="00835792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3457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B13457" w:rsidRDefault="00C449F9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fldChar w:fldCharType="begin"/>
            </w:r>
            <w:r w:rsidR="00835792">
              <w:rPr>
                <w:rFonts w:eastAsia="Times New Roman" w:cs="Calibri"/>
                <w:color w:val="000000"/>
                <w:lang w:eastAsia="pl-PL"/>
              </w:rPr>
              <w:instrText xml:space="preserve"> =SUM(ABOVE) </w:instrText>
            </w:r>
            <w:r>
              <w:rPr>
                <w:rFonts w:eastAsia="Times New Roman" w:cs="Calibri"/>
                <w:color w:val="000000"/>
                <w:lang w:eastAsia="pl-PL"/>
              </w:rPr>
              <w:fldChar w:fldCharType="separate"/>
            </w:r>
            <w:r w:rsidR="00835792">
              <w:rPr>
                <w:rFonts w:eastAsia="Times New Roman" w:cs="Calibri"/>
                <w:noProof/>
                <w:color w:val="000000"/>
                <w:lang w:eastAsia="pl-PL"/>
              </w:rPr>
              <w:t>87</w:t>
            </w:r>
            <w:r>
              <w:rPr>
                <w:rFonts w:eastAsia="Times New Roman" w:cs="Calibri"/>
                <w:color w:val="000000"/>
                <w:lang w:eastAsia="pl-PL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261727" w:rsidRDefault="00C449F9" w:rsidP="0083579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fldChar w:fldCharType="begin"/>
            </w:r>
            <w:r w:rsidR="00835792">
              <w:rPr>
                <w:rFonts w:eastAsia="Times New Roman" w:cs="Calibri"/>
                <w:color w:val="000000"/>
                <w:lang w:eastAsia="pl-PL"/>
              </w:rPr>
              <w:instrText xml:space="preserve"> =SUM(ABOVE) </w:instrText>
            </w:r>
            <w:r>
              <w:rPr>
                <w:rFonts w:eastAsia="Times New Roman" w:cs="Calibri"/>
                <w:color w:val="000000"/>
                <w:lang w:eastAsia="pl-PL"/>
              </w:rPr>
              <w:fldChar w:fldCharType="end"/>
            </w:r>
            <w:r>
              <w:rPr>
                <w:rFonts w:eastAsia="Times New Roman" w:cs="Calibri"/>
                <w:color w:val="000000"/>
                <w:lang w:eastAsia="pl-PL"/>
              </w:rPr>
              <w:fldChar w:fldCharType="begin"/>
            </w:r>
            <w:r w:rsidR="00835792">
              <w:rPr>
                <w:rFonts w:eastAsia="Times New Roman" w:cs="Calibri"/>
                <w:color w:val="000000"/>
                <w:lang w:eastAsia="pl-PL"/>
              </w:rPr>
              <w:instrText xml:space="preserve"> =SUM(ABOVE) </w:instrText>
            </w:r>
            <w:r>
              <w:rPr>
                <w:rFonts w:eastAsia="Times New Roman" w:cs="Calibri"/>
                <w:color w:val="000000"/>
                <w:lang w:eastAsia="pl-PL"/>
              </w:rPr>
              <w:fldChar w:fldCharType="end"/>
            </w:r>
            <w:r>
              <w:rPr>
                <w:rFonts w:eastAsia="Times New Roman" w:cs="Calibri"/>
                <w:color w:val="000000"/>
                <w:lang w:eastAsia="pl-PL"/>
              </w:rPr>
              <w:fldChar w:fldCharType="begin"/>
            </w:r>
            <w:r w:rsidR="00835792">
              <w:rPr>
                <w:rFonts w:eastAsia="Times New Roman" w:cs="Calibri"/>
                <w:color w:val="000000"/>
                <w:lang w:eastAsia="pl-PL"/>
              </w:rPr>
              <w:instrText xml:space="preserve"> =SUM(ABOVE) </w:instrText>
            </w:r>
            <w:r>
              <w:rPr>
                <w:rFonts w:eastAsia="Times New Roman" w:cs="Calibri"/>
                <w:color w:val="000000"/>
                <w:lang w:eastAsia="pl-PL"/>
              </w:rPr>
              <w:fldChar w:fldCharType="separate"/>
            </w:r>
            <w:r w:rsidR="00835792">
              <w:rPr>
                <w:rFonts w:eastAsia="Times New Roman" w:cs="Calibri"/>
                <w:noProof/>
                <w:color w:val="000000"/>
                <w:lang w:eastAsia="pl-PL"/>
              </w:rPr>
              <w:t>99</w:t>
            </w:r>
            <w:r>
              <w:rPr>
                <w:rFonts w:eastAsia="Times New Roman" w:cs="Calibri"/>
                <w:color w:val="000000"/>
                <w:lang w:eastAsia="pl-PL"/>
              </w:rPr>
              <w:fldChar w:fldCharType="end"/>
            </w:r>
          </w:p>
        </w:tc>
      </w:tr>
    </w:tbl>
    <w:p w:rsidR="00835792" w:rsidRDefault="00835792" w:rsidP="00835792">
      <w:pPr>
        <w:spacing w:before="60" w:after="6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5792" w:rsidRDefault="00835792" w:rsidP="00835792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D212B">
        <w:rPr>
          <w:rFonts w:ascii="Arial" w:eastAsia="Times New Roman" w:hAnsi="Arial" w:cs="Arial"/>
          <w:sz w:val="24"/>
          <w:szCs w:val="24"/>
          <w:lang w:eastAsia="pl-PL"/>
        </w:rPr>
        <w:t xml:space="preserve"> roku szkolnym 201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BD212B">
        <w:rPr>
          <w:rFonts w:ascii="Arial" w:eastAsia="Times New Roman" w:hAnsi="Arial" w:cs="Arial"/>
          <w:sz w:val="24"/>
          <w:szCs w:val="24"/>
          <w:lang w:eastAsia="pl-PL"/>
        </w:rPr>
        <w:t>/201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4 </w:t>
      </w:r>
      <w:r w:rsidRPr="00BD21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zaplanowano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934">
        <w:rPr>
          <w:rFonts w:ascii="Arial" w:eastAsia="Times New Roman" w:hAnsi="Arial" w:cs="Arial"/>
          <w:b/>
          <w:sz w:val="24"/>
          <w:szCs w:val="24"/>
          <w:lang w:eastAsia="pl-PL"/>
        </w:rPr>
        <w:t>120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03064">
        <w:rPr>
          <w:rFonts w:ascii="Arial" w:eastAsia="Times New Roman" w:hAnsi="Arial" w:cs="Arial"/>
          <w:b/>
          <w:sz w:val="24"/>
          <w:szCs w:val="24"/>
          <w:lang w:eastAsia="pl-PL"/>
        </w:rPr>
        <w:t>w tym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36DC6">
        <w:rPr>
          <w:rFonts w:ascii="Arial" w:eastAsia="Times New Roman" w:hAnsi="Arial" w:cs="Arial"/>
          <w:b/>
          <w:sz w:val="24"/>
          <w:szCs w:val="24"/>
          <w:lang w:eastAsia="pl-PL"/>
        </w:rPr>
        <w:t>98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w szkołach samodzielnych i </w:t>
      </w:r>
      <w:r w:rsidRPr="00336DC6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w zespołach szkół. </w:t>
      </w:r>
    </w:p>
    <w:p w:rsidR="00835792" w:rsidRPr="00783583" w:rsidRDefault="00835792" w:rsidP="00835792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Pr="00783583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7835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3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wrześni</w:t>
      </w:r>
      <w:r w:rsidRPr="00783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2013 r. do 31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maj</w:t>
      </w:r>
      <w:r w:rsidRPr="00783583">
        <w:rPr>
          <w:rFonts w:ascii="Arial" w:eastAsia="Times New Roman" w:hAnsi="Arial" w:cs="Arial"/>
          <w:b/>
          <w:sz w:val="24"/>
          <w:szCs w:val="24"/>
          <w:lang w:eastAsia="pl-PL"/>
        </w:rPr>
        <w:t>a 201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783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8358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przeprowadzono</w:t>
      </w:r>
      <w:r w:rsidRPr="007835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934">
        <w:rPr>
          <w:rFonts w:ascii="Arial" w:eastAsia="Times New Roman" w:hAnsi="Arial" w:cs="Arial"/>
          <w:b/>
          <w:sz w:val="24"/>
          <w:szCs w:val="24"/>
          <w:lang w:eastAsia="pl-PL"/>
        </w:rPr>
        <w:t>99</w:t>
      </w:r>
      <w:r w:rsidRPr="00783583">
        <w:rPr>
          <w:rFonts w:ascii="Arial" w:eastAsia="Times New Roman" w:hAnsi="Arial" w:cs="Arial"/>
          <w:sz w:val="24"/>
          <w:szCs w:val="24"/>
          <w:lang w:eastAsia="pl-PL"/>
        </w:rPr>
        <w:t xml:space="preserve"> ewaluacji,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3583">
        <w:rPr>
          <w:rFonts w:ascii="Arial" w:eastAsia="Times New Roman" w:hAnsi="Arial" w:cs="Arial"/>
          <w:b/>
          <w:sz w:val="24"/>
          <w:szCs w:val="24"/>
          <w:lang w:eastAsia="pl-PL"/>
        </w:rPr>
        <w:t>w tym</w:t>
      </w:r>
      <w:r w:rsidRPr="007835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6E48">
        <w:rPr>
          <w:rFonts w:ascii="Arial" w:eastAsia="Times New Roman" w:hAnsi="Arial" w:cs="Arial"/>
          <w:b/>
          <w:sz w:val="24"/>
          <w:szCs w:val="24"/>
          <w:lang w:eastAsia="pl-PL"/>
        </w:rPr>
        <w:t>45</w:t>
      </w:r>
      <w:r w:rsidRPr="00783583">
        <w:rPr>
          <w:rFonts w:ascii="Arial" w:eastAsia="Times New Roman" w:hAnsi="Arial" w:cs="Arial"/>
          <w:sz w:val="24"/>
          <w:szCs w:val="24"/>
          <w:lang w:eastAsia="pl-PL"/>
        </w:rPr>
        <w:t xml:space="preserve">  w szkołach samodzielnych i </w:t>
      </w:r>
      <w:r w:rsidRPr="00D16E48">
        <w:rPr>
          <w:rFonts w:ascii="Arial" w:eastAsia="Times New Roman" w:hAnsi="Arial" w:cs="Arial"/>
          <w:b/>
          <w:sz w:val="24"/>
          <w:szCs w:val="24"/>
          <w:lang w:eastAsia="pl-PL"/>
        </w:rPr>
        <w:t>54</w:t>
      </w:r>
      <w:r w:rsidRPr="00783583">
        <w:rPr>
          <w:rFonts w:ascii="Arial" w:eastAsia="Times New Roman" w:hAnsi="Arial" w:cs="Arial"/>
          <w:sz w:val="24"/>
          <w:szCs w:val="24"/>
          <w:lang w:eastAsia="pl-PL"/>
        </w:rPr>
        <w:t xml:space="preserve"> w zespołach szkół. </w:t>
      </w:r>
    </w:p>
    <w:p w:rsidR="00835792" w:rsidRDefault="00835792" w:rsidP="00835792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5792" w:rsidRPr="008F1C4F" w:rsidRDefault="00835792" w:rsidP="00835792">
      <w:p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roku szkolnym 2013/2014 </w:t>
      </w:r>
      <w:r w:rsidRPr="00BD21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zaplanowano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przeprowadzenie </w:t>
      </w:r>
      <w:r w:rsidRPr="00A54934">
        <w:rPr>
          <w:rFonts w:ascii="Arial" w:eastAsia="Times New Roman" w:hAnsi="Arial" w:cs="Arial"/>
          <w:b/>
          <w:sz w:val="24"/>
          <w:szCs w:val="24"/>
          <w:lang w:eastAsia="pl-PL"/>
        </w:rPr>
        <w:t>120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2ACD">
        <w:rPr>
          <w:rFonts w:ascii="Arial" w:eastAsia="Times New Roman" w:hAnsi="Arial" w:cs="Arial"/>
          <w:b/>
          <w:sz w:val="24"/>
          <w:szCs w:val="24"/>
          <w:lang w:eastAsia="pl-PL"/>
        </w:rPr>
        <w:t>ewaluacji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w tym: </w:t>
      </w:r>
      <w:r w:rsidRPr="00D67C9B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2E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ewaluacji całościowych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702ACD">
        <w:rPr>
          <w:rFonts w:ascii="Arial" w:eastAsia="Times New Roman" w:hAnsi="Arial" w:cs="Arial"/>
          <w:b/>
          <w:sz w:val="24"/>
          <w:szCs w:val="24"/>
          <w:lang w:eastAsia="pl-PL"/>
        </w:rPr>
        <w:t>108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2EDB">
        <w:rPr>
          <w:rFonts w:ascii="Arial" w:eastAsia="Times New Roman" w:hAnsi="Arial" w:cs="Arial"/>
          <w:b/>
          <w:sz w:val="24"/>
          <w:szCs w:val="24"/>
          <w:lang w:eastAsia="pl-PL"/>
        </w:rPr>
        <w:t>ewaluacji problemowych</w:t>
      </w:r>
      <w:r w:rsidRPr="001859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zakresie </w:t>
      </w:r>
      <w:r w:rsidRPr="005B13CC">
        <w:rPr>
          <w:rFonts w:ascii="Arial" w:eastAsia="Times New Roman" w:hAnsi="Arial" w:cs="Arial"/>
          <w:sz w:val="24"/>
          <w:szCs w:val="24"/>
          <w:u w:val="single"/>
          <w:lang w:eastAsia="pl-PL"/>
        </w:rPr>
        <w:t>wymagań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wskazanych w </w:t>
      </w:r>
      <w:r w:rsidRPr="008F1C4F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podstawowych kierunkach polityki oświatowej państwa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 (72 ewaluacje)</w:t>
      </w:r>
      <w:r w:rsidRPr="00702AC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8F1C4F">
        <w:rPr>
          <w:rFonts w:ascii="Arial" w:eastAsia="Times New Roman" w:hAnsi="Arial" w:cs="Arial"/>
          <w:sz w:val="24"/>
          <w:szCs w:val="24"/>
          <w:lang w:eastAsia="pl-PL"/>
        </w:rPr>
        <w:t xml:space="preserve">w wybranych typach szkół 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rodzajach </w:t>
      </w:r>
      <w:r w:rsidRPr="008F1C4F">
        <w:rPr>
          <w:rFonts w:ascii="Arial" w:eastAsia="Times New Roman" w:hAnsi="Arial" w:cs="Arial"/>
          <w:sz w:val="24"/>
          <w:szCs w:val="24"/>
          <w:lang w:eastAsia="pl-PL"/>
        </w:rPr>
        <w:t>placówek:</w:t>
      </w:r>
    </w:p>
    <w:p w:rsidR="00835792" w:rsidRDefault="00835792" w:rsidP="00835792">
      <w:pPr>
        <w:pStyle w:val="Akapitzlist"/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35792" w:rsidRPr="00185912" w:rsidRDefault="00835792" w:rsidP="00BC7AFA">
      <w:pPr>
        <w:pStyle w:val="Akapitzlist"/>
        <w:numPr>
          <w:ilvl w:val="0"/>
          <w:numId w:val="11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591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185912">
        <w:rPr>
          <w:rFonts w:ascii="Arial" w:eastAsia="Times New Roman" w:hAnsi="Arial" w:cs="Arial"/>
          <w:sz w:val="24"/>
          <w:szCs w:val="24"/>
          <w:lang w:eastAsia="pl-PL"/>
        </w:rPr>
        <w:t>przedszkolach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(zgodnie z </w:t>
      </w:r>
      <w:r w:rsidRPr="00B07AD9">
        <w:rPr>
          <w:rFonts w:ascii="Arial" w:eastAsia="Times New Roman" w:hAnsi="Arial" w:cs="Arial"/>
          <w:i/>
          <w:sz w:val="24"/>
          <w:szCs w:val="24"/>
          <w:lang w:eastAsia="pl-PL"/>
        </w:rPr>
        <w:t>podstawowymi kierunkami polityki oświatowej państwa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B07A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C7F6D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7C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</w:t>
      </w:r>
      <w:r w:rsidRPr="0018591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35792" w:rsidRPr="000C7F6D" w:rsidRDefault="00835792" w:rsidP="00BC7AFA">
      <w:pPr>
        <w:pStyle w:val="Akapitzlist"/>
        <w:numPr>
          <w:ilvl w:val="0"/>
          <w:numId w:val="11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5912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szkołach podstawowych, gimnazjach, szkołach </w:t>
      </w:r>
      <w:proofErr w:type="spellStart"/>
      <w:r w:rsidRPr="00185912">
        <w:rPr>
          <w:rFonts w:ascii="Arial" w:eastAsia="Arial Unicode MS" w:hAnsi="Arial" w:cs="Arial"/>
          <w:bCs/>
          <w:sz w:val="24"/>
          <w:szCs w:val="24"/>
          <w:lang w:eastAsia="pl-PL"/>
        </w:rPr>
        <w:t>ponadgimnazjalnych</w:t>
      </w:r>
      <w:proofErr w:type="spellEnd"/>
      <w:r w:rsidRPr="00185912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, placówkach kształcenia ustawicznego oraz ośrodkach dokształcania </w:t>
      </w:r>
      <w:r w:rsidRPr="00185912">
        <w:rPr>
          <w:rFonts w:ascii="Arial" w:eastAsia="Arial Unicode MS" w:hAnsi="Arial" w:cs="Arial"/>
          <w:bCs/>
          <w:sz w:val="24"/>
          <w:szCs w:val="24"/>
          <w:lang w:eastAsia="pl-PL"/>
        </w:rPr>
        <w:br/>
        <w:t>i doskonalenia zawodowego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B07AD9">
        <w:rPr>
          <w:rFonts w:ascii="Arial" w:eastAsia="Times New Roman" w:hAnsi="Arial" w:cs="Arial"/>
          <w:i/>
          <w:sz w:val="24"/>
          <w:szCs w:val="24"/>
          <w:lang w:eastAsia="pl-PL"/>
        </w:rPr>
        <w:t>podstawowymi kierunkami polityki oświatowej państwa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B07A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C7F6D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185912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Pr="00D67C9B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>40</w:t>
      </w:r>
      <w:r w:rsidRPr="00185912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35792" w:rsidRPr="000C7F6D" w:rsidRDefault="00835792" w:rsidP="00BC7AFA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0C7F6D">
        <w:rPr>
          <w:rFonts w:ascii="Arial" w:eastAsia="Arial Unicode MS" w:hAnsi="Arial" w:cs="Arial"/>
          <w:bCs/>
          <w:sz w:val="24"/>
          <w:szCs w:val="24"/>
          <w:lang w:eastAsia="pl-PL"/>
        </w:rPr>
        <w:lastRenderedPageBreak/>
        <w:t xml:space="preserve"> w placówkach oświatowo-wychowawczych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B07AD9">
        <w:rPr>
          <w:rFonts w:ascii="Arial" w:eastAsia="Times New Roman" w:hAnsi="Arial" w:cs="Arial"/>
          <w:i/>
          <w:sz w:val="24"/>
          <w:szCs w:val="24"/>
          <w:lang w:eastAsia="pl-PL"/>
        </w:rPr>
        <w:t>podstawowymi kierunkami polityki oświatowej państwa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B07A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C7F6D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185912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Pr="00D67C9B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 xml:space="preserve">1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ewaluację;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35792" w:rsidRPr="000C7F6D" w:rsidRDefault="00835792" w:rsidP="00BC7AFA">
      <w:pPr>
        <w:pStyle w:val="Akapitzlist"/>
        <w:numPr>
          <w:ilvl w:val="0"/>
          <w:numId w:val="11"/>
        </w:numPr>
        <w:spacing w:before="60" w:after="6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7F6D">
        <w:rPr>
          <w:rFonts w:ascii="Arial" w:eastAsia="Times New Roman" w:hAnsi="Arial" w:cs="Arial"/>
          <w:bCs/>
          <w:sz w:val="24"/>
          <w:szCs w:val="24"/>
          <w:lang w:eastAsia="pl-PL"/>
        </w:rPr>
        <w:t>w placówkach doskonalenia nauczycieli, poradniach psychologiczno –pedagogicznych i bibliotekach pedagogicznych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B07AD9">
        <w:rPr>
          <w:rFonts w:ascii="Arial" w:eastAsia="Times New Roman" w:hAnsi="Arial" w:cs="Arial"/>
          <w:i/>
          <w:sz w:val="24"/>
          <w:szCs w:val="24"/>
          <w:lang w:eastAsia="pl-PL"/>
        </w:rPr>
        <w:t>podstawowymi kierunkami polityki oświatowej państwa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B07A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C7F6D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Pr="00D67C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</w:t>
      </w:r>
      <w:r w:rsidRPr="000C7F6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  <w:r w:rsidRPr="000C7F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35792" w:rsidRPr="000C7F6D" w:rsidRDefault="00835792" w:rsidP="00BC7AFA">
      <w:pPr>
        <w:pStyle w:val="Akapitzlist"/>
        <w:numPr>
          <w:ilvl w:val="0"/>
          <w:numId w:val="11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7F6D">
        <w:rPr>
          <w:rFonts w:ascii="Arial" w:eastAsia="Times New Roman" w:hAnsi="Arial" w:cs="Arial"/>
          <w:bCs/>
          <w:sz w:val="24"/>
          <w:szCs w:val="24"/>
          <w:lang w:eastAsia="pl-PL"/>
        </w:rPr>
        <w:t>w specjalnych ośrodkach wychowawczych oraz placówkach zapewniających opiekę i wychowanie uczniom w okresie pobierania nauki poza miejscem stałego zamieszkania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B07AD9">
        <w:rPr>
          <w:rFonts w:ascii="Arial" w:eastAsia="Times New Roman" w:hAnsi="Arial" w:cs="Arial"/>
          <w:i/>
          <w:sz w:val="24"/>
          <w:szCs w:val="24"/>
          <w:lang w:eastAsia="pl-PL"/>
        </w:rPr>
        <w:t>podstawowymi kierunkami polityki oświatowej państwa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B07A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C7F6D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67C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ewaluację;</w:t>
      </w:r>
    </w:p>
    <w:p w:rsidR="00835792" w:rsidRPr="000C7F6D" w:rsidRDefault="00835792" w:rsidP="00BC7AFA">
      <w:pPr>
        <w:pStyle w:val="Akapitzlist"/>
        <w:numPr>
          <w:ilvl w:val="0"/>
          <w:numId w:val="11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7F6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młodzieżowych ośrodkach wychowawczych, młodzieżowych ośrodkach socjoterapii, specjalnych ośrodkach szkolno-wychowawczych, ośrodkach umożliwiających dzieciom i młodzieży z upośledzeniem umysłowym </w:t>
      </w:r>
      <w:r w:rsidRPr="000C7F6D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w stopniu głębokim, a także dzieciom i młodzieży z upośledzeniem umysłowym z </w:t>
      </w:r>
      <w:proofErr w:type="spellStart"/>
      <w:r w:rsidRPr="000C7F6D">
        <w:rPr>
          <w:rFonts w:ascii="Arial" w:eastAsia="Times New Roman" w:hAnsi="Arial" w:cs="Arial"/>
          <w:bCs/>
          <w:sz w:val="24"/>
          <w:szCs w:val="24"/>
          <w:lang w:eastAsia="pl-PL"/>
        </w:rPr>
        <w:t>niepełnosprawnościami</w:t>
      </w:r>
      <w:proofErr w:type="spellEnd"/>
      <w:r w:rsidRPr="000C7F6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sprzężonymi realizację odpowiednio obowiązku rocznego przygotowania przedszkolnego, obowiązku szkolnego </w:t>
      </w:r>
      <w:r w:rsidRPr="000C7F6D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i obowiązku nauki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B07AD9">
        <w:rPr>
          <w:rFonts w:ascii="Arial" w:eastAsia="Times New Roman" w:hAnsi="Arial" w:cs="Arial"/>
          <w:i/>
          <w:sz w:val="24"/>
          <w:szCs w:val="24"/>
          <w:lang w:eastAsia="pl-PL"/>
        </w:rPr>
        <w:t>podstawowymi kierunkami polityki oświatowej państwa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B07A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C7F6D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0C7F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67C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0C7F6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35792" w:rsidRDefault="00835792" w:rsidP="00BC7AFA">
      <w:pPr>
        <w:pStyle w:val="Akapitzlist"/>
        <w:numPr>
          <w:ilvl w:val="0"/>
          <w:numId w:val="11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wybranych przez kuratora oświaty - </w:t>
      </w:r>
      <w:r w:rsidRPr="00D67C9B">
        <w:rPr>
          <w:rFonts w:ascii="Arial" w:eastAsia="Times New Roman" w:hAnsi="Arial" w:cs="Arial"/>
          <w:b/>
          <w:sz w:val="24"/>
          <w:szCs w:val="24"/>
          <w:lang w:eastAsia="pl-PL"/>
        </w:rPr>
        <w:t>36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ewaluacji.</w:t>
      </w:r>
    </w:p>
    <w:p w:rsidR="00835792" w:rsidRPr="005B13CC" w:rsidRDefault="00835792" w:rsidP="00835792">
      <w:pPr>
        <w:pStyle w:val="Akapitzlist"/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B13CC">
        <w:rPr>
          <w:rFonts w:ascii="Arial" w:eastAsia="Times New Roman" w:hAnsi="Arial" w:cs="Arial"/>
          <w:i/>
          <w:sz w:val="24"/>
          <w:szCs w:val="24"/>
          <w:lang w:eastAsia="pl-PL"/>
        </w:rPr>
        <w:t>*łączna liczba bez wy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mie</w:t>
      </w:r>
      <w:r w:rsidRPr="005B13C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nienia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wybranych </w:t>
      </w:r>
      <w:r w:rsidRPr="005B13C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wymagań </w:t>
      </w:r>
    </w:p>
    <w:p w:rsidR="00835792" w:rsidRPr="005B13CC" w:rsidRDefault="00835792" w:rsidP="00835792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5792" w:rsidRDefault="00835792" w:rsidP="00835792">
      <w:p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Pr="00E5531A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E553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553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E553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2013 r. do 31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maj</w:t>
      </w:r>
      <w:r w:rsidRPr="00E5531A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2014</w:t>
      </w:r>
      <w:r w:rsidRPr="00E553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E553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5531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przeprowadzono</w:t>
      </w:r>
      <w:r w:rsidRPr="00E553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934">
        <w:rPr>
          <w:rFonts w:ascii="Arial" w:eastAsia="Times New Roman" w:hAnsi="Arial" w:cs="Arial"/>
          <w:b/>
          <w:sz w:val="24"/>
          <w:szCs w:val="24"/>
          <w:lang w:eastAsia="pl-PL"/>
        </w:rPr>
        <w:t>99</w:t>
      </w:r>
      <w:r w:rsidRPr="00E5531A">
        <w:rPr>
          <w:rFonts w:ascii="Arial" w:eastAsia="Times New Roman" w:hAnsi="Arial" w:cs="Arial"/>
          <w:sz w:val="24"/>
          <w:szCs w:val="24"/>
          <w:lang w:eastAsia="pl-PL"/>
        </w:rPr>
        <w:t xml:space="preserve"> ewaluacji,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5531A">
        <w:rPr>
          <w:rFonts w:ascii="Arial" w:eastAsia="Times New Roman" w:hAnsi="Arial" w:cs="Arial"/>
          <w:b/>
          <w:sz w:val="24"/>
          <w:szCs w:val="24"/>
          <w:lang w:eastAsia="pl-PL"/>
        </w:rPr>
        <w:t>w tym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E553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4934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E553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2EDB">
        <w:rPr>
          <w:rFonts w:ascii="Arial" w:eastAsia="Times New Roman" w:hAnsi="Arial" w:cs="Arial"/>
          <w:b/>
          <w:sz w:val="24"/>
          <w:szCs w:val="24"/>
          <w:lang w:eastAsia="pl-PL"/>
        </w:rPr>
        <w:t>ewaluacji całościowych</w:t>
      </w:r>
      <w:r w:rsidRPr="00E5531A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A54934">
        <w:rPr>
          <w:rFonts w:ascii="Arial" w:eastAsia="Times New Roman" w:hAnsi="Arial" w:cs="Arial"/>
          <w:b/>
          <w:sz w:val="24"/>
          <w:szCs w:val="24"/>
          <w:lang w:eastAsia="pl-PL"/>
        </w:rPr>
        <w:t>87</w:t>
      </w:r>
      <w:r w:rsidRPr="00E553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2EDB">
        <w:rPr>
          <w:rFonts w:ascii="Arial" w:eastAsia="Times New Roman" w:hAnsi="Arial" w:cs="Arial"/>
          <w:b/>
          <w:sz w:val="24"/>
          <w:szCs w:val="24"/>
          <w:lang w:eastAsia="pl-PL"/>
        </w:rPr>
        <w:t>ewaluacji problemowych</w:t>
      </w:r>
      <w:r w:rsidRPr="00E553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zakresie </w:t>
      </w:r>
      <w:r w:rsidRPr="005B13CC">
        <w:rPr>
          <w:rFonts w:ascii="Arial" w:eastAsia="Times New Roman" w:hAnsi="Arial" w:cs="Arial"/>
          <w:sz w:val="24"/>
          <w:szCs w:val="24"/>
          <w:u w:val="single"/>
          <w:lang w:eastAsia="pl-PL"/>
        </w:rPr>
        <w:t>wymagań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wskazanych w </w:t>
      </w:r>
      <w:r w:rsidRPr="008F1C4F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podstawowych kierunkach polityki oświatowej państwa</w:t>
      </w:r>
      <w:r w:rsidRPr="008F1C4F">
        <w:rPr>
          <w:rFonts w:ascii="Arial" w:eastAsia="Times New Roman" w:hAnsi="Arial" w:cs="Arial"/>
          <w:sz w:val="24"/>
          <w:szCs w:val="24"/>
          <w:lang w:eastAsia="pl-PL"/>
        </w:rPr>
        <w:t xml:space="preserve">, w wybranych typach szkół 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rodzajach </w:t>
      </w:r>
      <w:r w:rsidRPr="008F1C4F">
        <w:rPr>
          <w:rFonts w:ascii="Arial" w:eastAsia="Times New Roman" w:hAnsi="Arial" w:cs="Arial"/>
          <w:sz w:val="24"/>
          <w:szCs w:val="24"/>
          <w:lang w:eastAsia="pl-PL"/>
        </w:rPr>
        <w:t>placówek:</w:t>
      </w:r>
    </w:p>
    <w:p w:rsidR="00835792" w:rsidRPr="008F1C4F" w:rsidRDefault="00835792" w:rsidP="00835792">
      <w:p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5792" w:rsidRPr="00185912" w:rsidRDefault="00835792" w:rsidP="00BC7AFA">
      <w:pPr>
        <w:pStyle w:val="Akapitzlist"/>
        <w:numPr>
          <w:ilvl w:val="0"/>
          <w:numId w:val="71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591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185912">
        <w:rPr>
          <w:rFonts w:ascii="Arial" w:eastAsia="Times New Roman" w:hAnsi="Arial" w:cs="Arial"/>
          <w:sz w:val="24"/>
          <w:szCs w:val="24"/>
          <w:lang w:eastAsia="pl-PL"/>
        </w:rPr>
        <w:t>przedszkolach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(zgodnie z </w:t>
      </w:r>
      <w:r w:rsidRPr="00B07AD9">
        <w:rPr>
          <w:rFonts w:ascii="Arial" w:eastAsia="Times New Roman" w:hAnsi="Arial" w:cs="Arial"/>
          <w:i/>
          <w:sz w:val="24"/>
          <w:szCs w:val="24"/>
          <w:lang w:eastAsia="pl-PL"/>
        </w:rPr>
        <w:t>podstawowymi kierunkami polityki oświatowej państwa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B07A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C7F6D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</w:t>
      </w:r>
      <w:r w:rsidRPr="0018591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35792" w:rsidRPr="000C7F6D" w:rsidRDefault="00835792" w:rsidP="00BC7AFA">
      <w:pPr>
        <w:pStyle w:val="Akapitzlist"/>
        <w:numPr>
          <w:ilvl w:val="0"/>
          <w:numId w:val="71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5912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szkołach podstawowych, gimnazjach, szkołach </w:t>
      </w:r>
      <w:proofErr w:type="spellStart"/>
      <w:r w:rsidRPr="00185912">
        <w:rPr>
          <w:rFonts w:ascii="Arial" w:eastAsia="Arial Unicode MS" w:hAnsi="Arial" w:cs="Arial"/>
          <w:bCs/>
          <w:sz w:val="24"/>
          <w:szCs w:val="24"/>
          <w:lang w:eastAsia="pl-PL"/>
        </w:rPr>
        <w:t>ponadgimnazjalnych</w:t>
      </w:r>
      <w:proofErr w:type="spellEnd"/>
      <w:r w:rsidRPr="00185912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, placówkach kształcenia ustawicznego oraz ośrodkach dokształcania </w:t>
      </w:r>
      <w:r w:rsidRPr="00185912">
        <w:rPr>
          <w:rFonts w:ascii="Arial" w:eastAsia="Arial Unicode MS" w:hAnsi="Arial" w:cs="Arial"/>
          <w:bCs/>
          <w:sz w:val="24"/>
          <w:szCs w:val="24"/>
          <w:lang w:eastAsia="pl-PL"/>
        </w:rPr>
        <w:br/>
        <w:t>i doskonalenia zawodowego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B07AD9">
        <w:rPr>
          <w:rFonts w:ascii="Arial" w:eastAsia="Times New Roman" w:hAnsi="Arial" w:cs="Arial"/>
          <w:i/>
          <w:sz w:val="24"/>
          <w:szCs w:val="24"/>
          <w:lang w:eastAsia="pl-PL"/>
        </w:rPr>
        <w:t>podstawowymi kierunkami polityki oświatowej państwa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B07A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C7F6D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185912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 </w:t>
      </w:r>
      <w:r>
        <w:rPr>
          <w:rFonts w:ascii="Arial" w:eastAsia="Arial Unicode MS" w:hAnsi="Arial" w:cs="Arial"/>
          <w:b/>
          <w:bCs/>
          <w:sz w:val="24"/>
          <w:szCs w:val="24"/>
          <w:lang w:eastAsia="pl-PL"/>
        </w:rPr>
        <w:t xml:space="preserve">38 </w:t>
      </w:r>
      <w:r w:rsidRPr="00185912">
        <w:rPr>
          <w:rFonts w:ascii="Arial" w:eastAsia="Arial Unicode MS" w:hAnsi="Arial" w:cs="Arial"/>
          <w:bCs/>
          <w:sz w:val="24"/>
          <w:szCs w:val="24"/>
          <w:lang w:eastAsia="pl-PL"/>
        </w:rPr>
        <w:t>ewaluacji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35792" w:rsidRPr="000C7F6D" w:rsidRDefault="00835792" w:rsidP="00BC7AFA">
      <w:pPr>
        <w:pStyle w:val="Akapitzlist"/>
        <w:numPr>
          <w:ilvl w:val="0"/>
          <w:numId w:val="72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7F6D">
        <w:rPr>
          <w:rFonts w:ascii="Arial" w:eastAsia="Times New Roman" w:hAnsi="Arial" w:cs="Arial"/>
          <w:bCs/>
          <w:sz w:val="24"/>
          <w:szCs w:val="24"/>
          <w:lang w:eastAsia="pl-PL"/>
        </w:rPr>
        <w:t>w specjalnych ośrodkach wychowawczych oraz placówkach zapewniających opiekę i wychowanie uczniom w okresie pobierania nauki poza miejscem stałego zamieszkania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B07AD9">
        <w:rPr>
          <w:rFonts w:ascii="Arial" w:eastAsia="Times New Roman" w:hAnsi="Arial" w:cs="Arial"/>
          <w:i/>
          <w:sz w:val="24"/>
          <w:szCs w:val="24"/>
          <w:lang w:eastAsia="pl-PL"/>
        </w:rPr>
        <w:t>podstawowymi kierunkami polityki oświatowej państwa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B07A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C7F6D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E01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5B13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ę;</w:t>
      </w:r>
    </w:p>
    <w:p w:rsidR="00835792" w:rsidRDefault="00835792" w:rsidP="00BC7AFA">
      <w:pPr>
        <w:pStyle w:val="Akapitzlist"/>
        <w:numPr>
          <w:ilvl w:val="0"/>
          <w:numId w:val="73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wybranych przez kuratora oświaty - </w:t>
      </w:r>
      <w:r w:rsidRPr="007770C9">
        <w:rPr>
          <w:rFonts w:ascii="Arial" w:eastAsia="Times New Roman" w:hAnsi="Arial" w:cs="Arial"/>
          <w:b/>
          <w:sz w:val="24"/>
          <w:szCs w:val="24"/>
          <w:lang w:eastAsia="pl-PL"/>
        </w:rPr>
        <w:t>34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ewaluacje.</w:t>
      </w:r>
    </w:p>
    <w:p w:rsidR="00835792" w:rsidRPr="005B13CC" w:rsidRDefault="00835792" w:rsidP="00835792">
      <w:pPr>
        <w:pStyle w:val="Akapitzlist"/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B13CC">
        <w:rPr>
          <w:rFonts w:ascii="Arial" w:eastAsia="Times New Roman" w:hAnsi="Arial" w:cs="Arial"/>
          <w:i/>
          <w:sz w:val="24"/>
          <w:szCs w:val="24"/>
          <w:lang w:eastAsia="pl-PL"/>
        </w:rPr>
        <w:t>*łączna liczba bez wy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mie</w:t>
      </w:r>
      <w:r w:rsidRPr="005B13C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nienia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wybranych </w:t>
      </w:r>
      <w:r w:rsidRPr="005B13C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wymagań </w:t>
      </w:r>
    </w:p>
    <w:p w:rsidR="00835792" w:rsidRDefault="00835792" w:rsidP="00835792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5792" w:rsidRDefault="00835792" w:rsidP="00835792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szkolnym 2013/2014 (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31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maj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>a 201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4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roku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9B61B8">
        <w:rPr>
          <w:rFonts w:ascii="Arial" w:eastAsia="Times New Roman" w:hAnsi="Arial" w:cs="Arial"/>
          <w:b/>
          <w:sz w:val="24"/>
          <w:szCs w:val="24"/>
          <w:lang w:eastAsia="pl-PL"/>
        </w:rPr>
        <w:t>zrealizowano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70C9">
        <w:rPr>
          <w:rFonts w:ascii="Arial" w:eastAsia="Times New Roman" w:hAnsi="Arial" w:cs="Arial"/>
          <w:b/>
          <w:sz w:val="24"/>
          <w:szCs w:val="24"/>
          <w:lang w:eastAsia="pl-PL"/>
        </w:rPr>
        <w:t>99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ewaluacji, co stanowi </w:t>
      </w:r>
      <w:r w:rsidRPr="007770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82,5%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planu, w tym </w:t>
      </w:r>
      <w:r w:rsidRPr="007770C9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 całościowych - </w:t>
      </w:r>
      <w:r w:rsidRPr="007770C9">
        <w:rPr>
          <w:rFonts w:ascii="Arial" w:eastAsia="Times New Roman" w:hAnsi="Arial" w:cs="Arial"/>
          <w:b/>
          <w:sz w:val="24"/>
          <w:szCs w:val="24"/>
          <w:lang w:eastAsia="pl-PL"/>
        </w:rPr>
        <w:t>100%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planu, </w:t>
      </w:r>
      <w:r w:rsidRPr="007770C9">
        <w:rPr>
          <w:rFonts w:ascii="Arial" w:eastAsia="Times New Roman" w:hAnsi="Arial" w:cs="Arial"/>
          <w:b/>
          <w:sz w:val="24"/>
          <w:szCs w:val="24"/>
          <w:lang w:eastAsia="pl-PL"/>
        </w:rPr>
        <w:t>87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 problemowych – </w:t>
      </w:r>
      <w:r w:rsidRPr="007770C9">
        <w:rPr>
          <w:rFonts w:ascii="Arial" w:eastAsia="Times New Roman" w:hAnsi="Arial" w:cs="Arial"/>
          <w:b/>
          <w:sz w:val="24"/>
          <w:szCs w:val="24"/>
          <w:lang w:eastAsia="pl-PL"/>
        </w:rPr>
        <w:t>80,6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70C9">
        <w:rPr>
          <w:rFonts w:ascii="Arial" w:eastAsia="Times New Roman" w:hAnsi="Arial" w:cs="Arial"/>
          <w:b/>
          <w:sz w:val="24"/>
          <w:szCs w:val="24"/>
          <w:lang w:eastAsia="pl-PL"/>
        </w:rPr>
        <w:t>%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planu, w ramach wymagań:</w:t>
      </w:r>
    </w:p>
    <w:p w:rsidR="00835792" w:rsidRDefault="00835792" w:rsidP="00BC7AFA">
      <w:pPr>
        <w:pStyle w:val="Akapitzlist"/>
        <w:numPr>
          <w:ilvl w:val="0"/>
          <w:numId w:val="12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wskazanych w </w:t>
      </w:r>
      <w:r w:rsidRPr="00652EDB">
        <w:rPr>
          <w:rFonts w:ascii="Arial" w:eastAsia="Times New Roman" w:hAnsi="Arial" w:cs="Arial"/>
          <w:i/>
          <w:sz w:val="24"/>
          <w:szCs w:val="24"/>
          <w:lang w:eastAsia="pl-PL"/>
        </w:rPr>
        <w:t>Podstawowych kierunkach polityki oświatowej państwa w roku szkolnym 2013/2014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7770C9">
        <w:rPr>
          <w:rFonts w:ascii="Arial" w:eastAsia="Times New Roman" w:hAnsi="Arial" w:cs="Arial"/>
          <w:b/>
          <w:sz w:val="24"/>
          <w:szCs w:val="24"/>
          <w:lang w:eastAsia="pl-PL"/>
        </w:rPr>
        <w:t>53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ewaluacje -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7770C9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% planu;</w:t>
      </w:r>
    </w:p>
    <w:p w:rsidR="00835792" w:rsidRPr="0038040B" w:rsidRDefault="00835792" w:rsidP="00BC7AFA">
      <w:pPr>
        <w:pStyle w:val="Akapitzlist"/>
        <w:numPr>
          <w:ilvl w:val="0"/>
          <w:numId w:val="12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wybranych przez kuratora oświaty - </w:t>
      </w:r>
      <w:r w:rsidRPr="007770C9">
        <w:rPr>
          <w:rFonts w:ascii="Arial" w:eastAsia="Times New Roman" w:hAnsi="Arial" w:cs="Arial"/>
          <w:b/>
          <w:sz w:val="24"/>
          <w:szCs w:val="24"/>
          <w:lang w:eastAsia="pl-PL"/>
        </w:rPr>
        <w:t>34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ewaluacje – </w:t>
      </w:r>
      <w:r w:rsidRPr="007770C9">
        <w:rPr>
          <w:rFonts w:ascii="Arial" w:eastAsia="Times New Roman" w:hAnsi="Arial" w:cs="Arial"/>
          <w:b/>
          <w:sz w:val="24"/>
          <w:szCs w:val="24"/>
          <w:lang w:eastAsia="pl-PL"/>
        </w:rPr>
        <w:t>94,4</w:t>
      </w:r>
      <w:r w:rsidRPr="009B61B8">
        <w:rPr>
          <w:rFonts w:ascii="Arial" w:eastAsia="Times New Roman" w:hAnsi="Arial" w:cs="Arial"/>
          <w:sz w:val="24"/>
          <w:szCs w:val="24"/>
          <w:lang w:eastAsia="pl-PL"/>
        </w:rPr>
        <w:t xml:space="preserve"> % planu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35792" w:rsidRDefault="00835792" w:rsidP="00835792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5792" w:rsidRDefault="00835792" w:rsidP="00835792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szkolnym 2013/2014 (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31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maj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>a 201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4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roku</w:t>
      </w:r>
      <w:r>
        <w:rPr>
          <w:rFonts w:ascii="Arial" w:eastAsia="Times New Roman" w:hAnsi="Arial" w:cs="Arial"/>
          <w:sz w:val="24"/>
          <w:szCs w:val="24"/>
          <w:lang w:eastAsia="pl-PL"/>
        </w:rPr>
        <w:t>) kurator oświaty zajął stanowisko wobec  3 pisemnych umotywowanych zastrzeżeń dotyczących raportów z ewaluacji (zgłoszonych przez dyrektorów szkół i placówek), z czego kurator oświaty:</w:t>
      </w:r>
    </w:p>
    <w:p w:rsidR="00835792" w:rsidRDefault="00835792" w:rsidP="00BC7AFA">
      <w:pPr>
        <w:pStyle w:val="Akapitzlist"/>
        <w:numPr>
          <w:ilvl w:val="0"/>
          <w:numId w:val="13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 zasadność zgłoszonych zastrzeżeń (w całości) - </w:t>
      </w:r>
      <w:r w:rsidRPr="00585E01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przypadków;</w:t>
      </w:r>
    </w:p>
    <w:p w:rsidR="00835792" w:rsidRDefault="00835792" w:rsidP="00BC7AFA">
      <w:pPr>
        <w:pStyle w:val="Akapitzlist"/>
        <w:numPr>
          <w:ilvl w:val="0"/>
          <w:numId w:val="13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zasadność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części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zgłoszonych zastrzeżeń - </w:t>
      </w:r>
      <w:r w:rsidRPr="00585E01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przypadków;</w:t>
      </w:r>
    </w:p>
    <w:p w:rsidR="00835792" w:rsidRPr="005564E0" w:rsidRDefault="00835792" w:rsidP="00BC7AFA">
      <w:pPr>
        <w:pStyle w:val="Akapitzlist"/>
        <w:numPr>
          <w:ilvl w:val="0"/>
          <w:numId w:val="13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stwierdził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brak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>zasadność zgłoszonych zastrzeżeń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85E0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przypadki.</w:t>
      </w:r>
    </w:p>
    <w:p w:rsidR="00835792" w:rsidRDefault="00835792" w:rsidP="00835792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835792" w:rsidRPr="00EE7B94" w:rsidRDefault="00835792" w:rsidP="00835792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br w:type="page"/>
      </w:r>
      <w:r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 xml:space="preserve">2.4. Wyniki ewaluacji </w:t>
      </w:r>
    </w:p>
    <w:p w:rsidR="00835792" w:rsidRDefault="00835792" w:rsidP="00835792">
      <w:pPr>
        <w:pStyle w:val="Akapitzlist"/>
        <w:spacing w:before="60" w:after="60" w:line="288" w:lineRule="auto"/>
        <w:ind w:left="567"/>
        <w:jc w:val="both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t>2.4.1. Zestawienie ilościowych wyników ewaluacji przeprowadzonych w poszczególnych typach szkół i placówek</w:t>
      </w:r>
    </w:p>
    <w:p w:rsidR="00835792" w:rsidRDefault="00835792" w:rsidP="00835792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835792" w:rsidRDefault="00835792" w:rsidP="00835792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poziomów spełniania wymagań państwa w poszczególnych typach szkół i placówek </w:t>
      </w:r>
      <w:r w:rsidRPr="00A820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(z uwzględnieniem ewaluacji całościowych i problemowych zaplanowanych i przeprowadzonych w szkołach/placówkach samodzielnych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A82037">
        <w:rPr>
          <w:rFonts w:ascii="Arial" w:eastAsia="Times New Roman" w:hAnsi="Arial" w:cs="Arial"/>
          <w:i/>
          <w:sz w:val="24"/>
          <w:szCs w:val="24"/>
          <w:lang w:eastAsia="pl-PL"/>
        </w:rPr>
        <w:t>i w zespołach).</w:t>
      </w:r>
    </w:p>
    <w:p w:rsidR="00835792" w:rsidRDefault="00835792" w:rsidP="00835792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965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62"/>
        <w:gridCol w:w="708"/>
        <w:gridCol w:w="709"/>
        <w:gridCol w:w="851"/>
      </w:tblGrid>
      <w:tr w:rsidR="00835792" w:rsidRPr="00D924DB" w:rsidTr="00835792">
        <w:trPr>
          <w:trHeight w:val="615"/>
        </w:trPr>
        <w:tc>
          <w:tcPr>
            <w:tcW w:w="965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I. Przedszkola i inne formy wychowania przedszkolnego*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92" w:rsidRPr="00AF667D" w:rsidRDefault="00C449F9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fldChar w:fldCharType="begin"/>
            </w:r>
            <w:r w:rsidR="00835792">
              <w:rPr>
                <w:rFonts w:eastAsia="Times New Roman" w:cs="Calibri"/>
                <w:color w:val="000000"/>
                <w:lang w:eastAsia="pl-PL"/>
              </w:rPr>
              <w:instrText xml:space="preserve"> =SUM(LEFT) </w:instrText>
            </w:r>
            <w:r>
              <w:rPr>
                <w:rFonts w:eastAsia="Times New Roman" w:cs="Calibri"/>
                <w:color w:val="000000"/>
                <w:lang w:eastAsia="pl-PL"/>
              </w:rPr>
              <w:fldChar w:fldCharType="separate"/>
            </w:r>
            <w:r w:rsidR="00835792">
              <w:rPr>
                <w:rFonts w:eastAsia="Times New Roman" w:cs="Calibri"/>
                <w:noProof/>
                <w:color w:val="000000"/>
                <w:lang w:eastAsia="pl-PL"/>
              </w:rPr>
              <w:t>119</w:t>
            </w:r>
            <w:r>
              <w:rPr>
                <w:rFonts w:eastAsia="Times New Roman" w:cs="Calibri"/>
                <w:color w:val="000000"/>
                <w:lang w:eastAsia="pl-PL"/>
              </w:rPr>
              <w:fldChar w:fldCharType="end"/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389"/>
        </w:trPr>
        <w:tc>
          <w:tcPr>
            <w:tcW w:w="965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5792" w:rsidRDefault="00835792" w:rsidP="0083579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i/>
                <w:iCs/>
                <w:color w:val="000000"/>
                <w:lang w:eastAsia="pl-PL"/>
              </w:rPr>
              <w:t xml:space="preserve">*dotyczy również oddziałów przedszkolnych zorganizowanych </w:t>
            </w:r>
            <w:r>
              <w:rPr>
                <w:rFonts w:eastAsia="Times New Roman" w:cs="Calibri"/>
                <w:i/>
                <w:iCs/>
                <w:color w:val="000000"/>
                <w:lang w:eastAsia="pl-PL"/>
              </w:rPr>
              <w:t>w szk</w:t>
            </w:r>
            <w:r w:rsidRPr="00AF667D">
              <w:rPr>
                <w:rFonts w:eastAsia="Times New Roman" w:cs="Calibri"/>
                <w:i/>
                <w:iCs/>
                <w:color w:val="000000"/>
                <w:lang w:eastAsia="pl-PL"/>
              </w:rPr>
              <w:t xml:space="preserve">ołach podstawowych </w:t>
            </w:r>
          </w:p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pl-PL"/>
              </w:rPr>
            </w:pPr>
          </w:p>
        </w:tc>
      </w:tr>
      <w:tr w:rsidR="00835792" w:rsidRPr="00D924DB" w:rsidTr="00835792">
        <w:trPr>
          <w:trHeight w:val="600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III. Szkoły podstawowe*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1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54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32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5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7A106B" w:rsidRDefault="00835792" w:rsidP="00835792">
            <w:pPr>
              <w:spacing w:after="0" w:line="240" w:lineRule="auto"/>
              <w:jc w:val="center"/>
            </w:pPr>
            <w:r w:rsidRPr="007A106B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5792" w:rsidRDefault="00835792" w:rsidP="00835792">
            <w:pPr>
              <w:spacing w:after="0" w:line="240" w:lineRule="auto"/>
              <w:jc w:val="center"/>
            </w:pPr>
            <w:r w:rsidRPr="007A106B">
              <w:t>5</w:t>
            </w:r>
          </w:p>
        </w:tc>
      </w:tr>
      <w:tr w:rsidR="00835792" w:rsidRPr="00D924DB" w:rsidTr="00835792">
        <w:trPr>
          <w:trHeight w:val="554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5792" w:rsidRDefault="00835792" w:rsidP="0083579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pl-PL"/>
              </w:rPr>
            </w:pPr>
          </w:p>
        </w:tc>
      </w:tr>
      <w:tr w:rsidR="00835792" w:rsidRPr="00D924DB" w:rsidTr="00835792">
        <w:trPr>
          <w:trHeight w:val="411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IV. Gimnazja*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835792" w:rsidRPr="00D924DB" w:rsidTr="00835792">
        <w:trPr>
          <w:trHeight w:val="602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5792" w:rsidRDefault="00835792" w:rsidP="0083579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pl-PL"/>
              </w:rPr>
            </w:pPr>
          </w:p>
        </w:tc>
      </w:tr>
      <w:tr w:rsidR="00835792" w:rsidRPr="00D924DB" w:rsidTr="00835792">
        <w:trPr>
          <w:trHeight w:val="430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lastRenderedPageBreak/>
              <w:t>V. Licea ogólnokształcące*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835792" w:rsidRPr="00D924DB" w:rsidTr="00835792">
        <w:trPr>
          <w:trHeight w:val="619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835792" w:rsidRPr="00D924DB" w:rsidTr="00835792">
        <w:trPr>
          <w:trHeight w:val="600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VI. Technika*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F011D">
              <w:rPr>
                <w:rFonts w:eastAsia="Times New Roman" w:cs="Calibri"/>
                <w:lang w:eastAsia="pl-PL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F011D">
              <w:rPr>
                <w:rFonts w:eastAsia="Times New Roman" w:cs="Calibri"/>
                <w:lang w:eastAsia="pl-PL"/>
              </w:rPr>
              <w:t>2 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F011D">
              <w:rPr>
                <w:rFonts w:eastAsia="Times New Roman" w:cs="Calibri"/>
                <w:lang w:eastAsia="pl-PL"/>
              </w:rPr>
              <w:t>4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F011D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F011D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F011D"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F011D"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F011D"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F011D">
              <w:rPr>
                <w:rFonts w:eastAsia="Times New Roman" w:cs="Calibri"/>
                <w:lang w:eastAsia="pl-PL"/>
              </w:rPr>
              <w:t>22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F011D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F011D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F011D">
              <w:rPr>
                <w:rFonts w:eastAsia="Times New Roman" w:cs="Calibri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F011D">
              <w:rPr>
                <w:rFonts w:eastAsia="Times New Roman" w:cs="Calibri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F011D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F011D">
              <w:rPr>
                <w:rFonts w:eastAsia="Times New Roman" w:cs="Calibri"/>
                <w:lang w:eastAsia="pl-PL"/>
              </w:rPr>
              <w:t>8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F011D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F011D">
              <w:rPr>
                <w:rFonts w:eastAsia="Times New Roman" w:cs="Calibri"/>
                <w:lang w:eastAsia="pl-PL"/>
              </w:rPr>
              <w:t>1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F011D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F011D">
              <w:rPr>
                <w:rFonts w:eastAsia="Times New Roman" w:cs="Calibri"/>
                <w:lang w:eastAsia="pl-PL"/>
              </w:rPr>
              <w:t>1</w:t>
            </w:r>
          </w:p>
        </w:tc>
      </w:tr>
      <w:tr w:rsidR="00835792" w:rsidRPr="00D924DB" w:rsidTr="00835792">
        <w:trPr>
          <w:trHeight w:val="620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835792" w:rsidRPr="00D924DB" w:rsidTr="00835792">
        <w:trPr>
          <w:trHeight w:val="600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VII. Zasadnicze szkoły zawodowe*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92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92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92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92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</w:tr>
      <w:tr w:rsidR="00835792" w:rsidRPr="00D924DB" w:rsidTr="00835792">
        <w:trPr>
          <w:trHeight w:val="598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835792" w:rsidRPr="00D924DB" w:rsidTr="00835792">
        <w:trPr>
          <w:trHeight w:val="370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 xml:space="preserve">XVI. </w:t>
            </w:r>
            <w:proofErr w:type="spellStart"/>
            <w:r w:rsidRPr="00AF667D">
              <w:rPr>
                <w:rFonts w:eastAsia="Times New Roman" w:cs="Calibri"/>
                <w:color w:val="000000"/>
                <w:lang w:eastAsia="pl-PL"/>
              </w:rPr>
              <w:t>MOW-y</w:t>
            </w:r>
            <w:proofErr w:type="spellEnd"/>
            <w:r w:rsidRPr="00AF667D"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 w:rsidRPr="00AF667D">
              <w:rPr>
                <w:rFonts w:eastAsia="Times New Roman" w:cs="Calibri"/>
                <w:color w:val="000000"/>
                <w:lang w:eastAsia="pl-PL"/>
              </w:rPr>
              <w:t>MOS-y</w:t>
            </w:r>
            <w:proofErr w:type="spellEnd"/>
            <w:r w:rsidRPr="00AF667D">
              <w:rPr>
                <w:rFonts w:eastAsia="Times New Roman" w:cs="Calibri"/>
                <w:color w:val="000000"/>
                <w:lang w:eastAsia="pl-PL"/>
              </w:rPr>
              <w:t xml:space="preserve"> i inne oś</w:t>
            </w:r>
            <w:r>
              <w:rPr>
                <w:rFonts w:eastAsia="Times New Roman" w:cs="Calibri"/>
                <w:color w:val="000000"/>
                <w:lang w:eastAsia="pl-PL"/>
              </w:rPr>
              <w:t>rodki, o których mowa w art.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 xml:space="preserve"> 2 </w:t>
            </w:r>
            <w:proofErr w:type="spellStart"/>
            <w:r w:rsidRPr="00AF667D">
              <w:rPr>
                <w:rFonts w:eastAsia="Times New Roman" w:cs="Calibri"/>
                <w:color w:val="000000"/>
                <w:lang w:eastAsia="pl-PL"/>
              </w:rPr>
              <w:t>pkt</w:t>
            </w:r>
            <w:proofErr w:type="spellEnd"/>
            <w:r w:rsidRPr="00AF667D">
              <w:rPr>
                <w:rFonts w:eastAsia="Times New Roman" w:cs="Calibri"/>
                <w:color w:val="000000"/>
                <w:lang w:eastAsia="pl-PL"/>
              </w:rPr>
              <w:t xml:space="preserve"> 5 ustawy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835792" w:rsidRPr="00D924DB" w:rsidTr="0083579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EF011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F011D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67D">
              <w:rPr>
                <w:rFonts w:eastAsia="Times New Roman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792" w:rsidRPr="00AF667D" w:rsidRDefault="00835792" w:rsidP="00835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r w:rsidRPr="00AF66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835792" w:rsidRDefault="00835792" w:rsidP="00835792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835792" w:rsidRDefault="00835792" w:rsidP="00835792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br w:type="page"/>
      </w:r>
    </w:p>
    <w:p w:rsidR="00835792" w:rsidRDefault="00835792" w:rsidP="00835792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 xml:space="preserve">2.4.2. Podsumowanie analizy jakościowych wyników ewaluacji szkół i placówek w ramach badanych wymagań </w:t>
      </w:r>
    </w:p>
    <w:p w:rsidR="00835792" w:rsidRDefault="00835792" w:rsidP="00835792">
      <w:pPr>
        <w:jc w:val="both"/>
      </w:pPr>
    </w:p>
    <w:p w:rsidR="00835792" w:rsidRPr="00A82037" w:rsidRDefault="00835792" w:rsidP="00835792">
      <w:pPr>
        <w:keepNext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Podsumowanie analizy jakościowych wyników ewaluacji szkół i placówek,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na podstawie</w:t>
      </w: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 raportów z ewaluacji, w ramach badanych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wymagań</w:t>
      </w:r>
    </w:p>
    <w:p w:rsidR="00835792" w:rsidRPr="00BC4252" w:rsidRDefault="00835792" w:rsidP="00835792">
      <w:pPr>
        <w:jc w:val="both"/>
        <w:rPr>
          <w:rFonts w:ascii="Arial" w:hAnsi="Arial" w:cs="Arial"/>
          <w:i/>
          <w:sz w:val="20"/>
          <w:szCs w:val="20"/>
        </w:rPr>
      </w:pPr>
      <w:r w:rsidRPr="00BC4252">
        <w:rPr>
          <w:rFonts w:ascii="Arial" w:hAnsi="Arial" w:cs="Arial"/>
          <w:i/>
          <w:sz w:val="20"/>
          <w:szCs w:val="20"/>
        </w:rPr>
        <w:t xml:space="preserve">*tabele należy uzupełnić wskazując na najistotniejsze jakościowe wyniki ewaluacji (opisując je w ramach poszczególnych wymagań – wskazanych przez MEN lub wybranych przez KO oraz całościowo – </w:t>
      </w:r>
      <w:proofErr w:type="spellStart"/>
      <w:r w:rsidRPr="00BC4252">
        <w:rPr>
          <w:rFonts w:ascii="Arial" w:hAnsi="Arial" w:cs="Arial"/>
          <w:i/>
          <w:sz w:val="20"/>
          <w:szCs w:val="20"/>
        </w:rPr>
        <w:t>międzyobszarowo</w:t>
      </w:r>
      <w:proofErr w:type="spellEnd"/>
      <w:r w:rsidRPr="00BC4252">
        <w:rPr>
          <w:rFonts w:ascii="Arial" w:hAnsi="Arial" w:cs="Arial"/>
          <w:i/>
          <w:sz w:val="20"/>
          <w:szCs w:val="20"/>
        </w:rPr>
        <w:t>), zawierające mocne strony i osiągnięcia oraz słabe strony i trudności w poszczególnych typach szkół i placówek (</w:t>
      </w:r>
      <w:r w:rsidRPr="00BC4252">
        <w:rPr>
          <w:rFonts w:ascii="Arial" w:hAnsi="Arial" w:cs="Arial"/>
          <w:i/>
          <w:sz w:val="20"/>
          <w:szCs w:val="20"/>
          <w:u w:val="single"/>
        </w:rPr>
        <w:t>każdorazowo do trzech wskazań</w:t>
      </w:r>
      <w:r w:rsidRPr="00BC4252">
        <w:rPr>
          <w:rFonts w:ascii="Arial" w:hAnsi="Arial" w:cs="Arial"/>
          <w:i/>
          <w:sz w:val="20"/>
          <w:szCs w:val="20"/>
        </w:rPr>
        <w:t>)</w:t>
      </w:r>
    </w:p>
    <w:p w:rsidR="00835792" w:rsidRDefault="00835792" w:rsidP="00835792">
      <w:pPr>
        <w:rPr>
          <w:rFonts w:ascii="Arial" w:hAnsi="Arial" w:cs="Arial"/>
          <w:sz w:val="24"/>
          <w:szCs w:val="24"/>
        </w:rPr>
      </w:pPr>
      <w:r w:rsidRPr="00B34B61">
        <w:rPr>
          <w:rFonts w:ascii="Arial" w:hAnsi="Arial" w:cs="Arial"/>
          <w:b/>
          <w:sz w:val="24"/>
          <w:szCs w:val="24"/>
        </w:rPr>
        <w:t>Przedszkola</w:t>
      </w:r>
      <w:r w:rsidRPr="00A2566B">
        <w:rPr>
          <w:rFonts w:ascii="Arial" w:hAnsi="Arial" w:cs="Arial"/>
          <w:sz w:val="24"/>
          <w:szCs w:val="24"/>
        </w:rPr>
        <w:t xml:space="preserve"> </w:t>
      </w:r>
      <w:r w:rsidRPr="000B6535">
        <w:rPr>
          <w:rFonts w:ascii="Arial" w:hAnsi="Arial" w:cs="Arial"/>
          <w:b/>
          <w:sz w:val="24"/>
          <w:szCs w:val="24"/>
        </w:rPr>
        <w:t>i inne formy wychowania przedszkolnego</w:t>
      </w:r>
      <w:r>
        <w:rPr>
          <w:rFonts w:ascii="Arial" w:hAnsi="Arial" w:cs="Arial"/>
          <w:b/>
          <w:sz w:val="24"/>
          <w:szCs w:val="24"/>
        </w:rPr>
        <w:t>*</w:t>
      </w:r>
    </w:p>
    <w:p w:rsidR="00CC1FD4" w:rsidRDefault="00CC1F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252"/>
        <w:gridCol w:w="3177"/>
        <w:gridCol w:w="3118"/>
      </w:tblGrid>
      <w:tr w:rsidR="00835792" w:rsidRPr="00D924DB" w:rsidTr="00835792">
        <w:trPr>
          <w:trHeight w:val="300"/>
        </w:trPr>
        <w:tc>
          <w:tcPr>
            <w:tcW w:w="550" w:type="dxa"/>
            <w:vMerge w:val="restart"/>
            <w:hideMark/>
          </w:tcPr>
          <w:p w:rsidR="00835792" w:rsidRPr="00EB18AA" w:rsidRDefault="00835792" w:rsidP="00EB18AA">
            <w:pPr>
              <w:keepNext/>
              <w:spacing w:before="40" w:after="40" w:line="240" w:lineRule="auto"/>
              <w:jc w:val="center"/>
              <w:outlineLvl w:val="0"/>
              <w:rPr>
                <w:rFonts w:ascii="Arial" w:hAnsi="Arial" w:cs="Arial"/>
                <w:lang w:eastAsia="pl-PL"/>
              </w:rPr>
            </w:pPr>
          </w:p>
          <w:p w:rsidR="00835792" w:rsidRPr="00EB18AA" w:rsidRDefault="00835792" w:rsidP="00EB18AA">
            <w:pPr>
              <w:keepNext/>
              <w:spacing w:before="40" w:after="40" w:line="240" w:lineRule="auto"/>
              <w:jc w:val="center"/>
              <w:outlineLvl w:val="0"/>
              <w:rPr>
                <w:rFonts w:ascii="Arial" w:hAnsi="Arial" w:cs="Arial"/>
                <w:lang w:eastAsia="pl-PL"/>
              </w:rPr>
            </w:pPr>
            <w:r w:rsidRPr="00EB18AA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2252" w:type="dxa"/>
            <w:vMerge w:val="restart"/>
            <w:noWrap/>
            <w:hideMark/>
          </w:tcPr>
          <w:p w:rsidR="00835792" w:rsidRPr="00EB18AA" w:rsidRDefault="00835792" w:rsidP="00EB18AA">
            <w:pPr>
              <w:keepNext/>
              <w:spacing w:before="40" w:after="40" w:line="240" w:lineRule="auto"/>
              <w:jc w:val="center"/>
              <w:outlineLvl w:val="0"/>
              <w:rPr>
                <w:rFonts w:ascii="Arial" w:hAnsi="Arial" w:cs="Arial"/>
                <w:lang w:eastAsia="pl-PL"/>
              </w:rPr>
            </w:pPr>
            <w:r w:rsidRPr="00EB18AA">
              <w:rPr>
                <w:rFonts w:ascii="Arial" w:hAnsi="Arial" w:cs="Arial"/>
                <w:lang w:eastAsia="pl-PL"/>
              </w:rPr>
              <w:t>Badane wymaganie</w:t>
            </w:r>
          </w:p>
        </w:tc>
        <w:tc>
          <w:tcPr>
            <w:tcW w:w="6295" w:type="dxa"/>
            <w:gridSpan w:val="2"/>
            <w:hideMark/>
          </w:tcPr>
          <w:p w:rsidR="00835792" w:rsidRPr="00EB18AA" w:rsidRDefault="00835792" w:rsidP="00EB18AA">
            <w:pPr>
              <w:keepNext/>
              <w:spacing w:before="40" w:after="40" w:line="240" w:lineRule="auto"/>
              <w:jc w:val="center"/>
              <w:outlineLvl w:val="0"/>
              <w:rPr>
                <w:rFonts w:ascii="Arial" w:hAnsi="Arial" w:cs="Arial"/>
                <w:lang w:eastAsia="pl-PL"/>
              </w:rPr>
            </w:pPr>
            <w:r w:rsidRPr="00EB18AA">
              <w:rPr>
                <w:rFonts w:ascii="Arial" w:hAnsi="Arial" w:cs="Arial"/>
                <w:lang w:eastAsia="pl-PL"/>
              </w:rPr>
              <w:t>Wyniki ewaluacji</w:t>
            </w:r>
          </w:p>
        </w:tc>
      </w:tr>
      <w:tr w:rsidR="00835792" w:rsidRPr="00D924DB" w:rsidTr="00835792">
        <w:trPr>
          <w:trHeight w:val="300"/>
        </w:trPr>
        <w:tc>
          <w:tcPr>
            <w:tcW w:w="550" w:type="dxa"/>
            <w:vMerge/>
            <w:hideMark/>
          </w:tcPr>
          <w:p w:rsidR="00835792" w:rsidRPr="00EB18AA" w:rsidRDefault="00835792" w:rsidP="00EB18AA">
            <w:pPr>
              <w:keepNext/>
              <w:spacing w:before="40" w:after="40" w:line="240" w:lineRule="auto"/>
              <w:jc w:val="center"/>
              <w:outlineLvl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52" w:type="dxa"/>
            <w:vMerge/>
            <w:hideMark/>
          </w:tcPr>
          <w:p w:rsidR="00835792" w:rsidRPr="00EB18AA" w:rsidRDefault="00835792" w:rsidP="00EB18AA">
            <w:pPr>
              <w:keepNext/>
              <w:spacing w:before="40" w:after="40" w:line="240" w:lineRule="auto"/>
              <w:jc w:val="center"/>
              <w:outlineLvl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177" w:type="dxa"/>
            <w:noWrap/>
            <w:hideMark/>
          </w:tcPr>
          <w:p w:rsidR="00835792" w:rsidRPr="00EB18AA" w:rsidRDefault="00835792" w:rsidP="00EB18AA">
            <w:pPr>
              <w:keepNext/>
              <w:spacing w:before="40" w:after="40" w:line="240" w:lineRule="auto"/>
              <w:jc w:val="center"/>
              <w:outlineLvl w:val="0"/>
              <w:rPr>
                <w:rFonts w:ascii="Arial" w:hAnsi="Arial" w:cs="Arial"/>
                <w:lang w:eastAsia="pl-PL"/>
              </w:rPr>
            </w:pPr>
            <w:r w:rsidRPr="00EB18AA">
              <w:rPr>
                <w:rFonts w:ascii="Arial" w:hAnsi="Arial" w:cs="Arial"/>
                <w:lang w:eastAsia="pl-PL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:rsidR="00835792" w:rsidRPr="00EB18AA" w:rsidRDefault="00835792" w:rsidP="00EB18AA">
            <w:pPr>
              <w:keepNext/>
              <w:spacing w:before="40" w:after="40" w:line="240" w:lineRule="auto"/>
              <w:jc w:val="center"/>
              <w:outlineLvl w:val="0"/>
              <w:rPr>
                <w:rFonts w:ascii="Arial" w:hAnsi="Arial" w:cs="Arial"/>
                <w:lang w:eastAsia="pl-PL"/>
              </w:rPr>
            </w:pPr>
            <w:r w:rsidRPr="00EB18AA">
              <w:rPr>
                <w:rFonts w:ascii="Arial" w:hAnsi="Arial" w:cs="Arial"/>
                <w:lang w:eastAsia="pl-PL"/>
              </w:rPr>
              <w:t>Słabe strony</w:t>
            </w:r>
          </w:p>
        </w:tc>
      </w:tr>
      <w:tr w:rsidR="00835792" w:rsidRPr="00D924DB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D924DB" w:rsidRDefault="00835792" w:rsidP="00EB18AA">
            <w:pPr>
              <w:keepNext/>
              <w:spacing w:before="40" w:after="40" w:line="240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52" w:type="dxa"/>
            <w:noWrap/>
            <w:hideMark/>
          </w:tcPr>
          <w:p w:rsidR="00835792" w:rsidRPr="00D924DB" w:rsidRDefault="00835792" w:rsidP="00EB18AA">
            <w:pPr>
              <w:keepNext/>
              <w:spacing w:before="40" w:after="4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24DB">
              <w:rPr>
                <w:rFonts w:ascii="Arial" w:hAnsi="Arial" w:cs="Arial"/>
                <w:sz w:val="20"/>
                <w:szCs w:val="20"/>
                <w:lang w:eastAsia="pl-PL"/>
              </w:rPr>
              <w:t>„Procesy wspomagania rozwoju i edukacji dzieci są zorganizowane w sposób sprzyjający uczeniu się”</w:t>
            </w:r>
          </w:p>
        </w:tc>
        <w:tc>
          <w:tcPr>
            <w:tcW w:w="3177" w:type="dxa"/>
            <w:noWrap/>
            <w:hideMark/>
          </w:tcPr>
          <w:p w:rsidR="00835792" w:rsidRPr="005B318D" w:rsidRDefault="00835792" w:rsidP="00BC7AFA">
            <w:pPr>
              <w:keepNext/>
              <w:numPr>
                <w:ilvl w:val="0"/>
                <w:numId w:val="102"/>
              </w:numPr>
              <w:spacing w:before="40" w:after="40" w:line="240" w:lineRule="auto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B318D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pl-PL"/>
              </w:rPr>
              <w:t>Wszystkie przedszkola planują, monitorują i doskonalą procesy wspomagania rozwoju i edukacji dzieci, co sprzyja pełnemu ich podporządkowaniu indywidualnym potrzebom edukacyjnym i rozwojowym oraz możliwościom psychofizycznym dzieci.</w:t>
            </w:r>
          </w:p>
          <w:p w:rsidR="00835792" w:rsidRPr="005B318D" w:rsidRDefault="00835792" w:rsidP="00BC7AFA">
            <w:pPr>
              <w:keepNext/>
              <w:numPr>
                <w:ilvl w:val="0"/>
                <w:numId w:val="102"/>
              </w:numPr>
              <w:spacing w:before="40" w:after="40" w:line="240" w:lineRule="auto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Bogata oferta edukacyjna przedszkoli, w tym realizacja zajęć w oparciu o programy własne nauczycieli  i </w:t>
            </w:r>
            <w:r w:rsidRPr="005B318D">
              <w:rPr>
                <w:rFonts w:ascii="Arial" w:hAnsi="Arial" w:cs="Arial"/>
                <w:sz w:val="18"/>
                <w:szCs w:val="18"/>
                <w:lang w:eastAsia="pl-PL"/>
              </w:rPr>
              <w:t>nowatorskie rozwiązania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metodyczne </w:t>
            </w:r>
            <w:r w:rsidRPr="005B318D">
              <w:rPr>
                <w:rFonts w:ascii="Arial" w:hAnsi="Arial" w:cs="Arial"/>
                <w:sz w:val="18"/>
                <w:szCs w:val="18"/>
                <w:lang w:eastAsia="pl-PL"/>
              </w:rPr>
              <w:t>wspomaga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wszechstronny </w:t>
            </w:r>
            <w:r w:rsidRPr="005B318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rozwój dzieci.</w:t>
            </w:r>
          </w:p>
        </w:tc>
        <w:tc>
          <w:tcPr>
            <w:tcW w:w="3118" w:type="dxa"/>
            <w:noWrap/>
            <w:hideMark/>
          </w:tcPr>
          <w:p w:rsidR="00835792" w:rsidRPr="005B318D" w:rsidRDefault="00835792" w:rsidP="00EB18AA">
            <w:pPr>
              <w:keepNext/>
              <w:spacing w:before="40" w:after="40" w:line="240" w:lineRule="auto"/>
              <w:ind w:left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5792" w:rsidRPr="00D924DB" w:rsidTr="00835792">
        <w:trPr>
          <w:trHeight w:val="600"/>
        </w:trPr>
        <w:tc>
          <w:tcPr>
            <w:tcW w:w="550" w:type="dxa"/>
            <w:noWrap/>
          </w:tcPr>
          <w:p w:rsidR="00835792" w:rsidRPr="00D924DB" w:rsidRDefault="00835792" w:rsidP="00EB18AA">
            <w:pPr>
              <w:keepNext/>
              <w:spacing w:before="40" w:after="40" w:line="240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52" w:type="dxa"/>
            <w:noWrap/>
          </w:tcPr>
          <w:p w:rsidR="00835792" w:rsidRPr="00D924DB" w:rsidRDefault="00835792" w:rsidP="00EB18AA">
            <w:pPr>
              <w:keepNext/>
              <w:spacing w:before="40" w:after="4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24DB">
              <w:rPr>
                <w:rFonts w:ascii="Arial" w:hAnsi="Arial" w:cs="Arial"/>
                <w:sz w:val="20"/>
                <w:szCs w:val="20"/>
                <w:lang w:eastAsia="pl-PL"/>
              </w:rPr>
              <w:t>"Dzieci nabywają wiadomości i umiejętności określone w podstawie programowej”</w:t>
            </w:r>
          </w:p>
        </w:tc>
        <w:tc>
          <w:tcPr>
            <w:tcW w:w="3177" w:type="dxa"/>
            <w:noWrap/>
          </w:tcPr>
          <w:p w:rsidR="00835792" w:rsidRPr="00B42635" w:rsidRDefault="00835792" w:rsidP="00BC7AFA">
            <w:pPr>
              <w:numPr>
                <w:ilvl w:val="0"/>
                <w:numId w:val="172"/>
              </w:numPr>
              <w:spacing w:before="40" w:after="40" w:line="240" w:lineRule="auto"/>
              <w:ind w:left="317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B42635">
              <w:rPr>
                <w:rFonts w:ascii="Arial" w:hAnsi="Arial" w:cs="Arial"/>
                <w:bCs/>
                <w:sz w:val="18"/>
                <w:szCs w:val="18"/>
              </w:rPr>
              <w:t>We wszystkich przedszkolach podstawa  programowa  wychowania przedszkolnego realizowana jest z uwzględnieniem zalecanych warunków i sposobów jej realizacji.</w:t>
            </w:r>
          </w:p>
          <w:p w:rsidR="00835792" w:rsidRPr="00B42635" w:rsidRDefault="00835792" w:rsidP="00BC7AFA">
            <w:pPr>
              <w:numPr>
                <w:ilvl w:val="0"/>
                <w:numId w:val="172"/>
              </w:numPr>
              <w:spacing w:before="40" w:after="4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B4263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Nauczyciele monitorują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B4263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 analizują osiągnięcia wszystkich dzieci wynikające </w:t>
            </w:r>
            <w:r w:rsidRPr="00B4263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z podstawy programowej wychowania przedszkolnego    uwzględniając  ich możliwości rozwojowe.</w:t>
            </w:r>
          </w:p>
          <w:p w:rsidR="00835792" w:rsidRPr="005B318D" w:rsidRDefault="00835792" w:rsidP="00BC7AFA">
            <w:pPr>
              <w:keepNext/>
              <w:numPr>
                <w:ilvl w:val="0"/>
                <w:numId w:val="172"/>
              </w:numPr>
              <w:spacing w:before="40" w:after="40" w:line="240" w:lineRule="auto"/>
              <w:ind w:left="317" w:hanging="284"/>
              <w:outlineLvl w:val="0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pl-PL"/>
              </w:rPr>
            </w:pPr>
            <w:r w:rsidRPr="00B42635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>Wprowadzane modyfikacje w programie wychowania przedszkolnego są wynikiem wniosków z monitorowania i analizowania osiągnięć edukacyjnych oraz rozwoju  zainteresowań i umiejętności dzieci.</w:t>
            </w:r>
          </w:p>
        </w:tc>
        <w:tc>
          <w:tcPr>
            <w:tcW w:w="3118" w:type="dxa"/>
            <w:noWrap/>
          </w:tcPr>
          <w:p w:rsidR="00835792" w:rsidRPr="005B318D" w:rsidRDefault="00835792" w:rsidP="00EB18AA">
            <w:pPr>
              <w:keepNext/>
              <w:spacing w:before="40" w:after="40" w:line="240" w:lineRule="auto"/>
              <w:ind w:left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EB18AA" w:rsidRDefault="00EB18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252"/>
        <w:gridCol w:w="3177"/>
        <w:gridCol w:w="3118"/>
      </w:tblGrid>
      <w:tr w:rsidR="00835792" w:rsidRPr="00D924DB" w:rsidTr="00835792">
        <w:trPr>
          <w:trHeight w:val="600"/>
        </w:trPr>
        <w:tc>
          <w:tcPr>
            <w:tcW w:w="550" w:type="dxa"/>
            <w:noWrap/>
          </w:tcPr>
          <w:p w:rsidR="00835792" w:rsidRDefault="00835792" w:rsidP="00EB18AA">
            <w:pPr>
              <w:keepNext/>
              <w:spacing w:before="40" w:after="40" w:line="240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252" w:type="dxa"/>
            <w:noWrap/>
          </w:tcPr>
          <w:p w:rsidR="00835792" w:rsidRPr="00D924DB" w:rsidRDefault="00835792" w:rsidP="00EB18AA">
            <w:pPr>
              <w:keepNext/>
              <w:spacing w:before="40" w:after="4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24DB">
              <w:rPr>
                <w:rFonts w:ascii="Arial" w:hAnsi="Arial" w:cs="Arial"/>
                <w:sz w:val="20"/>
                <w:szCs w:val="20"/>
                <w:lang w:eastAsia="pl-PL"/>
              </w:rPr>
              <w:t>„R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espektowane są normy społeczne”</w:t>
            </w:r>
          </w:p>
        </w:tc>
        <w:tc>
          <w:tcPr>
            <w:tcW w:w="3177" w:type="dxa"/>
            <w:noWrap/>
          </w:tcPr>
          <w:p w:rsidR="00835792" w:rsidRPr="00B42635" w:rsidRDefault="00835792" w:rsidP="00BC7AFA">
            <w:pPr>
              <w:keepNext/>
              <w:numPr>
                <w:ilvl w:val="0"/>
                <w:numId w:val="103"/>
              </w:numPr>
              <w:spacing w:before="40" w:after="40" w:line="240" w:lineRule="auto"/>
              <w:ind w:left="31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26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badanych przedszkolach </w:t>
            </w:r>
            <w:r w:rsidRPr="00B42635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CFDFD"/>
              </w:rPr>
              <w:t xml:space="preserve">relacje między wszystkimi członkami społeczności przedszkolnej są przyjazne i opierają się na wzajemnym szacunku i zaufaniu, co determinuje </w:t>
            </w:r>
            <w:r w:rsidRPr="00B42635">
              <w:rPr>
                <w:rFonts w:ascii="Arial" w:hAnsi="Arial" w:cs="Arial"/>
                <w:sz w:val="18"/>
                <w:szCs w:val="18"/>
                <w:lang w:eastAsia="pl-PL"/>
              </w:rPr>
              <w:t>wysoki poziom poczucia bezpieczeństwa wśród dzieci zarówno fizycznego, jak  i psychicznego.</w:t>
            </w:r>
          </w:p>
          <w:p w:rsidR="00835792" w:rsidRDefault="00835792" w:rsidP="00BC7AFA">
            <w:pPr>
              <w:keepNext/>
              <w:numPr>
                <w:ilvl w:val="0"/>
                <w:numId w:val="103"/>
              </w:numPr>
              <w:spacing w:before="40" w:after="40" w:line="240" w:lineRule="auto"/>
              <w:ind w:left="31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2635">
              <w:rPr>
                <w:rFonts w:ascii="Arial" w:hAnsi="Arial" w:cs="Arial"/>
                <w:sz w:val="18"/>
                <w:szCs w:val="18"/>
                <w:lang w:eastAsia="pl-PL"/>
              </w:rPr>
              <w:t>W przedszkolach w sposób systemowy prowadzony jest monitoring działań wychowawczych, a wprowadzane modyfikacje są adekwatne do rozpoznanych potrzeb.</w:t>
            </w:r>
          </w:p>
          <w:p w:rsidR="00835792" w:rsidRPr="000C2017" w:rsidRDefault="00835792" w:rsidP="00BC7AFA">
            <w:pPr>
              <w:keepNext/>
              <w:numPr>
                <w:ilvl w:val="0"/>
                <w:numId w:val="103"/>
              </w:numPr>
              <w:spacing w:before="40" w:after="40" w:line="240" w:lineRule="auto"/>
              <w:ind w:left="31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C2017">
              <w:rPr>
                <w:rFonts w:ascii="Arial" w:hAnsi="Arial" w:cs="Arial"/>
                <w:sz w:val="18"/>
                <w:szCs w:val="18"/>
                <w:lang w:eastAsia="pl-PL"/>
              </w:rPr>
              <w:t>W większości przedszkoli rodzice włączani są do  analizy, oceny  i modyfikacji działań wychowawczych, a ich wypowiedzi  potwierdzają  skuteczność w kształtowaniu  odpowiednich postaw i zachowań</w:t>
            </w:r>
            <w:r w:rsidRPr="000C201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 dzieci.</w:t>
            </w:r>
          </w:p>
        </w:tc>
        <w:tc>
          <w:tcPr>
            <w:tcW w:w="3118" w:type="dxa"/>
            <w:noWrap/>
          </w:tcPr>
          <w:p w:rsidR="00835792" w:rsidRPr="005B318D" w:rsidRDefault="00835792" w:rsidP="00EB18AA">
            <w:pPr>
              <w:keepNext/>
              <w:spacing w:before="40" w:after="40" w:line="240" w:lineRule="auto"/>
              <w:ind w:left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5792" w:rsidRPr="00D924DB" w:rsidTr="00835792">
        <w:trPr>
          <w:trHeight w:val="600"/>
        </w:trPr>
        <w:tc>
          <w:tcPr>
            <w:tcW w:w="550" w:type="dxa"/>
            <w:noWrap/>
          </w:tcPr>
          <w:p w:rsidR="00835792" w:rsidRDefault="00835792" w:rsidP="00EB18AA">
            <w:pPr>
              <w:keepNext/>
              <w:spacing w:before="40" w:after="40" w:line="240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52" w:type="dxa"/>
            <w:noWrap/>
          </w:tcPr>
          <w:p w:rsidR="00835792" w:rsidRPr="00D924DB" w:rsidRDefault="00835792" w:rsidP="00EB18AA">
            <w:pPr>
              <w:keepNext/>
              <w:spacing w:before="40" w:after="40" w:line="240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5EB5">
              <w:rPr>
                <w:rFonts w:ascii="Arial" w:hAnsi="Arial" w:cs="Arial"/>
                <w:sz w:val="20"/>
                <w:szCs w:val="20"/>
              </w:rPr>
              <w:t>Pozostałe wymagania badane w ramach ewaluacji całościowej (w ujęciu kompleksowym)</w:t>
            </w:r>
          </w:p>
        </w:tc>
        <w:tc>
          <w:tcPr>
            <w:tcW w:w="3177" w:type="dxa"/>
            <w:noWrap/>
          </w:tcPr>
          <w:p w:rsidR="00835792" w:rsidRDefault="00835792" w:rsidP="00BC7AFA">
            <w:pPr>
              <w:keepNext/>
              <w:numPr>
                <w:ilvl w:val="0"/>
                <w:numId w:val="174"/>
              </w:numPr>
              <w:spacing w:before="40" w:after="40" w:line="240" w:lineRule="auto"/>
              <w:ind w:left="317" w:hanging="284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Wszystkie </w:t>
            </w:r>
            <w:r w:rsidRPr="005B4BA6">
              <w:rPr>
                <w:rFonts w:ascii="Arial" w:hAnsi="Arial" w:cs="Arial"/>
                <w:sz w:val="18"/>
                <w:szCs w:val="18"/>
                <w:lang w:eastAsia="pl-PL"/>
              </w:rPr>
              <w:t>przedszkola realizują koncepcję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ukierunkowaną na rozwój dzieci, uwzględniającą oc</w:t>
            </w:r>
            <w:r w:rsidRPr="005B4BA6">
              <w:rPr>
                <w:rFonts w:ascii="Arial" w:hAnsi="Arial" w:cs="Arial"/>
                <w:sz w:val="18"/>
                <w:szCs w:val="18"/>
                <w:lang w:eastAsia="pl-PL"/>
              </w:rPr>
              <w:t>zeki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wania środowiska lokalnego i akceptowaną przez rodziców. </w:t>
            </w:r>
          </w:p>
          <w:p w:rsidR="00835792" w:rsidRDefault="00835792" w:rsidP="00BC7AFA">
            <w:pPr>
              <w:keepNext/>
              <w:numPr>
                <w:ilvl w:val="0"/>
                <w:numId w:val="174"/>
              </w:numPr>
              <w:spacing w:before="40" w:after="40" w:line="240" w:lineRule="auto"/>
              <w:ind w:left="317" w:hanging="284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C2017">
              <w:rPr>
                <w:rFonts w:ascii="Arial" w:hAnsi="Arial" w:cs="Arial"/>
                <w:sz w:val="18"/>
                <w:szCs w:val="18"/>
                <w:lang w:eastAsia="pl-PL"/>
              </w:rPr>
              <w:t xml:space="preserve">We wszystkich badanych przedszkolach dzieci są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aktywne i </w:t>
            </w:r>
            <w:r w:rsidRPr="000C2017">
              <w:rPr>
                <w:rFonts w:ascii="Arial" w:hAnsi="Arial" w:cs="Arial"/>
                <w:sz w:val="18"/>
                <w:szCs w:val="18"/>
                <w:lang w:eastAsia="pl-PL"/>
              </w:rPr>
              <w:t>zaangażowane w z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ajęcia prowadzone w przedszkolu, </w:t>
            </w:r>
            <w:r w:rsidRPr="000C2017">
              <w:rPr>
                <w:rFonts w:ascii="Arial" w:hAnsi="Arial" w:cs="Arial"/>
                <w:sz w:val="18"/>
                <w:szCs w:val="18"/>
                <w:lang w:eastAsia="pl-PL"/>
              </w:rPr>
              <w:t>są wdrażane do samodzielności, inicjują i realizują działania na rzecz własnego rozwoju, uczestniczą w działaniach na rzecz społeczności lokalnej, a nauczyciele stwarzają sytuacje, które zachęcają dzieci do podejmowania różnorodnych aktywności.</w:t>
            </w:r>
          </w:p>
          <w:p w:rsidR="00835792" w:rsidRPr="00B42635" w:rsidRDefault="00835792" w:rsidP="00BC7AFA">
            <w:pPr>
              <w:keepNext/>
              <w:numPr>
                <w:ilvl w:val="0"/>
                <w:numId w:val="174"/>
              </w:numPr>
              <w:spacing w:before="40" w:after="40" w:line="240" w:lineRule="auto"/>
              <w:ind w:left="317" w:hanging="284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063B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Przedszkola promują wartość wychowania przedszkolnego i są pozytywnie postrzegane w środowisku lokalnym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dzięki upowszechnianiu informacji</w:t>
            </w:r>
            <w:r w:rsidRPr="007063B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 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odejmowanych działaniach oraz</w:t>
            </w:r>
            <w:r w:rsidRPr="007063B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ich </w:t>
            </w:r>
            <w:r w:rsidRPr="007063BA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celowości i skuteczności. </w:t>
            </w:r>
          </w:p>
        </w:tc>
        <w:tc>
          <w:tcPr>
            <w:tcW w:w="3118" w:type="dxa"/>
            <w:noWrap/>
          </w:tcPr>
          <w:p w:rsidR="00835792" w:rsidRPr="005B318D" w:rsidRDefault="00835792" w:rsidP="00BC7AFA">
            <w:pPr>
              <w:keepNext/>
              <w:numPr>
                <w:ilvl w:val="0"/>
                <w:numId w:val="173"/>
              </w:numPr>
              <w:spacing w:before="40" w:after="40" w:line="240" w:lineRule="auto"/>
              <w:ind w:left="258" w:hanging="258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 wielu przedszkolach, w szczególności w miastach, występuje</w:t>
            </w:r>
            <w:r w:rsidRPr="007063B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przekroczenie liczebności grup wychowawczych.</w:t>
            </w:r>
          </w:p>
        </w:tc>
      </w:tr>
    </w:tbl>
    <w:p w:rsidR="00835792" w:rsidRDefault="00835792" w:rsidP="00835792"/>
    <w:p w:rsidR="00835792" w:rsidRPr="00E8477C" w:rsidRDefault="00835792" w:rsidP="00835792">
      <w:pPr>
        <w:rPr>
          <w:rFonts w:ascii="Arial" w:hAnsi="Arial" w:cs="Arial"/>
          <w:i/>
          <w:sz w:val="24"/>
          <w:szCs w:val="24"/>
        </w:rPr>
      </w:pPr>
      <w:r w:rsidRPr="00E8477C">
        <w:rPr>
          <w:rFonts w:ascii="Arial" w:hAnsi="Arial" w:cs="Arial"/>
          <w:i/>
          <w:sz w:val="24"/>
          <w:szCs w:val="24"/>
        </w:rPr>
        <w:t xml:space="preserve">*dotyczy również oddziałów przedszkolnych zorganizowanych </w:t>
      </w:r>
      <w:r>
        <w:rPr>
          <w:rFonts w:ascii="Arial" w:hAnsi="Arial" w:cs="Arial"/>
          <w:i/>
          <w:sz w:val="24"/>
          <w:szCs w:val="24"/>
        </w:rPr>
        <w:t xml:space="preserve">w </w:t>
      </w:r>
      <w:r w:rsidRPr="00E8477C">
        <w:rPr>
          <w:rFonts w:ascii="Arial" w:hAnsi="Arial" w:cs="Arial"/>
          <w:i/>
          <w:sz w:val="24"/>
          <w:szCs w:val="24"/>
        </w:rPr>
        <w:t>szkołach podstawowych</w:t>
      </w:r>
    </w:p>
    <w:p w:rsidR="00835792" w:rsidRDefault="00835792" w:rsidP="008357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Szkoły podstawowe*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252"/>
        <w:gridCol w:w="3177"/>
        <w:gridCol w:w="3118"/>
      </w:tblGrid>
      <w:tr w:rsidR="00835792" w:rsidRPr="00FD595A" w:rsidTr="00835792">
        <w:trPr>
          <w:trHeight w:val="3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Badane wymaganie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Wyniki ewaluacji</w:t>
            </w:r>
          </w:p>
        </w:tc>
      </w:tr>
      <w:tr w:rsidR="00835792" w:rsidRPr="00FD595A" w:rsidTr="00835792">
        <w:trPr>
          <w:trHeight w:val="300"/>
        </w:trPr>
        <w:tc>
          <w:tcPr>
            <w:tcW w:w="550" w:type="dxa"/>
            <w:vMerge/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52" w:type="dxa"/>
            <w:vMerge/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77" w:type="dxa"/>
            <w:noWrap/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Słabe strony</w:t>
            </w:r>
          </w:p>
        </w:tc>
      </w:tr>
      <w:tr w:rsidR="00835792" w:rsidRPr="00FD595A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FD595A" w:rsidRDefault="00835792" w:rsidP="00EB18AA">
            <w:pPr>
              <w:keepNext/>
              <w:spacing w:before="40" w:after="4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52" w:type="dxa"/>
            <w:noWrap/>
            <w:hideMark/>
          </w:tcPr>
          <w:p w:rsidR="00835792" w:rsidRPr="00FD595A" w:rsidRDefault="00835792" w:rsidP="00EB18AA">
            <w:pPr>
              <w:keepNext/>
              <w:spacing w:before="40" w:after="4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D595A">
              <w:rPr>
                <w:rFonts w:ascii="Arial" w:hAnsi="Arial" w:cs="Arial"/>
                <w:sz w:val="20"/>
                <w:szCs w:val="20"/>
                <w:lang w:eastAsia="pl-PL"/>
              </w:rPr>
              <w:t>„Procesy edukacyjne są zorganizowane w sposób sprzyjający uczeniu się”</w:t>
            </w:r>
          </w:p>
        </w:tc>
        <w:tc>
          <w:tcPr>
            <w:tcW w:w="3177" w:type="dxa"/>
            <w:noWrap/>
            <w:hideMark/>
          </w:tcPr>
          <w:p w:rsidR="00835792" w:rsidRPr="00D124B0" w:rsidRDefault="00835792" w:rsidP="00BC7AFA">
            <w:pPr>
              <w:pStyle w:val="Akapitzlist"/>
              <w:numPr>
                <w:ilvl w:val="0"/>
                <w:numId w:val="115"/>
              </w:numPr>
              <w:spacing w:before="40" w:after="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Tworzenie w szkole i klasie atm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osfery sprzyjającej uczeniu się.</w:t>
            </w:r>
          </w:p>
          <w:p w:rsidR="00835792" w:rsidRPr="00D124B0" w:rsidRDefault="00835792" w:rsidP="00BC7AFA">
            <w:pPr>
              <w:pStyle w:val="Akapitzlist"/>
              <w:numPr>
                <w:ilvl w:val="0"/>
                <w:numId w:val="115"/>
              </w:numPr>
              <w:spacing w:before="40" w:after="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Motywowanie 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czniów do aktywnego uczenia się.</w:t>
            </w:r>
          </w:p>
          <w:p w:rsidR="00835792" w:rsidRPr="00D124B0" w:rsidRDefault="00835792" w:rsidP="00BC7AFA">
            <w:pPr>
              <w:pStyle w:val="Akapitzlist"/>
              <w:numPr>
                <w:ilvl w:val="0"/>
                <w:numId w:val="115"/>
              </w:numPr>
              <w:spacing w:before="40" w:after="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Wspieranie uczniów potrzebujących pomocy.</w:t>
            </w:r>
          </w:p>
        </w:tc>
        <w:tc>
          <w:tcPr>
            <w:tcW w:w="3118" w:type="dxa"/>
            <w:noWrap/>
            <w:hideMark/>
          </w:tcPr>
          <w:p w:rsidR="00835792" w:rsidRPr="00D124B0" w:rsidRDefault="00835792" w:rsidP="00BC7AFA">
            <w:pPr>
              <w:pStyle w:val="Akapitzlist"/>
              <w:numPr>
                <w:ilvl w:val="0"/>
                <w:numId w:val="116"/>
              </w:numPr>
              <w:spacing w:before="40" w:after="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Stosowanie przez nauczycieli metod i form pracy, które w niewielkim stopniu sprzyjają wzajemnemu uczeniu się uczniów oraz umożliwiają im wpływanie na 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rzebieg procesów edukacyjnych.</w:t>
            </w:r>
          </w:p>
          <w:p w:rsidR="00835792" w:rsidRPr="00D124B0" w:rsidRDefault="00835792" w:rsidP="00BC7AFA">
            <w:pPr>
              <w:pStyle w:val="Akapitzlist"/>
              <w:numPr>
                <w:ilvl w:val="0"/>
                <w:numId w:val="116"/>
              </w:numPr>
              <w:spacing w:before="40" w:after="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 wspólnego planowania procesów edukacyjnych przez nauczycieli uczących w jednym oddziale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835792" w:rsidRPr="00A44D19" w:rsidRDefault="00835792" w:rsidP="00BC7AFA">
            <w:pPr>
              <w:pStyle w:val="Akapitzlist"/>
              <w:numPr>
                <w:ilvl w:val="0"/>
                <w:numId w:val="116"/>
              </w:numPr>
              <w:spacing w:before="40" w:after="40"/>
              <w:ind w:left="357" w:hanging="357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Rzadkie podejmowanie nowatorskich rozwiązań metodycznych, organizacyjnych lub programowych.</w:t>
            </w:r>
          </w:p>
        </w:tc>
      </w:tr>
      <w:tr w:rsidR="00835792" w:rsidRPr="00FD595A" w:rsidTr="00835792">
        <w:trPr>
          <w:trHeight w:val="630"/>
        </w:trPr>
        <w:tc>
          <w:tcPr>
            <w:tcW w:w="550" w:type="dxa"/>
            <w:noWrap/>
            <w:hideMark/>
          </w:tcPr>
          <w:p w:rsidR="00835792" w:rsidRPr="00FD595A" w:rsidRDefault="00835792" w:rsidP="00EB18AA">
            <w:pPr>
              <w:keepNext/>
              <w:spacing w:before="40" w:after="4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52" w:type="dxa"/>
            <w:noWrap/>
            <w:hideMark/>
          </w:tcPr>
          <w:p w:rsidR="00835792" w:rsidRPr="00FD595A" w:rsidRDefault="00835792" w:rsidP="00EB18AA">
            <w:pPr>
              <w:keepNext/>
              <w:spacing w:before="40" w:after="4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D595A">
              <w:rPr>
                <w:rFonts w:ascii="Arial" w:hAnsi="Arial" w:cs="Arial"/>
                <w:sz w:val="20"/>
                <w:szCs w:val="20"/>
                <w:lang w:eastAsia="pl-PL"/>
              </w:rPr>
              <w:t>„Uczniowie nabywają wiadomości i umiejętności określone w podstawie programowej”</w:t>
            </w:r>
          </w:p>
        </w:tc>
        <w:tc>
          <w:tcPr>
            <w:tcW w:w="3177" w:type="dxa"/>
            <w:noWrap/>
            <w:hideMark/>
          </w:tcPr>
          <w:p w:rsidR="00835792" w:rsidRPr="00D124B0" w:rsidRDefault="00835792" w:rsidP="00BC7AFA">
            <w:pPr>
              <w:pStyle w:val="Akapitzlist"/>
              <w:numPr>
                <w:ilvl w:val="0"/>
                <w:numId w:val="1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podstawy programowej.</w:t>
            </w:r>
          </w:p>
          <w:p w:rsidR="00835792" w:rsidRPr="00D124B0" w:rsidRDefault="00835792" w:rsidP="00BC7AFA">
            <w:pPr>
              <w:pStyle w:val="Akapitzlist"/>
              <w:numPr>
                <w:ilvl w:val="0"/>
                <w:numId w:val="1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124B0">
              <w:rPr>
                <w:rFonts w:ascii="Arial" w:hAnsi="Arial" w:cs="Arial"/>
                <w:sz w:val="18"/>
                <w:szCs w:val="18"/>
              </w:rPr>
              <w:t>Systemowo organizowane diagnozowanie wiadomości i umiejętności uczniów.</w:t>
            </w:r>
          </w:p>
          <w:p w:rsidR="00835792" w:rsidRPr="00D124B0" w:rsidRDefault="00835792" w:rsidP="00BC7AFA">
            <w:pPr>
              <w:pStyle w:val="Akapitzlist"/>
              <w:numPr>
                <w:ilvl w:val="0"/>
                <w:numId w:val="1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124B0">
              <w:rPr>
                <w:rFonts w:ascii="Arial" w:hAnsi="Arial" w:cs="Arial"/>
                <w:sz w:val="18"/>
                <w:szCs w:val="18"/>
              </w:rPr>
              <w:t>Monitorowanie osiągnięć uczniów.</w:t>
            </w:r>
          </w:p>
          <w:p w:rsidR="00835792" w:rsidRPr="00D124B0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noWrap/>
            <w:hideMark/>
          </w:tcPr>
          <w:p w:rsidR="00835792" w:rsidRPr="00D124B0" w:rsidRDefault="00835792" w:rsidP="00BC7AFA">
            <w:pPr>
              <w:pStyle w:val="Akapitzlist"/>
              <w:numPr>
                <w:ilvl w:val="0"/>
                <w:numId w:val="11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124B0">
              <w:rPr>
                <w:rFonts w:ascii="Arial" w:hAnsi="Arial" w:cs="Arial"/>
                <w:sz w:val="18"/>
                <w:szCs w:val="18"/>
              </w:rPr>
              <w:t>Brak wnikliwości w analizowaniu wyników monitorowania osiągnięć u</w:t>
            </w:r>
            <w:r>
              <w:rPr>
                <w:rFonts w:ascii="Arial" w:hAnsi="Arial" w:cs="Arial"/>
                <w:sz w:val="18"/>
                <w:szCs w:val="18"/>
              </w:rPr>
              <w:t>czniów i wyników sprawdzianu.</w:t>
            </w:r>
          </w:p>
          <w:p w:rsidR="00835792" w:rsidRPr="00D124B0" w:rsidRDefault="00835792" w:rsidP="00BC7AFA">
            <w:pPr>
              <w:pStyle w:val="Akapitzlist"/>
              <w:numPr>
                <w:ilvl w:val="0"/>
                <w:numId w:val="11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124B0">
              <w:rPr>
                <w:rFonts w:ascii="Arial" w:hAnsi="Arial" w:cs="Arial"/>
                <w:sz w:val="18"/>
                <w:szCs w:val="18"/>
              </w:rPr>
              <w:t>Formułowanie wniosków nieadekw</w:t>
            </w:r>
            <w:r>
              <w:rPr>
                <w:rFonts w:ascii="Arial" w:hAnsi="Arial" w:cs="Arial"/>
                <w:sz w:val="18"/>
                <w:szCs w:val="18"/>
              </w:rPr>
              <w:t>atnych do rzeczywistych potrzeb.</w:t>
            </w:r>
          </w:p>
          <w:p w:rsidR="00835792" w:rsidRPr="00D124B0" w:rsidRDefault="00835792" w:rsidP="00BC7AFA">
            <w:pPr>
              <w:pStyle w:val="Akapitzlist"/>
              <w:numPr>
                <w:ilvl w:val="0"/>
                <w:numId w:val="11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124B0">
              <w:rPr>
                <w:rFonts w:ascii="Arial" w:hAnsi="Arial" w:cs="Arial"/>
                <w:sz w:val="18"/>
                <w:szCs w:val="18"/>
              </w:rPr>
              <w:t>Nieskuteczność działań podejmowanych na podstawie formułowanych wniosków.</w:t>
            </w:r>
          </w:p>
        </w:tc>
      </w:tr>
      <w:tr w:rsidR="00835792" w:rsidRPr="00FD595A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FD595A" w:rsidRDefault="00835792" w:rsidP="00EB18AA">
            <w:pPr>
              <w:keepNext/>
              <w:spacing w:before="40" w:after="4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52" w:type="dxa"/>
          </w:tcPr>
          <w:p w:rsidR="00835792" w:rsidRPr="00FD595A" w:rsidRDefault="00835792" w:rsidP="00EB18AA">
            <w:pPr>
              <w:keepNext/>
              <w:spacing w:before="40" w:after="4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D595A">
              <w:rPr>
                <w:rFonts w:ascii="Arial" w:hAnsi="Arial" w:cs="Arial"/>
                <w:sz w:val="20"/>
                <w:szCs w:val="20"/>
                <w:lang w:eastAsia="pl-PL"/>
              </w:rPr>
              <w:t>„Respektowane są normy społeczne”</w:t>
            </w:r>
          </w:p>
          <w:p w:rsidR="00835792" w:rsidRPr="00FD595A" w:rsidRDefault="00835792" w:rsidP="00EB18AA">
            <w:pPr>
              <w:keepNext/>
              <w:spacing w:before="40" w:after="4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7" w:type="dxa"/>
            <w:noWrap/>
            <w:hideMark/>
          </w:tcPr>
          <w:p w:rsidR="00835792" w:rsidRPr="00D124B0" w:rsidRDefault="00835792" w:rsidP="00BC7AFA">
            <w:pPr>
              <w:pStyle w:val="Akapitzlist"/>
              <w:numPr>
                <w:ilvl w:val="0"/>
                <w:numId w:val="117"/>
              </w:numPr>
              <w:spacing w:before="40" w:after="40"/>
              <w:ind w:left="357" w:hanging="3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Poczucie bezpiecze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ństwa deklarowane przez uczniów.</w:t>
            </w:r>
          </w:p>
          <w:p w:rsidR="00835792" w:rsidRPr="00D124B0" w:rsidRDefault="00835792" w:rsidP="00BC7AFA">
            <w:pPr>
              <w:pStyle w:val="Akapitzlist"/>
              <w:keepNext/>
              <w:numPr>
                <w:ilvl w:val="0"/>
                <w:numId w:val="117"/>
              </w:numPr>
              <w:spacing w:before="40" w:after="4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Przyjazna uczniom atmosfera.</w:t>
            </w:r>
          </w:p>
          <w:p w:rsidR="00835792" w:rsidRPr="00D124B0" w:rsidRDefault="00835792" w:rsidP="00BC7AFA">
            <w:pPr>
              <w:pStyle w:val="Akapitzlist"/>
              <w:keepNext/>
              <w:numPr>
                <w:ilvl w:val="0"/>
                <w:numId w:val="117"/>
              </w:numPr>
              <w:spacing w:before="40" w:after="40"/>
              <w:ind w:left="357" w:hanging="35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Organizowanie imprez i uroczystości integrujących środowisko szkolne.</w:t>
            </w:r>
          </w:p>
        </w:tc>
        <w:tc>
          <w:tcPr>
            <w:tcW w:w="3118" w:type="dxa"/>
            <w:noWrap/>
            <w:hideMark/>
          </w:tcPr>
          <w:p w:rsidR="00835792" w:rsidRPr="00D124B0" w:rsidRDefault="00835792" w:rsidP="00BC7AFA">
            <w:pPr>
              <w:pStyle w:val="Akapitzlist"/>
              <w:numPr>
                <w:ilvl w:val="0"/>
                <w:numId w:val="118"/>
              </w:numPr>
              <w:spacing w:before="40" w:after="40"/>
              <w:ind w:left="357" w:hanging="357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hAnsi="Arial" w:cs="Arial"/>
                <w:sz w:val="18"/>
                <w:szCs w:val="18"/>
              </w:rPr>
              <w:t>Brak wnikliwości w</w:t>
            </w:r>
            <w:r w:rsidRPr="00D12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analizowaniu działań wychowawczych i profila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ktycznych.</w:t>
            </w:r>
          </w:p>
          <w:p w:rsidR="00835792" w:rsidRPr="00D124B0" w:rsidRDefault="00835792" w:rsidP="00BC7AFA">
            <w:pPr>
              <w:pStyle w:val="Akapitzlist"/>
              <w:numPr>
                <w:ilvl w:val="0"/>
                <w:numId w:val="118"/>
              </w:numPr>
              <w:spacing w:before="40" w:after="40"/>
              <w:ind w:left="357" w:hanging="357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Rzadki udział uczniów i rodziców w analizowaniu działań wychowawczych i profilaktycznych.</w:t>
            </w:r>
          </w:p>
          <w:p w:rsidR="00835792" w:rsidRPr="00D124B0" w:rsidRDefault="00835792" w:rsidP="00BC7AFA">
            <w:pPr>
              <w:pStyle w:val="Akapitzlist"/>
              <w:numPr>
                <w:ilvl w:val="0"/>
                <w:numId w:val="118"/>
              </w:numPr>
              <w:spacing w:before="40" w:after="40"/>
              <w:ind w:left="357" w:hanging="357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Niewielki wpływ uczniów i rodziców na modyfikacje działań wychowawczych i profilaktycznych.</w:t>
            </w:r>
          </w:p>
        </w:tc>
      </w:tr>
    </w:tbl>
    <w:p w:rsidR="00835792" w:rsidRDefault="00835792" w:rsidP="008357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252"/>
        <w:gridCol w:w="3177"/>
        <w:gridCol w:w="3118"/>
      </w:tblGrid>
      <w:tr w:rsidR="00835792" w:rsidRPr="00FD595A" w:rsidTr="00835792">
        <w:trPr>
          <w:trHeight w:val="600"/>
        </w:trPr>
        <w:tc>
          <w:tcPr>
            <w:tcW w:w="550" w:type="dxa"/>
            <w:noWrap/>
          </w:tcPr>
          <w:p w:rsidR="00835792" w:rsidRPr="00FD595A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252" w:type="dxa"/>
          </w:tcPr>
          <w:p w:rsidR="00835792" w:rsidRPr="00F81D25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Inne: e</w:t>
            </w:r>
            <w:r w:rsidRPr="00F81D25">
              <w:rPr>
                <w:rFonts w:ascii="Arial" w:hAnsi="Arial" w:cs="Arial"/>
                <w:sz w:val="20"/>
                <w:szCs w:val="20"/>
                <w:lang w:eastAsia="pl-PL"/>
              </w:rPr>
              <w:t>waluacja problemowa w zakresie wybranym przez Kuratora Oświaty</w:t>
            </w:r>
          </w:p>
          <w:p w:rsidR="00835792" w:rsidRPr="00F5758D" w:rsidRDefault="00835792" w:rsidP="00EB18AA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5758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 „</w:t>
            </w:r>
            <w:r w:rsidRPr="00F5758D">
              <w:rPr>
                <w:rFonts w:ascii="Arial" w:hAnsi="Arial" w:cs="Arial"/>
                <w:i/>
                <w:sz w:val="18"/>
                <w:szCs w:val="18"/>
              </w:rPr>
              <w:t>Szkoła lub placówka, organizując procesy edukacyjne, uwzględnia wnioski z analizy wyników sprawdzianu, egzaminu gimnazjalnego, egzaminu maturalnego i egzaminu potwierdzającego kwalifikacje zawodowe i egzaminu potwierdzającego kwalifikacje w zawodzie oraz innych badań zewnętrznych i wewnętrznych”</w:t>
            </w:r>
          </w:p>
        </w:tc>
        <w:tc>
          <w:tcPr>
            <w:tcW w:w="3177" w:type="dxa"/>
            <w:noWrap/>
          </w:tcPr>
          <w:p w:rsidR="00835792" w:rsidRPr="00D124B0" w:rsidRDefault="00835792" w:rsidP="00BC7AFA">
            <w:pPr>
              <w:pStyle w:val="Akapitzlist"/>
              <w:numPr>
                <w:ilvl w:val="0"/>
                <w:numId w:val="119"/>
              </w:numPr>
              <w:spacing w:before="40" w:after="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Systemat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yczne badanie osiągnięć uczniów.</w:t>
            </w:r>
          </w:p>
          <w:p w:rsidR="00835792" w:rsidRPr="00D124B0" w:rsidRDefault="00835792" w:rsidP="00BC7AFA">
            <w:pPr>
              <w:pStyle w:val="Akapitzlist"/>
              <w:numPr>
                <w:ilvl w:val="0"/>
                <w:numId w:val="119"/>
              </w:numPr>
              <w:spacing w:before="40" w:after="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Wykorzystywanie badań wewnętrznych i wyników sprawdzianu do 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lanowania procesów edukacyjnych.</w:t>
            </w:r>
          </w:p>
          <w:p w:rsidR="00835792" w:rsidRPr="00D124B0" w:rsidRDefault="00835792" w:rsidP="00EB18AA">
            <w:pPr>
              <w:pStyle w:val="Akapitzlist"/>
              <w:spacing w:before="40" w:after="40"/>
              <w:ind w:left="36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35792" w:rsidRPr="00D124B0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noWrap/>
          </w:tcPr>
          <w:p w:rsidR="00835792" w:rsidRPr="00D124B0" w:rsidRDefault="00835792" w:rsidP="00BC7AFA">
            <w:pPr>
              <w:pStyle w:val="Akapitzlist"/>
              <w:keepNext/>
              <w:numPr>
                <w:ilvl w:val="0"/>
                <w:numId w:val="120"/>
              </w:numPr>
              <w:spacing w:before="40" w:after="40"/>
              <w:ind w:left="357" w:hanging="357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Ograniczanie się przez nauczycieli do korzystania z raportów OKE i CKE, jako zewnętrznych badań edukacyjnych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835792" w:rsidRPr="00D124B0" w:rsidRDefault="00835792" w:rsidP="00EB18AA">
            <w:pPr>
              <w:pStyle w:val="Akapitzlist"/>
              <w:keepNext/>
              <w:spacing w:before="40" w:after="40"/>
              <w:ind w:left="357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5792" w:rsidRPr="00FD595A" w:rsidTr="00835792">
        <w:trPr>
          <w:trHeight w:val="570"/>
        </w:trPr>
        <w:tc>
          <w:tcPr>
            <w:tcW w:w="550" w:type="dxa"/>
            <w:noWrap/>
            <w:hideMark/>
          </w:tcPr>
          <w:p w:rsidR="00835792" w:rsidRPr="00FD595A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52" w:type="dxa"/>
            <w:noWrap/>
            <w:hideMark/>
          </w:tcPr>
          <w:p w:rsidR="00835792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Inne: e</w:t>
            </w:r>
            <w:r w:rsidRPr="00F81D25">
              <w:rPr>
                <w:rFonts w:ascii="Arial" w:hAnsi="Arial" w:cs="Arial"/>
                <w:sz w:val="20"/>
                <w:szCs w:val="20"/>
                <w:lang w:eastAsia="pl-PL"/>
              </w:rPr>
              <w:t>waluacja problemowa w zakresie wybranym przez Kuratora Oświaty</w:t>
            </w:r>
          </w:p>
          <w:p w:rsidR="00835792" w:rsidRPr="00F5758D" w:rsidRDefault="00835792" w:rsidP="00EB18AA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58D">
              <w:rPr>
                <w:rFonts w:ascii="Arial" w:hAnsi="Arial" w:cs="Arial"/>
                <w:sz w:val="18"/>
                <w:szCs w:val="18"/>
              </w:rPr>
              <w:t>„</w:t>
            </w:r>
            <w:r w:rsidRPr="00F5758D">
              <w:rPr>
                <w:rFonts w:ascii="Arial" w:hAnsi="Arial" w:cs="Arial"/>
                <w:i/>
                <w:sz w:val="18"/>
                <w:szCs w:val="18"/>
              </w:rPr>
              <w:t>Zarządzanie szkołą lub placówką służy jej rozwojowi”</w:t>
            </w:r>
          </w:p>
        </w:tc>
        <w:tc>
          <w:tcPr>
            <w:tcW w:w="3177" w:type="dxa"/>
            <w:noWrap/>
            <w:hideMark/>
          </w:tcPr>
          <w:p w:rsidR="00835792" w:rsidRPr="00BC4252" w:rsidRDefault="00835792" w:rsidP="00BC7AFA">
            <w:pPr>
              <w:pStyle w:val="Akapitzlist"/>
              <w:numPr>
                <w:ilvl w:val="0"/>
                <w:numId w:val="134"/>
              </w:numPr>
              <w:spacing w:before="40" w:after="40"/>
              <w:ind w:left="317" w:hanging="317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Pozyskiwanie przez dyrektorów środków pozabudżetowych i pomocy rzeczowej dzięki współpracy z lokalnymi partnerami.</w:t>
            </w:r>
          </w:p>
        </w:tc>
        <w:tc>
          <w:tcPr>
            <w:tcW w:w="3118" w:type="dxa"/>
            <w:noWrap/>
            <w:hideMark/>
          </w:tcPr>
          <w:p w:rsidR="00835792" w:rsidRPr="00BC4252" w:rsidRDefault="00835792" w:rsidP="00BC7AFA">
            <w:pPr>
              <w:pStyle w:val="Akapitzlist"/>
              <w:keepNext/>
              <w:numPr>
                <w:ilvl w:val="0"/>
                <w:numId w:val="135"/>
              </w:numPr>
              <w:spacing w:before="40" w:after="40"/>
              <w:ind w:left="357" w:hanging="357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Sposób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D124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funkcjonowania wewnątrzszkolnego doskonalenia zawodowego, w większości sprowadzającego się do organizowania szkoleń rad pedagogicznych prowadzonych przez instytucje zewnętrzne.</w:t>
            </w:r>
          </w:p>
        </w:tc>
      </w:tr>
      <w:tr w:rsidR="00835792" w:rsidRPr="00FD595A" w:rsidTr="00835792">
        <w:trPr>
          <w:trHeight w:val="570"/>
        </w:trPr>
        <w:tc>
          <w:tcPr>
            <w:tcW w:w="550" w:type="dxa"/>
            <w:noWrap/>
            <w:hideMark/>
          </w:tcPr>
          <w:p w:rsidR="00835792" w:rsidRPr="00FD595A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6</w:t>
            </w: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52" w:type="dxa"/>
            <w:noWrap/>
            <w:hideMark/>
          </w:tcPr>
          <w:p w:rsidR="00835792" w:rsidRPr="00FD595A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D595A">
              <w:rPr>
                <w:rFonts w:ascii="Arial" w:hAnsi="Arial" w:cs="Arial"/>
                <w:sz w:val="20"/>
                <w:szCs w:val="20"/>
                <w:lang w:eastAsia="pl-PL"/>
              </w:rPr>
              <w:t>Pozostałe wymagania badane w ramach ewaluacji całościowej (w ujęciu kompleksowym)</w:t>
            </w:r>
          </w:p>
        </w:tc>
        <w:tc>
          <w:tcPr>
            <w:tcW w:w="3177" w:type="dxa"/>
            <w:noWrap/>
            <w:hideMark/>
          </w:tcPr>
          <w:p w:rsidR="00835792" w:rsidRPr="00D124B0" w:rsidRDefault="00835792" w:rsidP="00BC7AFA">
            <w:pPr>
              <w:pStyle w:val="Akapitzlist"/>
              <w:keepNext/>
              <w:numPr>
                <w:ilvl w:val="0"/>
                <w:numId w:val="121"/>
              </w:numPr>
              <w:spacing w:before="40" w:after="40"/>
              <w:ind w:left="357" w:hanging="357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hAnsi="Arial" w:cs="Arial"/>
                <w:sz w:val="18"/>
                <w:szCs w:val="18"/>
                <w:lang w:eastAsia="pl-PL"/>
              </w:rPr>
              <w:t>Stwarzanie możliwości do różnorodnej aktywności ucznió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w ramach zajęć pozalekcyjnych.</w:t>
            </w:r>
          </w:p>
          <w:p w:rsidR="00835792" w:rsidRPr="00D124B0" w:rsidRDefault="00835792" w:rsidP="00BC7AFA">
            <w:pPr>
              <w:pStyle w:val="Akapitzlist"/>
              <w:keepNext/>
              <w:numPr>
                <w:ilvl w:val="0"/>
                <w:numId w:val="121"/>
              </w:numPr>
              <w:spacing w:before="40" w:after="40"/>
              <w:ind w:left="357" w:hanging="357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hAnsi="Arial" w:cs="Arial"/>
                <w:sz w:val="18"/>
                <w:szCs w:val="18"/>
                <w:lang w:eastAsia="pl-PL"/>
              </w:rPr>
              <w:t>Objęcie pomocą psychologiczno-pedagogiczną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uczniów z trudnościami w nauce.</w:t>
            </w:r>
          </w:p>
          <w:p w:rsidR="00835792" w:rsidRPr="00D124B0" w:rsidRDefault="00835792" w:rsidP="00BC7AFA">
            <w:pPr>
              <w:pStyle w:val="Akapitzlist"/>
              <w:keepNext/>
              <w:numPr>
                <w:ilvl w:val="0"/>
                <w:numId w:val="121"/>
              </w:numPr>
              <w:spacing w:before="40" w:after="40"/>
              <w:ind w:left="357" w:hanging="357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hAnsi="Arial" w:cs="Arial"/>
                <w:sz w:val="18"/>
                <w:szCs w:val="18"/>
                <w:lang w:eastAsia="pl-PL"/>
              </w:rPr>
              <w:t>Podejmowanie licznych działań na rzecz środowiska lokalnego oraz we współpracy z lokalnymi partneram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3118" w:type="dxa"/>
            <w:noWrap/>
            <w:hideMark/>
          </w:tcPr>
          <w:p w:rsidR="00835792" w:rsidRPr="00D124B0" w:rsidRDefault="00835792" w:rsidP="00BC7AFA">
            <w:pPr>
              <w:pStyle w:val="Akapitzlist"/>
              <w:keepNext/>
              <w:numPr>
                <w:ilvl w:val="0"/>
                <w:numId w:val="122"/>
              </w:numPr>
              <w:spacing w:before="40" w:after="40"/>
              <w:ind w:left="357" w:hanging="357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hAnsi="Arial" w:cs="Arial"/>
                <w:sz w:val="18"/>
                <w:szCs w:val="18"/>
                <w:lang w:eastAsia="pl-PL"/>
              </w:rPr>
              <w:t>Bardzo rzadkie angażowanie rodziców do współdecydowania o ważnych sprawach szkoły, w tym o jej koncepcji pracy.</w:t>
            </w:r>
          </w:p>
          <w:p w:rsidR="00835792" w:rsidRPr="00D124B0" w:rsidRDefault="00835792" w:rsidP="00BC7AFA">
            <w:pPr>
              <w:pStyle w:val="Akapitzlist"/>
              <w:keepNext/>
              <w:numPr>
                <w:ilvl w:val="0"/>
                <w:numId w:val="122"/>
              </w:numPr>
              <w:spacing w:before="40" w:after="40"/>
              <w:ind w:left="357" w:hanging="357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hAnsi="Arial" w:cs="Arial"/>
                <w:sz w:val="18"/>
                <w:szCs w:val="18"/>
                <w:lang w:eastAsia="pl-PL"/>
              </w:rPr>
              <w:t>Brak systemowego podejścia do badania losów absolwentów oraz wykorzystania wyników do doskonalenia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dydaktycznej </w:t>
            </w:r>
            <w:r w:rsidRPr="00D124B0">
              <w:rPr>
                <w:rFonts w:ascii="Arial" w:hAnsi="Arial" w:cs="Arial"/>
                <w:sz w:val="18"/>
                <w:szCs w:val="18"/>
                <w:lang w:eastAsia="pl-PL"/>
              </w:rPr>
              <w:t>szkoły.</w:t>
            </w:r>
          </w:p>
          <w:p w:rsidR="00835792" w:rsidRPr="00D124B0" w:rsidRDefault="00835792" w:rsidP="00BC7AFA">
            <w:pPr>
              <w:pStyle w:val="Akapitzlist"/>
              <w:keepNext/>
              <w:numPr>
                <w:ilvl w:val="0"/>
                <w:numId w:val="122"/>
              </w:numPr>
              <w:spacing w:before="40" w:after="40"/>
              <w:ind w:left="357" w:hanging="357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24B0">
              <w:rPr>
                <w:rFonts w:ascii="Arial" w:hAnsi="Arial" w:cs="Arial"/>
                <w:sz w:val="18"/>
                <w:szCs w:val="18"/>
                <w:lang w:eastAsia="pl-PL"/>
              </w:rPr>
              <w:t>Niski poziom współdziałania nauczyc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ieli uczących w jednym oddziale -</w:t>
            </w:r>
            <w:r w:rsidRPr="00D124B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skupianie się na funkcjonowaniu zespołów przedmiotowych i zadaniowych.</w:t>
            </w:r>
          </w:p>
        </w:tc>
      </w:tr>
    </w:tbl>
    <w:p w:rsidR="00835792" w:rsidRPr="00B175BC" w:rsidRDefault="00835792" w:rsidP="00835792">
      <w:pPr>
        <w:rPr>
          <w:rFonts w:ascii="Arial" w:hAnsi="Arial" w:cs="Arial"/>
          <w:i/>
          <w:sz w:val="24"/>
          <w:szCs w:val="24"/>
        </w:rPr>
      </w:pPr>
      <w:r w:rsidRPr="00B175BC">
        <w:rPr>
          <w:rFonts w:ascii="Arial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835792" w:rsidRDefault="00835792" w:rsidP="008357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 xml:space="preserve">Gimnazja*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252"/>
        <w:gridCol w:w="3177"/>
        <w:gridCol w:w="3118"/>
      </w:tblGrid>
      <w:tr w:rsidR="00835792" w:rsidRPr="00FD595A" w:rsidTr="00835792">
        <w:trPr>
          <w:trHeight w:val="3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Badane wymaganie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Wyniki ewaluacji</w:t>
            </w:r>
          </w:p>
        </w:tc>
      </w:tr>
      <w:tr w:rsidR="00835792" w:rsidRPr="00FD595A" w:rsidTr="00835792">
        <w:trPr>
          <w:trHeight w:val="300"/>
        </w:trPr>
        <w:tc>
          <w:tcPr>
            <w:tcW w:w="550" w:type="dxa"/>
            <w:vMerge/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52" w:type="dxa"/>
            <w:vMerge/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77" w:type="dxa"/>
            <w:noWrap/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Słabe strony</w:t>
            </w:r>
          </w:p>
        </w:tc>
      </w:tr>
      <w:tr w:rsidR="00835792" w:rsidRPr="00FD595A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FD595A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52" w:type="dxa"/>
            <w:noWrap/>
            <w:hideMark/>
          </w:tcPr>
          <w:p w:rsidR="00835792" w:rsidRPr="00FD595A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D595A">
              <w:rPr>
                <w:rFonts w:ascii="Arial" w:hAnsi="Arial" w:cs="Arial"/>
                <w:sz w:val="20"/>
                <w:szCs w:val="20"/>
                <w:lang w:eastAsia="pl-PL"/>
              </w:rPr>
              <w:t>„Procesy edukacyjne są zorganizowane w sposób sprzyjający uczeniu się”</w:t>
            </w:r>
          </w:p>
        </w:tc>
        <w:tc>
          <w:tcPr>
            <w:tcW w:w="3177" w:type="dxa"/>
            <w:noWrap/>
            <w:hideMark/>
          </w:tcPr>
          <w:p w:rsidR="00835792" w:rsidRPr="002F6CD9" w:rsidRDefault="00835792" w:rsidP="00BC7AFA">
            <w:pPr>
              <w:pStyle w:val="Akapitzlist"/>
              <w:numPr>
                <w:ilvl w:val="0"/>
                <w:numId w:val="123"/>
              </w:numPr>
              <w:spacing w:before="40" w:after="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6C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Tworzenie w szkole i klasie atm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osfery sprzyjającej uczeniu się.</w:t>
            </w:r>
          </w:p>
          <w:p w:rsidR="00835792" w:rsidRPr="002F6CD9" w:rsidRDefault="00835792" w:rsidP="00BC7AFA">
            <w:pPr>
              <w:pStyle w:val="Akapitzlist"/>
              <w:numPr>
                <w:ilvl w:val="0"/>
                <w:numId w:val="123"/>
              </w:numPr>
              <w:spacing w:before="40" w:after="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6C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Motywowanie uczniów do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aktywnego uczenia się.</w:t>
            </w:r>
          </w:p>
          <w:p w:rsidR="00835792" w:rsidRPr="002F6CD9" w:rsidRDefault="00835792" w:rsidP="00BC7AFA">
            <w:pPr>
              <w:pStyle w:val="Akapitzlist"/>
              <w:numPr>
                <w:ilvl w:val="0"/>
                <w:numId w:val="123"/>
              </w:numPr>
              <w:spacing w:before="40" w:after="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6C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Wspieranie uczniów potrzebujących pomocy.</w:t>
            </w:r>
          </w:p>
        </w:tc>
        <w:tc>
          <w:tcPr>
            <w:tcW w:w="3118" w:type="dxa"/>
            <w:noWrap/>
            <w:hideMark/>
          </w:tcPr>
          <w:p w:rsidR="00835792" w:rsidRPr="002F6CD9" w:rsidRDefault="00835792" w:rsidP="00BC7AFA">
            <w:pPr>
              <w:pStyle w:val="Akapitzlist"/>
              <w:numPr>
                <w:ilvl w:val="0"/>
                <w:numId w:val="124"/>
              </w:numPr>
              <w:spacing w:before="40" w:after="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6C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Rzadkie angażowanie uczniów do organizacji procesów edukacyjnych i umożliwian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 im wpływania na ich przebieg.</w:t>
            </w:r>
          </w:p>
          <w:p w:rsidR="00835792" w:rsidRPr="002F6CD9" w:rsidRDefault="00835792" w:rsidP="00BC7AFA">
            <w:pPr>
              <w:pStyle w:val="Akapitzlist"/>
              <w:numPr>
                <w:ilvl w:val="0"/>
                <w:numId w:val="124"/>
              </w:numPr>
              <w:spacing w:before="40" w:after="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6C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Stosowanie przez nauczycieli metod i form pracy, które w niewielkim stopniu sprzyjają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zajemnemu uczeniu się uczniów.</w:t>
            </w:r>
          </w:p>
          <w:p w:rsidR="00835792" w:rsidRPr="002F6CD9" w:rsidRDefault="00835792" w:rsidP="00BC7AFA">
            <w:pPr>
              <w:pStyle w:val="Akapitzlist"/>
              <w:numPr>
                <w:ilvl w:val="0"/>
                <w:numId w:val="124"/>
              </w:numPr>
              <w:spacing w:before="40" w:after="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6C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 wspólnego planowania procesów edukacyjnych przez nauczycieli uczących w jednym oddziale.</w:t>
            </w:r>
          </w:p>
        </w:tc>
      </w:tr>
      <w:tr w:rsidR="00835792" w:rsidRPr="00FD595A" w:rsidTr="00835792">
        <w:trPr>
          <w:trHeight w:val="630"/>
        </w:trPr>
        <w:tc>
          <w:tcPr>
            <w:tcW w:w="550" w:type="dxa"/>
            <w:noWrap/>
            <w:hideMark/>
          </w:tcPr>
          <w:p w:rsidR="00835792" w:rsidRPr="00FD595A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52" w:type="dxa"/>
            <w:noWrap/>
            <w:hideMark/>
          </w:tcPr>
          <w:p w:rsidR="00835792" w:rsidRPr="00FD595A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D595A">
              <w:rPr>
                <w:rFonts w:ascii="Arial" w:hAnsi="Arial" w:cs="Arial"/>
                <w:sz w:val="20"/>
                <w:szCs w:val="20"/>
                <w:lang w:eastAsia="pl-PL"/>
              </w:rPr>
              <w:t>„Uczniowie nabywają wiadomości i umiejętności określone w podstawie programowej”</w:t>
            </w:r>
          </w:p>
        </w:tc>
        <w:tc>
          <w:tcPr>
            <w:tcW w:w="3177" w:type="dxa"/>
            <w:noWrap/>
            <w:hideMark/>
          </w:tcPr>
          <w:p w:rsidR="00835792" w:rsidRPr="002F6CD9" w:rsidRDefault="00835792" w:rsidP="00BC7AFA">
            <w:pPr>
              <w:pStyle w:val="Akapitzlist"/>
              <w:numPr>
                <w:ilvl w:val="0"/>
                <w:numId w:val="125"/>
              </w:numPr>
              <w:spacing w:before="40" w:after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podstawy programowej.</w:t>
            </w:r>
          </w:p>
          <w:p w:rsidR="00835792" w:rsidRPr="002F6CD9" w:rsidRDefault="00835792" w:rsidP="00BC7AFA">
            <w:pPr>
              <w:pStyle w:val="Akapitzlist"/>
              <w:numPr>
                <w:ilvl w:val="0"/>
                <w:numId w:val="125"/>
              </w:numPr>
              <w:spacing w:before="40" w:after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F6CD9">
              <w:rPr>
                <w:rFonts w:ascii="Arial" w:hAnsi="Arial" w:cs="Arial"/>
                <w:sz w:val="18"/>
                <w:szCs w:val="18"/>
              </w:rPr>
              <w:t>Monitorowanie osiągnięć uczniów.</w:t>
            </w:r>
          </w:p>
          <w:p w:rsidR="00835792" w:rsidRPr="002F6CD9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noWrap/>
            <w:hideMark/>
          </w:tcPr>
          <w:p w:rsidR="00835792" w:rsidRPr="002F6CD9" w:rsidRDefault="00835792" w:rsidP="00BC7AFA">
            <w:pPr>
              <w:pStyle w:val="Akapitzlist"/>
              <w:numPr>
                <w:ilvl w:val="0"/>
                <w:numId w:val="126"/>
              </w:numPr>
              <w:spacing w:before="40" w:after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F6CD9">
              <w:rPr>
                <w:rFonts w:ascii="Arial" w:hAnsi="Arial" w:cs="Arial"/>
                <w:sz w:val="18"/>
                <w:szCs w:val="18"/>
              </w:rPr>
              <w:t>Brak wnikliwości w analizowaniu wyników monitorowania osiągnięć u</w:t>
            </w:r>
            <w:r>
              <w:rPr>
                <w:rFonts w:ascii="Arial" w:hAnsi="Arial" w:cs="Arial"/>
                <w:sz w:val="18"/>
                <w:szCs w:val="18"/>
              </w:rPr>
              <w:t>czniów i egzaminu gimnazjalnego.</w:t>
            </w:r>
          </w:p>
          <w:p w:rsidR="00835792" w:rsidRPr="002F6CD9" w:rsidRDefault="00835792" w:rsidP="00BC7AFA">
            <w:pPr>
              <w:pStyle w:val="Akapitzlist"/>
              <w:numPr>
                <w:ilvl w:val="0"/>
                <w:numId w:val="126"/>
              </w:numPr>
              <w:spacing w:before="40" w:after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F6CD9">
              <w:rPr>
                <w:rFonts w:ascii="Arial" w:hAnsi="Arial" w:cs="Arial"/>
                <w:sz w:val="18"/>
                <w:szCs w:val="18"/>
              </w:rPr>
              <w:t>Formułowanie wniosków nieadekw</w:t>
            </w:r>
            <w:r>
              <w:rPr>
                <w:rFonts w:ascii="Arial" w:hAnsi="Arial" w:cs="Arial"/>
                <w:sz w:val="18"/>
                <w:szCs w:val="18"/>
              </w:rPr>
              <w:t>atnych do rzeczywistych potrzeb.</w:t>
            </w:r>
          </w:p>
          <w:p w:rsidR="00835792" w:rsidRPr="0015475B" w:rsidRDefault="00835792" w:rsidP="00BC7AFA">
            <w:pPr>
              <w:pStyle w:val="Akapitzlist"/>
              <w:numPr>
                <w:ilvl w:val="0"/>
                <w:numId w:val="126"/>
              </w:numPr>
              <w:spacing w:before="40" w:after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F6CD9">
              <w:rPr>
                <w:rFonts w:ascii="Arial" w:hAnsi="Arial" w:cs="Arial"/>
                <w:sz w:val="18"/>
                <w:szCs w:val="18"/>
              </w:rPr>
              <w:t>Nieskuteczność działań podejmowanych na podstawie formułowanych wniosków.</w:t>
            </w:r>
          </w:p>
        </w:tc>
      </w:tr>
      <w:tr w:rsidR="00835792" w:rsidRPr="00FD595A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FD595A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52" w:type="dxa"/>
          </w:tcPr>
          <w:p w:rsidR="00835792" w:rsidRPr="00FD595A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D595A">
              <w:rPr>
                <w:rFonts w:ascii="Arial" w:hAnsi="Arial" w:cs="Arial"/>
                <w:sz w:val="20"/>
                <w:szCs w:val="20"/>
                <w:lang w:eastAsia="pl-PL"/>
              </w:rPr>
              <w:t>„Respektowane są normy społeczne”</w:t>
            </w:r>
          </w:p>
          <w:p w:rsidR="00835792" w:rsidRPr="00FD595A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7" w:type="dxa"/>
            <w:noWrap/>
            <w:hideMark/>
          </w:tcPr>
          <w:p w:rsidR="00835792" w:rsidRPr="002F6CD9" w:rsidRDefault="00835792" w:rsidP="00BC7AFA">
            <w:pPr>
              <w:pStyle w:val="Akapitzlist"/>
              <w:numPr>
                <w:ilvl w:val="0"/>
                <w:numId w:val="127"/>
              </w:numPr>
              <w:spacing w:before="40" w:after="40"/>
              <w:ind w:left="357" w:hanging="357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6C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Poczucie bezpiecze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ństwa deklarowane przez uczniów.</w:t>
            </w:r>
          </w:p>
          <w:p w:rsidR="00835792" w:rsidRPr="002F6CD9" w:rsidRDefault="00835792" w:rsidP="00BC7AFA">
            <w:pPr>
              <w:pStyle w:val="Akapitzlist"/>
              <w:keepNext/>
              <w:numPr>
                <w:ilvl w:val="0"/>
                <w:numId w:val="127"/>
              </w:numPr>
              <w:spacing w:before="40" w:after="40"/>
              <w:ind w:left="357" w:hanging="357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6C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Przyjazna uczniom atmosfera.</w:t>
            </w:r>
          </w:p>
        </w:tc>
        <w:tc>
          <w:tcPr>
            <w:tcW w:w="3118" w:type="dxa"/>
            <w:noWrap/>
            <w:hideMark/>
          </w:tcPr>
          <w:p w:rsidR="00835792" w:rsidRPr="002F6CD9" w:rsidRDefault="00835792" w:rsidP="00BC7AFA">
            <w:pPr>
              <w:pStyle w:val="Akapitzlist"/>
              <w:numPr>
                <w:ilvl w:val="0"/>
                <w:numId w:val="128"/>
              </w:numPr>
              <w:spacing w:before="40" w:after="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6CD9">
              <w:rPr>
                <w:rFonts w:ascii="Arial" w:hAnsi="Arial" w:cs="Arial"/>
                <w:sz w:val="18"/>
                <w:szCs w:val="18"/>
              </w:rPr>
              <w:t>Brak wnikliwości w</w:t>
            </w:r>
            <w:r w:rsidRPr="002F6C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analizowaniu działań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ychowawczych i profilaktycznych.</w:t>
            </w:r>
          </w:p>
          <w:p w:rsidR="00835792" w:rsidRPr="002F6CD9" w:rsidRDefault="00835792" w:rsidP="00BC7AFA">
            <w:pPr>
              <w:pStyle w:val="Akapitzlist"/>
              <w:numPr>
                <w:ilvl w:val="0"/>
                <w:numId w:val="128"/>
              </w:numPr>
              <w:spacing w:before="40" w:after="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6C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Niewielki udział uczniów i rodziców w analizowaniu i modyfikowaniu działań wychowawczych i profilaktycznych.</w:t>
            </w:r>
          </w:p>
        </w:tc>
      </w:tr>
    </w:tbl>
    <w:p w:rsidR="00835792" w:rsidRDefault="00835792" w:rsidP="008357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252"/>
        <w:gridCol w:w="3177"/>
        <w:gridCol w:w="3118"/>
      </w:tblGrid>
      <w:tr w:rsidR="00835792" w:rsidRPr="00FD595A" w:rsidTr="00835792">
        <w:trPr>
          <w:trHeight w:val="600"/>
        </w:trPr>
        <w:tc>
          <w:tcPr>
            <w:tcW w:w="550" w:type="dxa"/>
            <w:noWrap/>
          </w:tcPr>
          <w:p w:rsidR="00835792" w:rsidRPr="00FD595A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252" w:type="dxa"/>
          </w:tcPr>
          <w:p w:rsidR="00835792" w:rsidRPr="00F81D25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Inne: e</w:t>
            </w:r>
            <w:r w:rsidRPr="00F81D25">
              <w:rPr>
                <w:rFonts w:ascii="Arial" w:hAnsi="Arial" w:cs="Arial"/>
                <w:sz w:val="20"/>
                <w:szCs w:val="20"/>
                <w:lang w:eastAsia="pl-PL"/>
              </w:rPr>
              <w:t>waluacja problemowa w zakresie wybranym przez Kuratora Oświaty</w:t>
            </w:r>
          </w:p>
          <w:p w:rsidR="00835792" w:rsidRPr="00705EB5" w:rsidRDefault="00835792" w:rsidP="00EB18AA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705EB5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„</w:t>
            </w:r>
            <w:r w:rsidRPr="00705EB5">
              <w:rPr>
                <w:rFonts w:ascii="Arial" w:hAnsi="Arial" w:cs="Arial"/>
                <w:i/>
                <w:sz w:val="18"/>
                <w:szCs w:val="18"/>
              </w:rPr>
              <w:t>Szkoła lub placówka, organizując procesy edukacyjne, uwzględnia wnioski z analizy wyników sprawdzianu, egzaminu gimnazjalnego, egzaminu maturalnego i egzaminu potwierdzającego kwalifikacje zawodowe i egzaminu potwierdzającego kwalifikacje w zawodzie oraz innych badań zewnętrznych i wewnętrznych”</w:t>
            </w:r>
          </w:p>
        </w:tc>
        <w:tc>
          <w:tcPr>
            <w:tcW w:w="3177" w:type="dxa"/>
            <w:noWrap/>
          </w:tcPr>
          <w:p w:rsidR="00835792" w:rsidRPr="002F6CD9" w:rsidRDefault="00835792" w:rsidP="00BC7AFA">
            <w:pPr>
              <w:pStyle w:val="Akapitzlist"/>
              <w:numPr>
                <w:ilvl w:val="0"/>
                <w:numId w:val="129"/>
              </w:numPr>
              <w:spacing w:before="40" w:after="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6C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Systemat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yczne badanie osiągnięć uczniów.</w:t>
            </w:r>
          </w:p>
          <w:p w:rsidR="00835792" w:rsidRPr="002F6CD9" w:rsidRDefault="00835792" w:rsidP="00BC7AFA">
            <w:pPr>
              <w:pStyle w:val="Akapitzlist"/>
              <w:numPr>
                <w:ilvl w:val="0"/>
                <w:numId w:val="129"/>
              </w:numPr>
              <w:spacing w:before="40" w:after="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6C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Wykorzystywanie badań wewnętrznych i wyników sprawdzianu do 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lanowania procesów edukacyjnych.</w:t>
            </w:r>
          </w:p>
          <w:p w:rsidR="00835792" w:rsidRPr="002F6CD9" w:rsidRDefault="00835792" w:rsidP="00EB18AA">
            <w:pPr>
              <w:pStyle w:val="Akapitzlist"/>
              <w:spacing w:before="40" w:after="40"/>
              <w:ind w:left="36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35792" w:rsidRPr="002F6CD9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noWrap/>
          </w:tcPr>
          <w:p w:rsidR="00835792" w:rsidRPr="002F6CD9" w:rsidRDefault="00835792" w:rsidP="00BC7AFA">
            <w:pPr>
              <w:pStyle w:val="Akapitzlist"/>
              <w:keepNext/>
              <w:numPr>
                <w:ilvl w:val="0"/>
                <w:numId w:val="130"/>
              </w:numPr>
              <w:spacing w:before="40" w:after="40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6C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Ograniczanie się przez nauczycieli do korzystania z raportów OKE i CKE, jako zewnętrznych badań edukacyjnych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835792" w:rsidRPr="002F6CD9" w:rsidRDefault="00835792" w:rsidP="00EB18AA">
            <w:pPr>
              <w:pStyle w:val="Akapitzlist"/>
              <w:keepNext/>
              <w:spacing w:before="40" w:after="40"/>
              <w:ind w:left="0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5792" w:rsidRPr="00FD595A" w:rsidTr="00835792">
        <w:trPr>
          <w:trHeight w:val="600"/>
        </w:trPr>
        <w:tc>
          <w:tcPr>
            <w:tcW w:w="550" w:type="dxa"/>
            <w:noWrap/>
          </w:tcPr>
          <w:p w:rsidR="00835792" w:rsidRPr="00FD595A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52" w:type="dxa"/>
          </w:tcPr>
          <w:p w:rsidR="00835792" w:rsidRPr="00F81D25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Inne: e</w:t>
            </w:r>
            <w:r w:rsidRPr="00F81D25">
              <w:rPr>
                <w:rFonts w:ascii="Arial" w:hAnsi="Arial" w:cs="Arial"/>
                <w:sz w:val="20"/>
                <w:szCs w:val="20"/>
                <w:lang w:eastAsia="pl-PL"/>
              </w:rPr>
              <w:t>waluacja problemowa w zakresie wybranym przez Kuratora Oświaty</w:t>
            </w:r>
          </w:p>
          <w:p w:rsidR="00835792" w:rsidRPr="00705EB5" w:rsidRDefault="00835792" w:rsidP="00EB18AA">
            <w:pPr>
              <w:spacing w:before="40" w:after="40"/>
              <w:rPr>
                <w:i/>
                <w:sz w:val="20"/>
                <w:szCs w:val="20"/>
              </w:rPr>
            </w:pPr>
            <w:r w:rsidRPr="00705EB5">
              <w:rPr>
                <w:rFonts w:ascii="Arial" w:hAnsi="Arial" w:cs="Arial"/>
                <w:i/>
                <w:sz w:val="18"/>
                <w:szCs w:val="18"/>
              </w:rPr>
              <w:t>„Zarządzanie szkołą lub placówką służy jej rozwojowi”</w:t>
            </w:r>
          </w:p>
        </w:tc>
        <w:tc>
          <w:tcPr>
            <w:tcW w:w="3177" w:type="dxa"/>
            <w:noWrap/>
          </w:tcPr>
          <w:p w:rsidR="00835792" w:rsidRPr="0015475B" w:rsidRDefault="00835792" w:rsidP="00BC7AFA">
            <w:pPr>
              <w:pStyle w:val="Akapitzlist"/>
              <w:numPr>
                <w:ilvl w:val="0"/>
                <w:numId w:val="137"/>
              </w:numPr>
              <w:spacing w:before="40" w:after="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6C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Pozyskiwanie przez dyrektorów środków pozabudżetowych i pomocy rzeczowej dzięki współpracy z lokalnymi partnerami.</w:t>
            </w:r>
          </w:p>
        </w:tc>
        <w:tc>
          <w:tcPr>
            <w:tcW w:w="3118" w:type="dxa"/>
            <w:noWrap/>
          </w:tcPr>
          <w:p w:rsidR="00835792" w:rsidRPr="002F6CD9" w:rsidRDefault="00835792" w:rsidP="00BC7AFA">
            <w:pPr>
              <w:pStyle w:val="Akapitzlist"/>
              <w:keepNext/>
              <w:numPr>
                <w:ilvl w:val="0"/>
                <w:numId w:val="136"/>
              </w:numPr>
              <w:spacing w:before="40" w:after="40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6C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Sposób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F6C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funkcjonowania wewnątrzszkolnego doskonalenia zawodowego, w większości sprowadzającego się do organizowania szkoleń rad pedagogicznych prowadzonych przez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instytucje zewnętrzne.</w:t>
            </w:r>
          </w:p>
          <w:p w:rsidR="00835792" w:rsidRPr="0015475B" w:rsidRDefault="00835792" w:rsidP="00BC7AFA">
            <w:pPr>
              <w:pStyle w:val="Akapitzlist"/>
              <w:keepNext/>
              <w:numPr>
                <w:ilvl w:val="0"/>
                <w:numId w:val="136"/>
              </w:numPr>
              <w:spacing w:before="40" w:after="40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F6C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Prowadzenie ewaluacji wewnętrznej w zakresie wymagań z rozporządzenia, a nie w zakresie istotnych dla szkół zagadnień.  </w:t>
            </w:r>
          </w:p>
        </w:tc>
      </w:tr>
    </w:tbl>
    <w:p w:rsidR="00835792" w:rsidRPr="00A44D19" w:rsidRDefault="00835792" w:rsidP="00835792">
      <w:pPr>
        <w:rPr>
          <w:rFonts w:ascii="Arial" w:hAnsi="Arial" w:cs="Arial"/>
          <w:i/>
          <w:szCs w:val="24"/>
        </w:rPr>
      </w:pPr>
      <w:r w:rsidRPr="00A44D19">
        <w:rPr>
          <w:rFonts w:ascii="Arial" w:hAnsi="Arial" w:cs="Arial"/>
          <w:i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835792" w:rsidRDefault="00835792" w:rsidP="008357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B34B61">
        <w:rPr>
          <w:rFonts w:ascii="Arial" w:hAnsi="Arial" w:cs="Arial"/>
          <w:b/>
          <w:sz w:val="24"/>
          <w:szCs w:val="24"/>
        </w:rPr>
        <w:lastRenderedPageBreak/>
        <w:t>Licea ogólnokształcące</w:t>
      </w:r>
      <w:r>
        <w:rPr>
          <w:rFonts w:ascii="Arial" w:hAnsi="Arial" w:cs="Arial"/>
          <w:b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252"/>
        <w:gridCol w:w="3177"/>
        <w:gridCol w:w="3118"/>
      </w:tblGrid>
      <w:tr w:rsidR="00835792" w:rsidRPr="00D924DB" w:rsidTr="00835792">
        <w:trPr>
          <w:trHeight w:val="300"/>
        </w:trPr>
        <w:tc>
          <w:tcPr>
            <w:tcW w:w="550" w:type="dxa"/>
            <w:vMerge w:val="restart"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52" w:type="dxa"/>
            <w:vMerge w:val="restart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Badane wymaganie</w:t>
            </w:r>
          </w:p>
        </w:tc>
        <w:tc>
          <w:tcPr>
            <w:tcW w:w="6295" w:type="dxa"/>
            <w:gridSpan w:val="2"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Wyniki ewaluacji</w:t>
            </w:r>
          </w:p>
        </w:tc>
      </w:tr>
      <w:tr w:rsidR="00835792" w:rsidRPr="00D924DB" w:rsidTr="00835792">
        <w:trPr>
          <w:trHeight w:val="300"/>
        </w:trPr>
        <w:tc>
          <w:tcPr>
            <w:tcW w:w="550" w:type="dxa"/>
            <w:vMerge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52" w:type="dxa"/>
            <w:vMerge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77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Słabe strony</w:t>
            </w:r>
          </w:p>
        </w:tc>
      </w:tr>
      <w:tr w:rsidR="00835792" w:rsidRPr="00D924DB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D924DB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52" w:type="dxa"/>
            <w:noWrap/>
            <w:hideMark/>
          </w:tcPr>
          <w:p w:rsidR="00835792" w:rsidRPr="00D924DB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24DB">
              <w:rPr>
                <w:rFonts w:ascii="Arial" w:hAnsi="Arial" w:cs="Arial"/>
                <w:sz w:val="20"/>
                <w:szCs w:val="20"/>
                <w:lang w:eastAsia="pl-PL"/>
              </w:rPr>
              <w:t>„Procesy edukacyjne są zorganizowane w sposób sprzyjający uczeniu się”</w:t>
            </w:r>
          </w:p>
        </w:tc>
        <w:tc>
          <w:tcPr>
            <w:tcW w:w="3177" w:type="dxa"/>
            <w:noWrap/>
            <w:hideMark/>
          </w:tcPr>
          <w:p w:rsidR="00835792" w:rsidRPr="00597544" w:rsidRDefault="00835792" w:rsidP="00BC7AFA">
            <w:pPr>
              <w:pStyle w:val="Akapitzlist"/>
              <w:keepNext/>
              <w:numPr>
                <w:ilvl w:val="0"/>
                <w:numId w:val="104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97544">
              <w:rPr>
                <w:rFonts w:ascii="Arial" w:hAnsi="Arial" w:cs="Arial"/>
                <w:sz w:val="18"/>
                <w:szCs w:val="18"/>
                <w:lang w:eastAsia="pl-PL"/>
              </w:rPr>
              <w:t>Procesy edukacyjne uwzględniają  potrzeby i możliwości młodzieży.</w:t>
            </w:r>
          </w:p>
          <w:p w:rsidR="00835792" w:rsidRPr="00597544" w:rsidRDefault="00835792" w:rsidP="00BC7AFA">
            <w:pPr>
              <w:pStyle w:val="Akapitzlist"/>
              <w:keepNext/>
              <w:numPr>
                <w:ilvl w:val="0"/>
                <w:numId w:val="104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97544">
              <w:rPr>
                <w:rFonts w:ascii="Arial" w:hAnsi="Arial" w:cs="Arial"/>
                <w:sz w:val="18"/>
                <w:szCs w:val="18"/>
                <w:lang w:eastAsia="pl-PL"/>
              </w:rPr>
              <w:t>W szkole panuje atmosfera sprzyjająca uczeniu się</w:t>
            </w:r>
          </w:p>
          <w:p w:rsidR="00835792" w:rsidRPr="00597544" w:rsidRDefault="00835792" w:rsidP="00EB18AA">
            <w:pPr>
              <w:pStyle w:val="Akapitzlist"/>
              <w:keepNext/>
              <w:spacing w:before="40" w:after="40"/>
              <w:ind w:left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noWrap/>
            <w:hideMark/>
          </w:tcPr>
          <w:p w:rsidR="00835792" w:rsidRPr="00597544" w:rsidRDefault="00835792" w:rsidP="00BC7AFA">
            <w:pPr>
              <w:pStyle w:val="Akapitzlist"/>
              <w:keepNext/>
              <w:numPr>
                <w:ilvl w:val="0"/>
                <w:numId w:val="105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97544">
              <w:rPr>
                <w:rFonts w:ascii="Arial" w:hAnsi="Arial" w:cs="Arial"/>
                <w:sz w:val="18"/>
                <w:szCs w:val="18"/>
              </w:rPr>
              <w:t>Rzadkie wykorzystanie na zajęciach tego, czego uczniowie  nauczyli się  poza szkołą lub na innych lekcjach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5792" w:rsidRPr="00597544" w:rsidRDefault="00835792" w:rsidP="00BC7AFA">
            <w:pPr>
              <w:pStyle w:val="Akapitzlist"/>
              <w:keepNext/>
              <w:numPr>
                <w:ilvl w:val="0"/>
                <w:numId w:val="105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97544">
              <w:rPr>
                <w:rFonts w:ascii="Arial" w:hAnsi="Arial" w:cs="Arial"/>
                <w:sz w:val="18"/>
                <w:szCs w:val="18"/>
                <w:lang w:eastAsia="pl-PL"/>
              </w:rPr>
              <w:t>Rzadkie angażowanie uczniów do organizacji procesów edukacyjnych i umożliwianie im wpływania na ich przebieg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835792" w:rsidRPr="00597544" w:rsidRDefault="00835792" w:rsidP="00BC7AFA">
            <w:pPr>
              <w:pStyle w:val="Akapitzlist"/>
              <w:keepNext/>
              <w:numPr>
                <w:ilvl w:val="0"/>
                <w:numId w:val="105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97544">
              <w:rPr>
                <w:rFonts w:ascii="Arial" w:hAnsi="Arial" w:cs="Arial"/>
                <w:sz w:val="18"/>
                <w:szCs w:val="18"/>
                <w:lang w:eastAsia="pl-PL"/>
              </w:rPr>
              <w:t>Rzadkie stwarzanie uczniom możliwości współpracy ze sobą w czasie zajęć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835792" w:rsidRPr="00D924DB" w:rsidTr="00835792">
        <w:trPr>
          <w:trHeight w:val="630"/>
        </w:trPr>
        <w:tc>
          <w:tcPr>
            <w:tcW w:w="550" w:type="dxa"/>
            <w:noWrap/>
            <w:hideMark/>
          </w:tcPr>
          <w:p w:rsidR="00835792" w:rsidRPr="00D924DB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52" w:type="dxa"/>
            <w:noWrap/>
            <w:hideMark/>
          </w:tcPr>
          <w:p w:rsidR="00835792" w:rsidRPr="00D924DB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24DB">
              <w:rPr>
                <w:rFonts w:ascii="Arial" w:hAnsi="Arial" w:cs="Arial"/>
                <w:sz w:val="20"/>
                <w:szCs w:val="20"/>
                <w:lang w:eastAsia="pl-PL"/>
              </w:rPr>
              <w:t>„Uczniowie nabywają wiadomości i umiejętności określone w podstawie programowej”</w:t>
            </w:r>
          </w:p>
        </w:tc>
        <w:tc>
          <w:tcPr>
            <w:tcW w:w="3177" w:type="dxa"/>
            <w:noWrap/>
            <w:hideMark/>
          </w:tcPr>
          <w:p w:rsidR="00835792" w:rsidRPr="00597544" w:rsidRDefault="00835792" w:rsidP="00BC7AFA">
            <w:pPr>
              <w:pStyle w:val="Akapitzlist"/>
              <w:keepNext/>
              <w:numPr>
                <w:ilvl w:val="0"/>
                <w:numId w:val="106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97544">
              <w:rPr>
                <w:rFonts w:ascii="Arial" w:hAnsi="Arial" w:cs="Arial"/>
                <w:sz w:val="18"/>
                <w:szCs w:val="18"/>
              </w:rPr>
              <w:t>Realizacja  podstawy programowej z uwzględnieniem osiągnięć uczniów z poprzedniego etapu edukacyjnego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5792" w:rsidRPr="00597544" w:rsidRDefault="00835792" w:rsidP="00BC7AFA">
            <w:pPr>
              <w:pStyle w:val="Akapitzlist"/>
              <w:keepNext/>
              <w:numPr>
                <w:ilvl w:val="0"/>
                <w:numId w:val="106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97544">
              <w:rPr>
                <w:rFonts w:ascii="Arial" w:hAnsi="Arial" w:cs="Arial"/>
                <w:sz w:val="18"/>
                <w:szCs w:val="18"/>
              </w:rPr>
              <w:t>Systematyczne i powszechne monitorowanie i analizowanie osiągnięć uczniów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5792" w:rsidRPr="00597544" w:rsidRDefault="00835792" w:rsidP="00BC7AFA">
            <w:pPr>
              <w:pStyle w:val="Akapitzlist"/>
              <w:keepNext/>
              <w:numPr>
                <w:ilvl w:val="0"/>
                <w:numId w:val="106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97544">
              <w:rPr>
                <w:rFonts w:ascii="Arial" w:hAnsi="Arial" w:cs="Arial"/>
                <w:sz w:val="18"/>
                <w:szCs w:val="18"/>
                <w:lang w:eastAsia="pl-PL"/>
              </w:rPr>
              <w:t>Rozwijanie umiejętności przydatnych na kolejnym etapie kształcenia i na rynku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8" w:type="dxa"/>
            <w:noWrap/>
            <w:hideMark/>
          </w:tcPr>
          <w:p w:rsidR="00835792" w:rsidRPr="00597544" w:rsidRDefault="00835792" w:rsidP="00BC7AFA">
            <w:pPr>
              <w:pStyle w:val="Akapitzlist"/>
              <w:keepNext/>
              <w:numPr>
                <w:ilvl w:val="0"/>
                <w:numId w:val="107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97544">
              <w:rPr>
                <w:rFonts w:ascii="Arial" w:hAnsi="Arial" w:cs="Arial"/>
                <w:sz w:val="18"/>
                <w:szCs w:val="18"/>
                <w:lang w:eastAsia="pl-PL"/>
              </w:rPr>
              <w:t>Nie w pełni wykorzystywany potencjał uczniów w procesie ed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ukacyjnym.</w:t>
            </w:r>
          </w:p>
          <w:p w:rsidR="00835792" w:rsidRPr="00597544" w:rsidRDefault="00835792" w:rsidP="00BC7AFA">
            <w:pPr>
              <w:pStyle w:val="Akapitzlist"/>
              <w:keepNext/>
              <w:numPr>
                <w:ilvl w:val="0"/>
                <w:numId w:val="107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97544">
              <w:rPr>
                <w:rFonts w:ascii="Arial" w:hAnsi="Arial" w:cs="Arial"/>
                <w:sz w:val="18"/>
                <w:szCs w:val="18"/>
              </w:rPr>
              <w:t>Mała skuteczność podejmowanych działań dydaktyczno-wychowawczych  w ramach wdrażania wniosków z monitorowania i analizowania osiągnięć uczniów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5792" w:rsidRPr="00597544" w:rsidRDefault="00835792" w:rsidP="00EB18AA">
            <w:pPr>
              <w:keepNext/>
              <w:spacing w:before="40" w:after="40"/>
              <w:ind w:left="284" w:hanging="284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5792" w:rsidRPr="00D924DB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D924DB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52" w:type="dxa"/>
          </w:tcPr>
          <w:p w:rsidR="00835792" w:rsidRPr="00D924DB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24DB">
              <w:rPr>
                <w:rFonts w:ascii="Arial" w:hAnsi="Arial" w:cs="Arial"/>
                <w:sz w:val="20"/>
                <w:szCs w:val="20"/>
                <w:lang w:eastAsia="pl-PL"/>
              </w:rPr>
              <w:t>„Respektowane są normy społeczne”</w:t>
            </w:r>
          </w:p>
          <w:p w:rsidR="00835792" w:rsidRPr="00D924DB" w:rsidRDefault="00835792" w:rsidP="00EB18AA">
            <w:pPr>
              <w:keepNext/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7" w:type="dxa"/>
            <w:noWrap/>
            <w:hideMark/>
          </w:tcPr>
          <w:p w:rsidR="00835792" w:rsidRPr="00597544" w:rsidRDefault="00835792" w:rsidP="00BC7AFA">
            <w:pPr>
              <w:pStyle w:val="Akapitzlist"/>
              <w:keepNext/>
              <w:numPr>
                <w:ilvl w:val="0"/>
                <w:numId w:val="108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97544">
              <w:rPr>
                <w:rFonts w:ascii="Arial" w:hAnsi="Arial" w:cs="Arial"/>
                <w:sz w:val="18"/>
                <w:szCs w:val="18"/>
              </w:rPr>
              <w:t>Poczucie bezpieczeństwa, zarówno fizycznego, jak i psychicznego deklarowanego przez uczniów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5792" w:rsidRPr="00597544" w:rsidRDefault="00835792" w:rsidP="00BC7AFA">
            <w:pPr>
              <w:pStyle w:val="Akapitzlist"/>
              <w:keepNext/>
              <w:numPr>
                <w:ilvl w:val="0"/>
                <w:numId w:val="108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97544">
              <w:rPr>
                <w:rFonts w:ascii="Arial" w:hAnsi="Arial" w:cs="Arial"/>
                <w:sz w:val="18"/>
                <w:szCs w:val="18"/>
                <w:lang w:eastAsia="pl-PL"/>
              </w:rPr>
              <w:t>Wsparcie dla inicjatyw uczniowskich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835792" w:rsidRPr="00597544" w:rsidRDefault="00835792" w:rsidP="00BC7AFA">
            <w:pPr>
              <w:pStyle w:val="Akapitzlist"/>
              <w:keepNext/>
              <w:numPr>
                <w:ilvl w:val="0"/>
                <w:numId w:val="108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97544">
              <w:rPr>
                <w:rFonts w:ascii="Arial" w:hAnsi="Arial" w:cs="Arial"/>
                <w:sz w:val="18"/>
                <w:szCs w:val="18"/>
                <w:lang w:eastAsia="pl-PL"/>
              </w:rPr>
              <w:t>Przestrzeganie ustalonych zasad postępowania i współżycia w szkole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8" w:type="dxa"/>
            <w:noWrap/>
            <w:hideMark/>
          </w:tcPr>
          <w:p w:rsidR="00835792" w:rsidRPr="00597544" w:rsidRDefault="00835792" w:rsidP="00BC7AFA">
            <w:pPr>
              <w:pStyle w:val="Akapitzlist"/>
              <w:keepNext/>
              <w:numPr>
                <w:ilvl w:val="0"/>
                <w:numId w:val="109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97544">
              <w:rPr>
                <w:rFonts w:ascii="Arial" w:hAnsi="Arial" w:cs="Arial"/>
                <w:sz w:val="18"/>
                <w:szCs w:val="18"/>
              </w:rPr>
              <w:t>Niewielki udział uczniów i rodziców w analizowaniu i modyfikowaniu działań wychowawczych i profilaktycznych.</w:t>
            </w:r>
          </w:p>
          <w:p w:rsidR="00835792" w:rsidRPr="00597544" w:rsidRDefault="00835792" w:rsidP="00BC7AFA">
            <w:pPr>
              <w:pStyle w:val="Akapitzlist"/>
              <w:keepNext/>
              <w:numPr>
                <w:ilvl w:val="0"/>
                <w:numId w:val="109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97544">
              <w:rPr>
                <w:rFonts w:ascii="Arial" w:hAnsi="Arial" w:cs="Arial"/>
                <w:sz w:val="18"/>
                <w:szCs w:val="18"/>
                <w:lang w:eastAsia="pl-PL"/>
              </w:rPr>
              <w:t>Występujące w szkole przejawy agresji  słownej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835792" w:rsidRPr="00597544" w:rsidRDefault="00835792" w:rsidP="00EB18AA">
            <w:pPr>
              <w:keepNext/>
              <w:spacing w:before="40" w:after="40"/>
              <w:ind w:left="284" w:hanging="284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35792" w:rsidRDefault="00835792" w:rsidP="008357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252"/>
        <w:gridCol w:w="3177"/>
        <w:gridCol w:w="3118"/>
      </w:tblGrid>
      <w:tr w:rsidR="00835792" w:rsidRPr="00D924DB" w:rsidTr="00835792">
        <w:trPr>
          <w:trHeight w:val="600"/>
        </w:trPr>
        <w:tc>
          <w:tcPr>
            <w:tcW w:w="550" w:type="dxa"/>
            <w:noWrap/>
          </w:tcPr>
          <w:p w:rsidR="00835792" w:rsidRPr="00D924DB" w:rsidRDefault="00835792" w:rsidP="00BC0363">
            <w:pPr>
              <w:keepNext/>
              <w:spacing w:before="40" w:after="40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252" w:type="dxa"/>
          </w:tcPr>
          <w:p w:rsidR="00835792" w:rsidRPr="00F81D25" w:rsidRDefault="00835792" w:rsidP="00BC0363">
            <w:pPr>
              <w:keepNext/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Inne: e</w:t>
            </w:r>
            <w:r w:rsidRPr="00F81D25">
              <w:rPr>
                <w:rFonts w:ascii="Arial" w:hAnsi="Arial" w:cs="Arial"/>
                <w:sz w:val="20"/>
                <w:szCs w:val="20"/>
                <w:lang w:eastAsia="pl-PL"/>
              </w:rPr>
              <w:t>waluacja problemowa w zakresie wybranym przez Kuratora Oświaty</w:t>
            </w:r>
          </w:p>
          <w:p w:rsidR="00835792" w:rsidRPr="00705EB5" w:rsidRDefault="00835792" w:rsidP="00BC03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5EB5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„</w:t>
            </w:r>
            <w:r w:rsidRPr="00705EB5">
              <w:rPr>
                <w:rFonts w:ascii="Arial" w:hAnsi="Arial" w:cs="Arial"/>
                <w:i/>
                <w:sz w:val="18"/>
                <w:szCs w:val="18"/>
              </w:rPr>
              <w:t>Szkoła lub placówka, organizując procesy edukacyjne, uwzględnia wnioski z analizy wyników sprawdzianu, egzaminu gimnazjalnego, egzaminu maturalnego i egzaminu potwierdzającego kwalifikacje zawodowe i egzaminu potwierdzającego kwalifikacje w zawodzie oraz innych badań zewnętrznych i wewnętrznych”</w:t>
            </w:r>
          </w:p>
        </w:tc>
        <w:tc>
          <w:tcPr>
            <w:tcW w:w="3177" w:type="dxa"/>
            <w:noWrap/>
          </w:tcPr>
          <w:p w:rsidR="00835792" w:rsidRPr="00597544" w:rsidRDefault="00835792" w:rsidP="00BC7AFA">
            <w:pPr>
              <w:pStyle w:val="Akapitzlist"/>
              <w:keepNext/>
              <w:numPr>
                <w:ilvl w:val="0"/>
                <w:numId w:val="110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97544">
              <w:rPr>
                <w:rFonts w:ascii="Arial" w:hAnsi="Arial" w:cs="Arial"/>
                <w:sz w:val="18"/>
                <w:szCs w:val="18"/>
              </w:rPr>
              <w:t>Wykorzystanie wyników badań wewnętrznych i wyników egzaminu  maturalnego do planowania procesów edukacyjnych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5792" w:rsidRPr="00597544" w:rsidRDefault="00835792" w:rsidP="00BC7AFA">
            <w:pPr>
              <w:pStyle w:val="Akapitzlist"/>
              <w:keepNext/>
              <w:numPr>
                <w:ilvl w:val="0"/>
                <w:numId w:val="110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97544">
              <w:rPr>
                <w:rFonts w:ascii="Arial" w:hAnsi="Arial" w:cs="Arial"/>
                <w:sz w:val="18"/>
                <w:szCs w:val="18"/>
                <w:lang w:eastAsia="pl-PL"/>
              </w:rPr>
              <w:t>Badanie losów absolwentów sprzyja  modyfikowaniu i wprowadzaniu zmian w ofercie edukacyjnej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835792" w:rsidRPr="00597544" w:rsidRDefault="00835792" w:rsidP="00BC0363">
            <w:pPr>
              <w:keepNext/>
              <w:spacing w:before="40" w:after="40"/>
              <w:ind w:left="284" w:hanging="284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noWrap/>
          </w:tcPr>
          <w:p w:rsidR="00835792" w:rsidRPr="00597544" w:rsidRDefault="00835792" w:rsidP="00BC0363">
            <w:pPr>
              <w:keepNext/>
              <w:spacing w:before="40" w:after="40"/>
              <w:jc w:val="center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  <w:p w:rsidR="00835792" w:rsidRPr="00597544" w:rsidRDefault="00835792" w:rsidP="00BC0363">
            <w:pPr>
              <w:keepNext/>
              <w:spacing w:before="40" w:after="40"/>
              <w:ind w:left="284" w:hanging="284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35792" w:rsidRPr="00597544" w:rsidRDefault="00835792" w:rsidP="00BC0363">
            <w:pPr>
              <w:keepNext/>
              <w:spacing w:before="40" w:after="40"/>
              <w:ind w:left="284" w:hanging="284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35792" w:rsidRPr="00597544" w:rsidRDefault="00835792" w:rsidP="00BC0363">
            <w:pPr>
              <w:keepNext/>
              <w:spacing w:before="40" w:after="40"/>
              <w:ind w:left="284" w:hanging="284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5792" w:rsidRPr="00D924DB" w:rsidTr="00835792">
        <w:trPr>
          <w:trHeight w:val="2237"/>
        </w:trPr>
        <w:tc>
          <w:tcPr>
            <w:tcW w:w="550" w:type="dxa"/>
            <w:noWrap/>
            <w:hideMark/>
          </w:tcPr>
          <w:p w:rsidR="00835792" w:rsidRPr="00D924DB" w:rsidRDefault="00835792" w:rsidP="00BC0363">
            <w:pPr>
              <w:keepNext/>
              <w:spacing w:before="40" w:after="40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52" w:type="dxa"/>
            <w:noWrap/>
            <w:hideMark/>
          </w:tcPr>
          <w:p w:rsidR="00835792" w:rsidRPr="00F81D25" w:rsidRDefault="00835792" w:rsidP="00BC0363">
            <w:pPr>
              <w:keepNext/>
              <w:spacing w:before="40" w:after="40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Inne: e</w:t>
            </w:r>
            <w:r w:rsidRPr="00F81D25">
              <w:rPr>
                <w:rFonts w:ascii="Arial" w:hAnsi="Arial" w:cs="Arial"/>
                <w:sz w:val="20"/>
                <w:szCs w:val="20"/>
                <w:lang w:eastAsia="pl-PL"/>
              </w:rPr>
              <w:t>waluacja problemowa w zakresie wybranym przez Kuratora Oświaty</w:t>
            </w:r>
          </w:p>
          <w:p w:rsidR="00835792" w:rsidRPr="00705EB5" w:rsidRDefault="00835792" w:rsidP="00BC0363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705EB5">
              <w:rPr>
                <w:rFonts w:ascii="Arial" w:hAnsi="Arial" w:cs="Arial"/>
                <w:i/>
                <w:sz w:val="18"/>
                <w:szCs w:val="18"/>
              </w:rPr>
              <w:t>„Zarządzanie szkołą lub placówką służy jej rozwojowi”</w:t>
            </w:r>
          </w:p>
        </w:tc>
        <w:tc>
          <w:tcPr>
            <w:tcW w:w="3177" w:type="dxa"/>
            <w:noWrap/>
            <w:hideMark/>
          </w:tcPr>
          <w:p w:rsidR="00835792" w:rsidRPr="004F02E0" w:rsidRDefault="00835792" w:rsidP="00BC7AFA">
            <w:pPr>
              <w:pStyle w:val="Akapitzlist"/>
              <w:keepNext/>
              <w:numPr>
                <w:ilvl w:val="0"/>
                <w:numId w:val="111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02E0">
              <w:rPr>
                <w:rFonts w:ascii="Arial" w:hAnsi="Arial" w:cs="Arial"/>
                <w:sz w:val="18"/>
                <w:szCs w:val="18"/>
              </w:rPr>
              <w:t>Zaangażowanie nauczycieli w pracę  zespołową.</w:t>
            </w:r>
          </w:p>
          <w:p w:rsidR="00835792" w:rsidRPr="004F02E0" w:rsidRDefault="00835792" w:rsidP="00BC7AFA">
            <w:pPr>
              <w:pStyle w:val="Akapitzlist"/>
              <w:keepNext/>
              <w:numPr>
                <w:ilvl w:val="0"/>
                <w:numId w:val="111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02E0">
              <w:rPr>
                <w:rFonts w:ascii="Arial" w:hAnsi="Arial" w:cs="Arial"/>
                <w:sz w:val="18"/>
                <w:szCs w:val="18"/>
              </w:rPr>
              <w:t>Systematyczne doskonalenie zawodowe.</w:t>
            </w:r>
          </w:p>
          <w:p w:rsidR="00835792" w:rsidRPr="004F02E0" w:rsidRDefault="00835792" w:rsidP="00BC7AFA">
            <w:pPr>
              <w:pStyle w:val="Akapitzlist"/>
              <w:keepNext/>
              <w:numPr>
                <w:ilvl w:val="0"/>
                <w:numId w:val="111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02E0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Pozyskiwanie sojuszników zewnętrznych  sprzyjających  realizacji działań szkoły. </w:t>
            </w:r>
          </w:p>
        </w:tc>
        <w:tc>
          <w:tcPr>
            <w:tcW w:w="3118" w:type="dxa"/>
            <w:noWrap/>
            <w:hideMark/>
          </w:tcPr>
          <w:p w:rsidR="00835792" w:rsidRPr="004F02E0" w:rsidRDefault="00835792" w:rsidP="00BC7AFA">
            <w:pPr>
              <w:pStyle w:val="Akapitzlist"/>
              <w:keepNext/>
              <w:numPr>
                <w:ilvl w:val="0"/>
                <w:numId w:val="112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02E0">
              <w:rPr>
                <w:rFonts w:ascii="Arial" w:hAnsi="Arial" w:cs="Arial"/>
                <w:sz w:val="18"/>
                <w:szCs w:val="18"/>
              </w:rPr>
              <w:t>Nie wszyscy nauczyciele  potrafią wskazać, co w ich pracy jest nowatorstwem.</w:t>
            </w:r>
          </w:p>
          <w:p w:rsidR="00835792" w:rsidRPr="004F02E0" w:rsidRDefault="00835792" w:rsidP="00BC7AFA">
            <w:pPr>
              <w:pStyle w:val="Akapitzlist"/>
              <w:keepNext/>
              <w:numPr>
                <w:ilvl w:val="0"/>
                <w:numId w:val="112"/>
              </w:numPr>
              <w:spacing w:before="40" w:after="40"/>
              <w:ind w:left="284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02E0">
              <w:rPr>
                <w:rFonts w:ascii="Arial" w:hAnsi="Arial" w:cs="Arial"/>
                <w:sz w:val="18"/>
                <w:szCs w:val="18"/>
              </w:rPr>
              <w:t>Małe zaangażowanie rodziców w procesy decyzyjne szkoły.</w:t>
            </w:r>
          </w:p>
        </w:tc>
      </w:tr>
    </w:tbl>
    <w:p w:rsidR="00835792" w:rsidRPr="00B175BC" w:rsidRDefault="00835792" w:rsidP="00835792">
      <w:pPr>
        <w:rPr>
          <w:rFonts w:ascii="Arial" w:hAnsi="Arial" w:cs="Arial"/>
          <w:i/>
          <w:sz w:val="24"/>
          <w:szCs w:val="24"/>
        </w:rPr>
      </w:pPr>
      <w:r w:rsidRPr="00B175BC">
        <w:rPr>
          <w:rFonts w:ascii="Arial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835792" w:rsidRDefault="00835792" w:rsidP="00835792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  <w:r w:rsidRPr="00B34B61">
        <w:rPr>
          <w:rFonts w:ascii="Arial" w:hAnsi="Arial" w:cs="Arial"/>
          <w:b/>
          <w:sz w:val="24"/>
          <w:szCs w:val="24"/>
        </w:rPr>
        <w:lastRenderedPageBreak/>
        <w:t>Technika</w:t>
      </w:r>
      <w:r>
        <w:rPr>
          <w:rFonts w:ascii="Arial" w:hAnsi="Arial" w:cs="Arial"/>
          <w:b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252"/>
        <w:gridCol w:w="3177"/>
        <w:gridCol w:w="3118"/>
      </w:tblGrid>
      <w:tr w:rsidR="00835792" w:rsidRPr="00D924DB" w:rsidTr="00835792">
        <w:trPr>
          <w:trHeight w:val="300"/>
        </w:trPr>
        <w:tc>
          <w:tcPr>
            <w:tcW w:w="550" w:type="dxa"/>
            <w:vMerge w:val="restart"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52" w:type="dxa"/>
            <w:vMerge w:val="restart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Badane wymaganie</w:t>
            </w:r>
          </w:p>
        </w:tc>
        <w:tc>
          <w:tcPr>
            <w:tcW w:w="6295" w:type="dxa"/>
            <w:gridSpan w:val="2"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Wyniki ewaluacji</w:t>
            </w:r>
          </w:p>
        </w:tc>
      </w:tr>
      <w:tr w:rsidR="00835792" w:rsidRPr="00D924DB" w:rsidTr="00835792">
        <w:trPr>
          <w:trHeight w:val="300"/>
        </w:trPr>
        <w:tc>
          <w:tcPr>
            <w:tcW w:w="550" w:type="dxa"/>
            <w:vMerge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52" w:type="dxa"/>
            <w:vMerge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77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Słabe strony</w:t>
            </w:r>
          </w:p>
        </w:tc>
      </w:tr>
      <w:tr w:rsidR="00835792" w:rsidRPr="00A44D19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A44D19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44D19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52" w:type="dxa"/>
            <w:noWrap/>
            <w:hideMark/>
          </w:tcPr>
          <w:p w:rsidR="00835792" w:rsidRPr="00A44D19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D19">
              <w:rPr>
                <w:rFonts w:ascii="Arial" w:hAnsi="Arial" w:cs="Arial"/>
                <w:sz w:val="20"/>
                <w:szCs w:val="20"/>
                <w:lang w:eastAsia="pl-PL"/>
              </w:rPr>
              <w:t>„Procesy edukacyjne są zorganizowane w sposób sprzyjający uczeniu się”</w:t>
            </w:r>
          </w:p>
        </w:tc>
        <w:tc>
          <w:tcPr>
            <w:tcW w:w="3177" w:type="dxa"/>
            <w:noWrap/>
            <w:hideMark/>
          </w:tcPr>
          <w:p w:rsidR="00835792" w:rsidRDefault="00835792" w:rsidP="00BC7AFA">
            <w:pPr>
              <w:keepNext/>
              <w:numPr>
                <w:ilvl w:val="0"/>
                <w:numId w:val="138"/>
              </w:numPr>
              <w:spacing w:before="60" w:after="60"/>
              <w:ind w:left="31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Wykorzystywanie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wniosków i rekomendacji z diagnoz 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>do planowania i realizacji procesów edukacyjnych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adekwatnych do potrzeb i możliwości uczniów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835792" w:rsidRPr="00F81D25" w:rsidRDefault="00835792" w:rsidP="00BC7AFA">
            <w:pPr>
              <w:keepNext/>
              <w:numPr>
                <w:ilvl w:val="0"/>
                <w:numId w:val="138"/>
              </w:numPr>
              <w:spacing w:before="60" w:after="60"/>
              <w:ind w:left="31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Stosowanie przez nauczycieli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różn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ych  metod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pracy sprzyjając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ych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wielokierunkowemu rozwojowi uczniów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i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zachęcając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ych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ich do samodzielności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18" w:type="dxa"/>
            <w:noWrap/>
            <w:hideMark/>
          </w:tcPr>
          <w:p w:rsidR="00835792" w:rsidRDefault="00835792" w:rsidP="00BC7AFA">
            <w:pPr>
              <w:keepNext/>
              <w:numPr>
                <w:ilvl w:val="0"/>
                <w:numId w:val="139"/>
              </w:numPr>
              <w:spacing w:before="60" w:after="0"/>
              <w:ind w:left="40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iewystarczająca informacja zwrotna, zwłaszcza w zakresie przyczyn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trudności 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czynników wpływających na 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dnoszenie 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sukces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ów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nauce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835792" w:rsidRDefault="00835792" w:rsidP="00BC7AFA">
            <w:pPr>
              <w:keepNext/>
              <w:numPr>
                <w:ilvl w:val="0"/>
                <w:numId w:val="139"/>
              </w:numPr>
              <w:spacing w:before="60" w:after="0"/>
              <w:ind w:left="40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>iewystarczając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stosowanie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metod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pracy pozwalając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ych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uczenie się od siebie nawzajem oraz wyzwalając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ych kreatywność .</w:t>
            </w:r>
          </w:p>
          <w:p w:rsidR="00835792" w:rsidRPr="00F81D25" w:rsidRDefault="00835792" w:rsidP="00BC7AFA">
            <w:pPr>
              <w:keepNext/>
              <w:numPr>
                <w:ilvl w:val="0"/>
                <w:numId w:val="139"/>
              </w:numPr>
              <w:spacing w:before="60" w:after="0"/>
              <w:ind w:left="40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>Niesystemowo prowadzone diagnozy umiejętności   uczniów rozpoczynających edukację na wyższym poziomie kształcenia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835792" w:rsidRPr="00A44D19" w:rsidTr="00835792">
        <w:trPr>
          <w:trHeight w:val="630"/>
        </w:trPr>
        <w:tc>
          <w:tcPr>
            <w:tcW w:w="550" w:type="dxa"/>
            <w:noWrap/>
            <w:hideMark/>
          </w:tcPr>
          <w:p w:rsidR="00835792" w:rsidRPr="00A44D19" w:rsidRDefault="00835792" w:rsidP="00835792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44D19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52" w:type="dxa"/>
            <w:noWrap/>
            <w:hideMark/>
          </w:tcPr>
          <w:p w:rsidR="00835792" w:rsidRPr="00A44D19" w:rsidRDefault="00835792" w:rsidP="00835792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D19">
              <w:rPr>
                <w:rFonts w:ascii="Arial" w:hAnsi="Arial" w:cs="Arial"/>
                <w:sz w:val="20"/>
                <w:szCs w:val="20"/>
                <w:lang w:eastAsia="pl-PL"/>
              </w:rPr>
              <w:t>„Uczniowie nabywają wiadomości i umiejętności określone w podstawie programowej”</w:t>
            </w:r>
          </w:p>
        </w:tc>
        <w:tc>
          <w:tcPr>
            <w:tcW w:w="3177" w:type="dxa"/>
            <w:noWrap/>
            <w:hideMark/>
          </w:tcPr>
          <w:p w:rsidR="00835792" w:rsidRPr="00F81D25" w:rsidRDefault="00835792" w:rsidP="00BC7AFA">
            <w:pPr>
              <w:keepNext/>
              <w:numPr>
                <w:ilvl w:val="0"/>
                <w:numId w:val="141"/>
              </w:numPr>
              <w:spacing w:before="60" w:after="0"/>
              <w:ind w:left="31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Kształtowanie u uczniów świadomości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odpowiedzialności za własny rozwój.</w:t>
            </w:r>
          </w:p>
          <w:p w:rsidR="00835792" w:rsidRPr="00F81D25" w:rsidRDefault="00835792" w:rsidP="00BC7AFA">
            <w:pPr>
              <w:keepNext/>
              <w:numPr>
                <w:ilvl w:val="0"/>
                <w:numId w:val="141"/>
              </w:numPr>
              <w:spacing w:before="60" w:after="0"/>
              <w:ind w:left="31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Realizacja projektów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umożliwia 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poszerzani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zainteresowań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uczniów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>, doskonaleni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zdobywani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nowych umiejętności przydatnych na rynku pracy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 w dalszej edukacji.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8" w:type="dxa"/>
            <w:noWrap/>
            <w:hideMark/>
          </w:tcPr>
          <w:p w:rsidR="00835792" w:rsidRPr="00F81D25" w:rsidRDefault="00835792" w:rsidP="00BC7AFA">
            <w:pPr>
              <w:keepNext/>
              <w:numPr>
                <w:ilvl w:val="0"/>
                <w:numId w:val="140"/>
              </w:numPr>
              <w:spacing w:before="60" w:after="0"/>
              <w:ind w:left="40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Nies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>ystem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owe monitorowanie 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osiągnięć uczniów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835792" w:rsidRPr="00A44D19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A44D19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44D19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52" w:type="dxa"/>
          </w:tcPr>
          <w:p w:rsidR="00835792" w:rsidRPr="00A44D19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D19">
              <w:rPr>
                <w:rFonts w:ascii="Arial" w:hAnsi="Arial" w:cs="Arial"/>
                <w:sz w:val="20"/>
                <w:szCs w:val="20"/>
                <w:lang w:eastAsia="pl-PL"/>
              </w:rPr>
              <w:t>„Respektowane są normy społeczne”</w:t>
            </w:r>
          </w:p>
          <w:p w:rsidR="00835792" w:rsidRPr="00A44D19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7" w:type="dxa"/>
            <w:noWrap/>
            <w:hideMark/>
          </w:tcPr>
          <w:p w:rsidR="00835792" w:rsidRPr="00F81D25" w:rsidRDefault="00835792" w:rsidP="00BC7AFA">
            <w:pPr>
              <w:keepNext/>
              <w:numPr>
                <w:ilvl w:val="0"/>
                <w:numId w:val="142"/>
              </w:numPr>
              <w:spacing w:before="60" w:after="0"/>
              <w:ind w:left="31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Nauczyciele kształtują u uczniów postawy współdziałania w  realizacji podejmowanych przez nich inicjatyw szkolnych i klasowych. </w:t>
            </w:r>
          </w:p>
          <w:p w:rsidR="00835792" w:rsidRPr="00F81D25" w:rsidRDefault="00835792" w:rsidP="00BC7AFA">
            <w:pPr>
              <w:keepNext/>
              <w:numPr>
                <w:ilvl w:val="0"/>
                <w:numId w:val="142"/>
              </w:numPr>
              <w:spacing w:before="60" w:after="0"/>
              <w:ind w:left="31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>Uczniowie w szkole czują się bezpiecznie, a szkoły postrzegane są  przez nich , rodziców i partnerów jako placówki bezpieczne i przyjazne.</w:t>
            </w:r>
          </w:p>
          <w:p w:rsidR="00835792" w:rsidRPr="00F81D25" w:rsidRDefault="00835792" w:rsidP="00BC7AFA">
            <w:pPr>
              <w:keepNext/>
              <w:numPr>
                <w:ilvl w:val="0"/>
                <w:numId w:val="142"/>
              </w:numPr>
              <w:spacing w:before="60" w:after="0"/>
              <w:ind w:left="31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>Relacje między wszystkimi członkami społeczności szkolnych oparte są na wzajemnym szacunku i zaufaniu.</w:t>
            </w:r>
          </w:p>
        </w:tc>
        <w:tc>
          <w:tcPr>
            <w:tcW w:w="3118" w:type="dxa"/>
            <w:noWrap/>
            <w:hideMark/>
          </w:tcPr>
          <w:p w:rsidR="00835792" w:rsidRDefault="00835792" w:rsidP="00BC7AFA">
            <w:pPr>
              <w:keepNext/>
              <w:numPr>
                <w:ilvl w:val="0"/>
                <w:numId w:val="143"/>
              </w:numPr>
              <w:spacing w:before="60" w:after="0"/>
              <w:ind w:left="40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Niesystemowe analizy działań wychowawczych.</w:t>
            </w:r>
          </w:p>
          <w:p w:rsidR="00835792" w:rsidRPr="00F81D25" w:rsidRDefault="00835792" w:rsidP="00BC7AFA">
            <w:pPr>
              <w:keepNext/>
              <w:numPr>
                <w:ilvl w:val="0"/>
                <w:numId w:val="143"/>
              </w:numPr>
              <w:spacing w:before="60" w:after="0"/>
              <w:ind w:left="40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Niewielka partycypacja  uczniów i ich rodziców </w:t>
            </w:r>
            <w:r w:rsidRPr="00F81D2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kształtowaniu norm i zasad zachowania, a także modyfikowaniu działań wychowawczych.</w:t>
            </w:r>
          </w:p>
        </w:tc>
      </w:tr>
      <w:tr w:rsidR="00835792" w:rsidRPr="00A44D19" w:rsidTr="00835792">
        <w:trPr>
          <w:trHeight w:val="600"/>
        </w:trPr>
        <w:tc>
          <w:tcPr>
            <w:tcW w:w="550" w:type="dxa"/>
            <w:noWrap/>
          </w:tcPr>
          <w:p w:rsidR="00835792" w:rsidRPr="00A44D19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44D19">
              <w:rPr>
                <w:rFonts w:ascii="Arial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52" w:type="dxa"/>
          </w:tcPr>
          <w:p w:rsidR="00835792" w:rsidRPr="00F81D25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Pr="00F81D25">
              <w:rPr>
                <w:rFonts w:ascii="Arial" w:hAnsi="Arial" w:cs="Arial"/>
                <w:sz w:val="20"/>
                <w:szCs w:val="20"/>
                <w:lang w:eastAsia="pl-PL"/>
              </w:rPr>
              <w:t>waluacja problemowa w zakresie wybranym przez Kuratora Oświaty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835792" w:rsidRPr="00705EB5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705EB5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„</w:t>
            </w:r>
            <w:r w:rsidRPr="00705EB5">
              <w:rPr>
                <w:rFonts w:ascii="Arial" w:hAnsi="Arial" w:cs="Arial"/>
                <w:i/>
                <w:sz w:val="18"/>
                <w:szCs w:val="18"/>
              </w:rPr>
              <w:t xml:space="preserve">Szkoła lub placówka, organizując procesy edukacyjne, uwzględnia wnioski z analizy wyników sprawdzianu, </w:t>
            </w:r>
            <w:r w:rsidRPr="00705EB5">
              <w:rPr>
                <w:rFonts w:ascii="Arial" w:hAnsi="Arial" w:cs="Arial"/>
                <w:i/>
                <w:sz w:val="18"/>
                <w:szCs w:val="18"/>
              </w:rPr>
              <w:lastRenderedPageBreak/>
              <w:t>egzaminu gimnazjalnego, egzaminu maturalnego i egzaminu potwierdzającego kwalifikacje zawodowe i egzaminu potwierdzającego kwalifikacje w zawodzie oraz innych badań zewnętrznych i wewnętrznych”</w:t>
            </w:r>
          </w:p>
        </w:tc>
        <w:tc>
          <w:tcPr>
            <w:tcW w:w="3177" w:type="dxa"/>
            <w:noWrap/>
          </w:tcPr>
          <w:p w:rsidR="00835792" w:rsidRPr="00F81D25" w:rsidRDefault="00835792" w:rsidP="00BC7AFA">
            <w:pPr>
              <w:keepNext/>
              <w:numPr>
                <w:ilvl w:val="0"/>
                <w:numId w:val="144"/>
              </w:numPr>
              <w:spacing w:before="60" w:after="0"/>
              <w:ind w:left="31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1D25">
              <w:rPr>
                <w:rFonts w:ascii="Arial" w:hAnsi="Arial" w:cs="Arial"/>
                <w:sz w:val="18"/>
                <w:szCs w:val="18"/>
              </w:rPr>
              <w:lastRenderedPageBreak/>
              <w:t>Analiza wyników egzaminów zewnętrznych i formułowanie wniosków oraz wdrażanie wynikających z nich działań adekwatnych do potrzeb szkoły i przynoszących wymierne efekty.</w:t>
            </w:r>
          </w:p>
          <w:p w:rsidR="00835792" w:rsidRPr="00F81D25" w:rsidRDefault="00835792" w:rsidP="00835792">
            <w:pPr>
              <w:keepNext/>
              <w:spacing w:before="60" w:after="0"/>
              <w:ind w:left="175" w:hanging="142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noWrap/>
          </w:tcPr>
          <w:p w:rsidR="00835792" w:rsidRPr="00F81D25" w:rsidRDefault="00835792" w:rsidP="00BC7AFA">
            <w:pPr>
              <w:keepNext/>
              <w:numPr>
                <w:ilvl w:val="0"/>
                <w:numId w:val="166"/>
              </w:numPr>
              <w:spacing w:before="60" w:after="0"/>
              <w:ind w:left="40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Niewykorzystywanie badań zewnętrznych do doskonalenia procesów edukacyjnych.</w:t>
            </w:r>
          </w:p>
        </w:tc>
      </w:tr>
      <w:tr w:rsidR="00835792" w:rsidRPr="00D924DB" w:rsidTr="00835792">
        <w:trPr>
          <w:trHeight w:val="570"/>
        </w:trPr>
        <w:tc>
          <w:tcPr>
            <w:tcW w:w="550" w:type="dxa"/>
            <w:noWrap/>
            <w:hideMark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252" w:type="dxa"/>
            <w:noWrap/>
            <w:hideMark/>
          </w:tcPr>
          <w:p w:rsidR="00835792" w:rsidRPr="00F81D25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1D25">
              <w:rPr>
                <w:rFonts w:ascii="Arial" w:hAnsi="Arial" w:cs="Arial"/>
                <w:sz w:val="20"/>
                <w:szCs w:val="20"/>
                <w:lang w:eastAsia="pl-PL"/>
              </w:rPr>
              <w:t>ewaluacja problemowa w zakresie wybranym przez Kuratora Oświaty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</w:p>
          <w:p w:rsidR="00835792" w:rsidRPr="00705EB5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F5758D">
              <w:rPr>
                <w:rFonts w:ascii="Arial" w:hAnsi="Arial" w:cs="Arial"/>
                <w:sz w:val="18"/>
                <w:szCs w:val="20"/>
                <w:lang w:eastAsia="pl-PL"/>
              </w:rPr>
              <w:t xml:space="preserve"> </w:t>
            </w:r>
            <w:r w:rsidRPr="00705EB5">
              <w:rPr>
                <w:rFonts w:ascii="Arial" w:hAnsi="Arial" w:cs="Arial"/>
                <w:i/>
                <w:sz w:val="18"/>
                <w:szCs w:val="20"/>
                <w:lang w:eastAsia="pl-PL"/>
              </w:rPr>
              <w:t>„Zarządzanie szkołą lub placówką służy jej rozwojowi”</w:t>
            </w:r>
          </w:p>
        </w:tc>
        <w:tc>
          <w:tcPr>
            <w:tcW w:w="3177" w:type="dxa"/>
            <w:noWrap/>
            <w:hideMark/>
          </w:tcPr>
          <w:p w:rsidR="00835792" w:rsidRPr="00F81D25" w:rsidRDefault="00835792" w:rsidP="00BC7AFA">
            <w:pPr>
              <w:keepNext/>
              <w:numPr>
                <w:ilvl w:val="0"/>
                <w:numId w:val="145"/>
              </w:numPr>
              <w:spacing w:before="60" w:after="0"/>
              <w:ind w:left="317" w:hanging="31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1D25">
              <w:rPr>
                <w:rFonts w:ascii="Arial" w:hAnsi="Arial" w:cs="Arial"/>
                <w:sz w:val="18"/>
                <w:szCs w:val="18"/>
              </w:rPr>
              <w:t>Stała poprawa bazy dydaktycznej i wzbogacanie wyposażenia.</w:t>
            </w:r>
          </w:p>
          <w:p w:rsidR="00835792" w:rsidRPr="00F81D25" w:rsidRDefault="00835792" w:rsidP="00BC7AFA">
            <w:pPr>
              <w:keepNext/>
              <w:numPr>
                <w:ilvl w:val="0"/>
                <w:numId w:val="145"/>
              </w:numPr>
              <w:spacing w:before="60" w:after="0"/>
              <w:ind w:left="317" w:hanging="31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1D25">
              <w:rPr>
                <w:rFonts w:ascii="Arial" w:hAnsi="Arial" w:cs="Arial"/>
                <w:sz w:val="18"/>
                <w:szCs w:val="18"/>
              </w:rPr>
              <w:t>Efektywna i służąca rozwojowi uczniów współpraca z lokalnymi partnerami.</w:t>
            </w:r>
          </w:p>
          <w:p w:rsidR="00835792" w:rsidRPr="00F81D25" w:rsidRDefault="00835792" w:rsidP="00BC7AFA">
            <w:pPr>
              <w:keepNext/>
              <w:numPr>
                <w:ilvl w:val="0"/>
                <w:numId w:val="145"/>
              </w:numPr>
              <w:spacing w:before="60" w:after="0"/>
              <w:ind w:left="317" w:hanging="31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Ukierunkowanie zarządzania na realizację zadań edukacyjnych szkoły i jej rozwój.</w:t>
            </w:r>
          </w:p>
        </w:tc>
        <w:tc>
          <w:tcPr>
            <w:tcW w:w="3118" w:type="dxa"/>
            <w:noWrap/>
            <w:hideMark/>
          </w:tcPr>
          <w:p w:rsidR="00835792" w:rsidRPr="00F81D25" w:rsidRDefault="00835792" w:rsidP="00BC7AFA">
            <w:pPr>
              <w:keepNext/>
              <w:numPr>
                <w:ilvl w:val="0"/>
                <w:numId w:val="146"/>
              </w:numPr>
              <w:spacing w:before="60" w:after="0"/>
              <w:ind w:left="258" w:hanging="258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1D25">
              <w:rPr>
                <w:rFonts w:ascii="Arial" w:hAnsi="Arial" w:cs="Arial"/>
                <w:sz w:val="18"/>
                <w:szCs w:val="18"/>
              </w:rPr>
              <w:t>Niewystarczający udział rodziców we współdecydowaniu w sprawach szkoły.</w:t>
            </w:r>
          </w:p>
        </w:tc>
      </w:tr>
    </w:tbl>
    <w:p w:rsidR="00835792" w:rsidRDefault="00835792" w:rsidP="00835792">
      <w:pPr>
        <w:rPr>
          <w:rFonts w:ascii="Arial" w:hAnsi="Arial" w:cs="Arial"/>
          <w:i/>
          <w:sz w:val="24"/>
          <w:szCs w:val="24"/>
        </w:rPr>
      </w:pPr>
      <w:r w:rsidRPr="00B175BC">
        <w:rPr>
          <w:rFonts w:ascii="Arial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835792" w:rsidRDefault="00835792" w:rsidP="00835792">
      <w:pPr>
        <w:rPr>
          <w:rFonts w:ascii="Arial" w:hAnsi="Arial" w:cs="Arial"/>
          <w:b/>
          <w:sz w:val="24"/>
          <w:szCs w:val="24"/>
        </w:rPr>
      </w:pPr>
      <w:r w:rsidRPr="00F345B9">
        <w:rPr>
          <w:rFonts w:ascii="Arial" w:hAnsi="Arial" w:cs="Arial"/>
          <w:b/>
          <w:sz w:val="24"/>
          <w:szCs w:val="24"/>
        </w:rPr>
        <w:t>Zasadnicze szkoły zawodowe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252"/>
        <w:gridCol w:w="3177"/>
        <w:gridCol w:w="3118"/>
      </w:tblGrid>
      <w:tr w:rsidR="00835792" w:rsidRPr="00FD595A" w:rsidTr="00835792">
        <w:trPr>
          <w:trHeight w:val="3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Badane wymaganie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Wyniki ewaluacji</w:t>
            </w:r>
          </w:p>
        </w:tc>
      </w:tr>
      <w:tr w:rsidR="00835792" w:rsidRPr="00FD595A" w:rsidTr="00835792">
        <w:trPr>
          <w:trHeight w:val="300"/>
        </w:trPr>
        <w:tc>
          <w:tcPr>
            <w:tcW w:w="550" w:type="dxa"/>
            <w:vMerge/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52" w:type="dxa"/>
            <w:vMerge/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77" w:type="dxa"/>
            <w:noWrap/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:rsidR="00835792" w:rsidRPr="00FD595A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D595A">
              <w:rPr>
                <w:rFonts w:ascii="Arial" w:hAnsi="Arial" w:cs="Arial"/>
                <w:sz w:val="24"/>
                <w:szCs w:val="24"/>
                <w:lang w:eastAsia="pl-PL"/>
              </w:rPr>
              <w:t>Słabe strony</w:t>
            </w:r>
          </w:p>
        </w:tc>
      </w:tr>
      <w:tr w:rsidR="00835792" w:rsidRPr="00F345B9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F345B9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45B9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52" w:type="dxa"/>
            <w:noWrap/>
            <w:hideMark/>
          </w:tcPr>
          <w:p w:rsidR="00835792" w:rsidRPr="00F345B9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45B9">
              <w:rPr>
                <w:rFonts w:ascii="Arial" w:hAnsi="Arial" w:cs="Arial"/>
                <w:sz w:val="20"/>
                <w:szCs w:val="20"/>
                <w:lang w:eastAsia="pl-PL"/>
              </w:rPr>
              <w:t>„Procesy edukacyjne są zorganizowane w sposób sprzyjający uczeniu się”</w:t>
            </w:r>
          </w:p>
        </w:tc>
        <w:tc>
          <w:tcPr>
            <w:tcW w:w="3177" w:type="dxa"/>
            <w:noWrap/>
            <w:hideMark/>
          </w:tcPr>
          <w:p w:rsidR="00835792" w:rsidRPr="009A1495" w:rsidRDefault="00835792" w:rsidP="00BC7AFA">
            <w:pPr>
              <w:numPr>
                <w:ilvl w:val="0"/>
                <w:numId w:val="147"/>
              </w:numPr>
              <w:spacing w:before="60" w:after="0"/>
              <w:ind w:left="4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Stosowany spójny system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oceniania i informowania o postępach w nauce motywuje uczniów do nauki i pracy.</w:t>
            </w:r>
          </w:p>
          <w:p w:rsidR="00835792" w:rsidRPr="009A1495" w:rsidRDefault="00835792" w:rsidP="00BC7AFA">
            <w:pPr>
              <w:keepNext/>
              <w:numPr>
                <w:ilvl w:val="0"/>
                <w:numId w:val="147"/>
              </w:numPr>
              <w:spacing w:before="60" w:after="0"/>
              <w:ind w:left="459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szkole systemowo prowadzone jest rozpoznawanie możliwości, potrzeb i sukcesów uczniów, formułowane wnioski i rekomendacje są podstawą do planowania procesów edukacyjnych.</w:t>
            </w:r>
          </w:p>
        </w:tc>
        <w:tc>
          <w:tcPr>
            <w:tcW w:w="3118" w:type="dxa"/>
            <w:noWrap/>
            <w:hideMark/>
          </w:tcPr>
          <w:p w:rsidR="00835792" w:rsidRDefault="00835792" w:rsidP="00BC7AFA">
            <w:pPr>
              <w:numPr>
                <w:ilvl w:val="0"/>
                <w:numId w:val="152"/>
              </w:numPr>
              <w:spacing w:before="60" w:after="0"/>
              <w:ind w:left="4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Nauczyciele nie podejmują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aktywności w zakresie nowatorstwa oparte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 o najnowszą wiedzę znajdującą</w:t>
            </w: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odzwierciedlenie w praktyce pedagogicznej.</w:t>
            </w:r>
          </w:p>
          <w:p w:rsidR="00835792" w:rsidRPr="009A1495" w:rsidRDefault="00835792" w:rsidP="00BC7AFA">
            <w:pPr>
              <w:numPr>
                <w:ilvl w:val="0"/>
                <w:numId w:val="152"/>
              </w:numPr>
              <w:spacing w:before="60" w:after="0"/>
              <w:ind w:left="4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1495">
              <w:rPr>
                <w:rFonts w:ascii="Arial" w:hAnsi="Arial" w:cs="Arial"/>
                <w:sz w:val="18"/>
                <w:szCs w:val="18"/>
                <w:lang w:eastAsia="pl-PL"/>
              </w:rPr>
              <w:t>Nauczyciele</w:t>
            </w: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rzadko formułują swoje oczekiwania wobec uczniów dotyczące działań na lekcji, tym samym ograniczają ich wpływ na organizację i przebieg procesu uczenia się. </w:t>
            </w:r>
          </w:p>
        </w:tc>
      </w:tr>
    </w:tbl>
    <w:p w:rsidR="00835792" w:rsidRDefault="00835792" w:rsidP="008357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252"/>
        <w:gridCol w:w="3177"/>
        <w:gridCol w:w="3118"/>
      </w:tblGrid>
      <w:tr w:rsidR="00835792" w:rsidRPr="00F345B9" w:rsidTr="00835792">
        <w:trPr>
          <w:trHeight w:val="630"/>
        </w:trPr>
        <w:tc>
          <w:tcPr>
            <w:tcW w:w="550" w:type="dxa"/>
            <w:noWrap/>
            <w:hideMark/>
          </w:tcPr>
          <w:p w:rsidR="00835792" w:rsidRPr="00F345B9" w:rsidRDefault="00835792" w:rsidP="00835792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45B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252" w:type="dxa"/>
            <w:noWrap/>
            <w:hideMark/>
          </w:tcPr>
          <w:p w:rsidR="00835792" w:rsidRPr="00F345B9" w:rsidRDefault="00835792" w:rsidP="00835792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45B9">
              <w:rPr>
                <w:rFonts w:ascii="Arial" w:hAnsi="Arial" w:cs="Arial"/>
                <w:sz w:val="20"/>
                <w:szCs w:val="20"/>
                <w:lang w:eastAsia="pl-PL"/>
              </w:rPr>
              <w:t>„Uczniowie nabywają wiadomości i umiejętności określone w podstawie programowej”</w:t>
            </w:r>
          </w:p>
        </w:tc>
        <w:tc>
          <w:tcPr>
            <w:tcW w:w="3177" w:type="dxa"/>
            <w:noWrap/>
            <w:hideMark/>
          </w:tcPr>
          <w:p w:rsidR="00835792" w:rsidRPr="009A1495" w:rsidRDefault="00835792" w:rsidP="00BC7AFA">
            <w:pPr>
              <w:numPr>
                <w:ilvl w:val="0"/>
                <w:numId w:val="148"/>
              </w:numPr>
              <w:spacing w:before="60" w:after="0"/>
              <w:ind w:left="4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dba o spójność procesów edukacyjnych z zalecanymi warunkami i sposobami realizacji podstawy programowej.</w:t>
            </w:r>
          </w:p>
          <w:p w:rsidR="00835792" w:rsidRPr="009A1495" w:rsidRDefault="00835792" w:rsidP="00BC7AFA">
            <w:pPr>
              <w:numPr>
                <w:ilvl w:val="0"/>
                <w:numId w:val="148"/>
              </w:numPr>
              <w:spacing w:before="60" w:after="0"/>
              <w:ind w:left="4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Prowadzone w szkole rozpoznanie poziomu wiedzy i umiejętności uczniów pozwala określić potencjał z jakim wkraczają w kolejny etap kształcenia i zaplanować działania umożliwiające im nabycie kompetencji opisanych w podstawie programowej.</w:t>
            </w:r>
          </w:p>
        </w:tc>
        <w:tc>
          <w:tcPr>
            <w:tcW w:w="3118" w:type="dxa"/>
            <w:noWrap/>
            <w:hideMark/>
          </w:tcPr>
          <w:p w:rsidR="00835792" w:rsidRPr="009A1495" w:rsidRDefault="00835792" w:rsidP="00BC7AFA">
            <w:pPr>
              <w:keepNext/>
              <w:numPr>
                <w:ilvl w:val="0"/>
                <w:numId w:val="153"/>
              </w:numPr>
              <w:spacing w:before="60" w:after="0"/>
              <w:ind w:left="400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Niski poziom zadowolenia uczniów ze swoich osiągnięć edukacyjnych.  </w:t>
            </w:r>
          </w:p>
          <w:p w:rsidR="00835792" w:rsidRPr="009A1495" w:rsidRDefault="00835792" w:rsidP="00BC7AFA">
            <w:pPr>
              <w:keepNext/>
              <w:numPr>
                <w:ilvl w:val="0"/>
                <w:numId w:val="153"/>
              </w:numPr>
              <w:spacing w:before="60" w:after="0"/>
              <w:ind w:left="400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Mała skuteczność monitorowania oraz wykorzystania informacji o osiągnięciach z poprzedniego etapu edukacyjnego.</w:t>
            </w:r>
          </w:p>
          <w:p w:rsidR="00835792" w:rsidRPr="009A1495" w:rsidRDefault="00835792" w:rsidP="00BC7AFA">
            <w:pPr>
              <w:keepNext/>
              <w:numPr>
                <w:ilvl w:val="0"/>
                <w:numId w:val="153"/>
              </w:numPr>
              <w:spacing w:before="60" w:after="0"/>
              <w:ind w:left="400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Niskie w</w:t>
            </w: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yniki egzaminu potwierdzającego kwalifikacje zawodowe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835792" w:rsidRPr="00F345B9" w:rsidTr="00835792">
        <w:trPr>
          <w:trHeight w:val="600"/>
        </w:trPr>
        <w:tc>
          <w:tcPr>
            <w:tcW w:w="550" w:type="dxa"/>
            <w:noWrap/>
            <w:hideMark/>
          </w:tcPr>
          <w:p w:rsidR="00835792" w:rsidRPr="00F345B9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45B9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52" w:type="dxa"/>
          </w:tcPr>
          <w:p w:rsidR="00835792" w:rsidRPr="00F345B9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45B9">
              <w:rPr>
                <w:rFonts w:ascii="Arial" w:hAnsi="Arial" w:cs="Arial"/>
                <w:sz w:val="20"/>
                <w:szCs w:val="20"/>
                <w:lang w:eastAsia="pl-PL"/>
              </w:rPr>
              <w:t>„Respektowane są normy społeczne”</w:t>
            </w:r>
          </w:p>
          <w:p w:rsidR="00835792" w:rsidRPr="00F345B9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7" w:type="dxa"/>
            <w:noWrap/>
            <w:hideMark/>
          </w:tcPr>
          <w:p w:rsidR="00835792" w:rsidRPr="009A1495" w:rsidRDefault="00835792" w:rsidP="00BC7AFA">
            <w:pPr>
              <w:numPr>
                <w:ilvl w:val="0"/>
                <w:numId w:val="149"/>
              </w:numPr>
              <w:spacing w:before="60" w:after="0"/>
              <w:ind w:left="459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Tworzy się warunki, by uczniowie mieli pełne poczucie bezpieczeństwa fizycznego i psychicznego.</w:t>
            </w:r>
          </w:p>
          <w:p w:rsidR="00835792" w:rsidRPr="00382E69" w:rsidRDefault="00835792" w:rsidP="00BC7AFA">
            <w:pPr>
              <w:numPr>
                <w:ilvl w:val="0"/>
                <w:numId w:val="149"/>
              </w:numPr>
              <w:spacing w:before="60" w:after="0"/>
              <w:ind w:left="459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Nauczyciele kształtują u uczniów postawy współdziałania w realizacji podejmowanych przez nich inicjatyw klasowych i szkolnych, wspierają i zachęcają do podejmowania tego rodzaju aktywności, co wpływa na budowanie klimatu sprzyjającego pozytywnym relacjom między nimi.</w:t>
            </w:r>
          </w:p>
        </w:tc>
        <w:tc>
          <w:tcPr>
            <w:tcW w:w="3118" w:type="dxa"/>
            <w:noWrap/>
            <w:hideMark/>
          </w:tcPr>
          <w:p w:rsidR="00835792" w:rsidRPr="009A1495" w:rsidRDefault="00835792" w:rsidP="00BC7AFA">
            <w:pPr>
              <w:keepNext/>
              <w:numPr>
                <w:ilvl w:val="0"/>
                <w:numId w:val="154"/>
              </w:numPr>
              <w:spacing w:before="60" w:after="0"/>
              <w:ind w:left="40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</w:t>
            </w:r>
            <w:r w:rsidRPr="009A149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podejmowanych  działań wychowawczych nie ma charakteru systemowych rozwiązań (prowadzonych w sposób planowy i systematyczny).  </w:t>
            </w:r>
          </w:p>
          <w:p w:rsidR="00835792" w:rsidRPr="009A1495" w:rsidRDefault="00835792" w:rsidP="00BC7AFA">
            <w:pPr>
              <w:keepNext/>
              <w:numPr>
                <w:ilvl w:val="0"/>
                <w:numId w:val="154"/>
              </w:numPr>
              <w:spacing w:before="60" w:after="0"/>
              <w:ind w:left="400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Młodzież i i rodzice w małym stopniu angażują się do zgłaszania propozycji dotyczących zasad postępowania w szkole, praw i obowiązków uczniów oraz  modyfikowania działań wychowawczych realizowanych w szkole.</w:t>
            </w:r>
          </w:p>
          <w:p w:rsidR="00835792" w:rsidRPr="009A1495" w:rsidRDefault="00835792" w:rsidP="00835792">
            <w:pPr>
              <w:keepNext/>
              <w:spacing w:before="60" w:after="0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35792" w:rsidRPr="00F345B9" w:rsidTr="00835792">
        <w:trPr>
          <w:trHeight w:val="600"/>
        </w:trPr>
        <w:tc>
          <w:tcPr>
            <w:tcW w:w="550" w:type="dxa"/>
            <w:noWrap/>
          </w:tcPr>
          <w:p w:rsidR="00835792" w:rsidRPr="00F345B9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45B9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52" w:type="dxa"/>
          </w:tcPr>
          <w:p w:rsidR="00835792" w:rsidRPr="00F81D25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Inne: e</w:t>
            </w:r>
            <w:r w:rsidRPr="00F81D25">
              <w:rPr>
                <w:rFonts w:ascii="Arial" w:hAnsi="Arial" w:cs="Arial"/>
                <w:sz w:val="20"/>
                <w:szCs w:val="20"/>
                <w:lang w:eastAsia="pl-PL"/>
              </w:rPr>
              <w:t>waluacja problemowa w zakresie wybranym przez Kuratora Oświaty</w:t>
            </w:r>
          </w:p>
          <w:p w:rsidR="00835792" w:rsidRPr="00DC5FA0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i/>
                <w:sz w:val="18"/>
                <w:szCs w:val="20"/>
                <w:lang w:eastAsia="pl-PL"/>
              </w:rPr>
            </w:pPr>
            <w:r w:rsidRPr="00AB298C">
              <w:rPr>
                <w:rFonts w:ascii="Arial" w:hAnsi="Arial" w:cs="Arial"/>
                <w:i/>
                <w:sz w:val="18"/>
                <w:szCs w:val="20"/>
                <w:lang w:eastAsia="pl-PL"/>
              </w:rPr>
              <w:t>„Szkoła lub placówka organizując procesy edukacyjne, uwzględnia wnioski z analizy wyników sprawdzianu, egzaminu</w:t>
            </w:r>
            <w:r>
              <w:rPr>
                <w:rFonts w:ascii="Arial" w:hAnsi="Arial" w:cs="Arial"/>
                <w:i/>
                <w:sz w:val="18"/>
                <w:szCs w:val="20"/>
                <w:lang w:eastAsia="pl-PL"/>
              </w:rPr>
              <w:t xml:space="preserve"> </w:t>
            </w:r>
            <w:r w:rsidRPr="00AB298C">
              <w:rPr>
                <w:rFonts w:ascii="Arial" w:hAnsi="Arial" w:cs="Arial"/>
                <w:i/>
                <w:sz w:val="18"/>
                <w:szCs w:val="20"/>
                <w:lang w:eastAsia="pl-PL"/>
              </w:rPr>
              <w:t>gimnazjalnego, egzaminu maturalnego, egzaminu potwierdzającego kwalifikacje zawodowe i egzaminu potwierdzającego kwalifikacje w zawodzie oraz innych badań zewnętrznych i wewnętrznych”</w:t>
            </w:r>
          </w:p>
          <w:p w:rsidR="00835792" w:rsidRPr="00F345B9" w:rsidRDefault="00835792" w:rsidP="00835792">
            <w:pPr>
              <w:keepNext/>
              <w:spacing w:before="60" w:after="60" w:line="288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7" w:type="dxa"/>
            <w:noWrap/>
          </w:tcPr>
          <w:p w:rsidR="00835792" w:rsidRPr="009A1495" w:rsidRDefault="00835792" w:rsidP="00BC7AFA">
            <w:pPr>
              <w:keepNext/>
              <w:numPr>
                <w:ilvl w:val="0"/>
                <w:numId w:val="150"/>
              </w:numPr>
              <w:spacing w:before="60" w:after="0"/>
              <w:ind w:left="459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Nauczyciele wykorzystują wnioski z prowadzonych różnorodnych badań, w tym diagnoz, ewaluacji zewnętrznej i wewnętrznej oraz analizy wyników egzaminów potwierdzających kwalifikacje zawo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dowe.</w:t>
            </w:r>
          </w:p>
          <w:p w:rsidR="00835792" w:rsidRPr="009A1495" w:rsidRDefault="00835792" w:rsidP="00BC7AFA">
            <w:pPr>
              <w:numPr>
                <w:ilvl w:val="0"/>
                <w:numId w:val="150"/>
              </w:numPr>
              <w:spacing w:before="60" w:after="0"/>
              <w:ind w:left="4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Wdrażane na podstawie wniosków działania są monitorowane i modyfikowane w miarę potrzeb, co wpływa na proces lekcyjny i sprzyja wprowadzaniu nowych rozwiązań w organizacji pracy placówki ukierunkowanych na poprawę jakości kształcenia i wychowania oraz dostosowywania swej oferty do potrzeb uczniów i rynku pracy.</w:t>
            </w:r>
          </w:p>
          <w:p w:rsidR="00835792" w:rsidRPr="009A1495" w:rsidRDefault="00835792" w:rsidP="00BC7AFA">
            <w:pPr>
              <w:numPr>
                <w:ilvl w:val="0"/>
                <w:numId w:val="150"/>
              </w:numPr>
              <w:spacing w:before="60" w:after="0"/>
              <w:ind w:left="4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Powszechność, spójność, adekwatność i skuteczność podejmowanych działań sprawiają, że szkoła gwarantuje dobre </w:t>
            </w: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przygotowanie uczniów do podjęcia pracy zawodowej. </w:t>
            </w:r>
          </w:p>
        </w:tc>
        <w:tc>
          <w:tcPr>
            <w:tcW w:w="3118" w:type="dxa"/>
            <w:noWrap/>
          </w:tcPr>
          <w:p w:rsidR="00835792" w:rsidRPr="009A1495" w:rsidRDefault="00835792" w:rsidP="00BC7AFA">
            <w:pPr>
              <w:numPr>
                <w:ilvl w:val="0"/>
                <w:numId w:val="155"/>
              </w:numPr>
              <w:spacing w:before="60" w:after="0"/>
              <w:ind w:left="4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1495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Nie wszystkie szkoły prowadzą </w:t>
            </w: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systemowe badania  losów absolwentów.</w:t>
            </w:r>
          </w:p>
          <w:p w:rsidR="00835792" w:rsidRPr="009A1495" w:rsidRDefault="00835792" w:rsidP="00835792">
            <w:pPr>
              <w:spacing w:before="6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35792" w:rsidRPr="009A1495" w:rsidRDefault="00835792" w:rsidP="00835792">
            <w:pPr>
              <w:keepNext/>
              <w:spacing w:before="60" w:after="0"/>
              <w:jc w:val="both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35792" w:rsidRPr="009A1495" w:rsidRDefault="00835792" w:rsidP="00835792">
            <w:pPr>
              <w:keepNext/>
              <w:spacing w:before="60" w:after="0"/>
              <w:jc w:val="both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35792" w:rsidRPr="009A1495" w:rsidRDefault="00835792" w:rsidP="00835792">
            <w:pPr>
              <w:keepNext/>
              <w:spacing w:before="60" w:after="0"/>
              <w:jc w:val="both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35792" w:rsidRPr="009A1495" w:rsidRDefault="00835792" w:rsidP="00835792">
            <w:pPr>
              <w:keepNext/>
              <w:spacing w:before="60" w:after="0"/>
              <w:jc w:val="both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35792" w:rsidRPr="009A1495" w:rsidRDefault="00835792" w:rsidP="00835792">
            <w:pPr>
              <w:keepNext/>
              <w:spacing w:before="60" w:after="0"/>
              <w:jc w:val="both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35792" w:rsidRPr="009A1495" w:rsidRDefault="00835792" w:rsidP="00835792">
            <w:pPr>
              <w:keepNext/>
              <w:spacing w:before="60" w:after="0"/>
              <w:jc w:val="both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35792" w:rsidRPr="009A1495" w:rsidRDefault="00835792" w:rsidP="00835792">
            <w:pPr>
              <w:keepNext/>
              <w:spacing w:before="60" w:after="0"/>
              <w:jc w:val="both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35792" w:rsidRPr="009A1495" w:rsidRDefault="00835792" w:rsidP="00835792">
            <w:pPr>
              <w:keepNext/>
              <w:spacing w:before="60" w:after="0"/>
              <w:jc w:val="both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35792" w:rsidRPr="009A1495" w:rsidRDefault="00835792" w:rsidP="00835792">
            <w:pPr>
              <w:keepNext/>
              <w:spacing w:before="60" w:after="0"/>
              <w:jc w:val="both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35792" w:rsidRPr="009A1495" w:rsidRDefault="00835792" w:rsidP="00835792">
            <w:pPr>
              <w:keepNext/>
              <w:spacing w:before="60" w:after="0"/>
              <w:jc w:val="both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35792" w:rsidRPr="009A1495" w:rsidRDefault="00835792" w:rsidP="00835792">
            <w:pPr>
              <w:keepNext/>
              <w:spacing w:before="60" w:after="0"/>
              <w:jc w:val="both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35792" w:rsidRPr="009A1495" w:rsidRDefault="00835792" w:rsidP="00835792">
            <w:pPr>
              <w:keepNext/>
              <w:spacing w:before="60" w:after="0"/>
              <w:jc w:val="both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5792" w:rsidRPr="00F345B9" w:rsidTr="00835792">
        <w:trPr>
          <w:trHeight w:val="600"/>
        </w:trPr>
        <w:tc>
          <w:tcPr>
            <w:tcW w:w="550" w:type="dxa"/>
            <w:noWrap/>
          </w:tcPr>
          <w:p w:rsidR="00835792" w:rsidRPr="00F345B9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</w:tcPr>
          <w:p w:rsidR="00835792" w:rsidRPr="00F81D25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Inne: e</w:t>
            </w:r>
            <w:r w:rsidRPr="00F81D25">
              <w:rPr>
                <w:rFonts w:ascii="Arial" w:hAnsi="Arial" w:cs="Arial"/>
                <w:sz w:val="20"/>
                <w:szCs w:val="20"/>
                <w:lang w:eastAsia="pl-PL"/>
              </w:rPr>
              <w:t>waluacja problemowa w zakresie wybranym przez Kuratora Oświaty</w:t>
            </w:r>
          </w:p>
          <w:p w:rsidR="00835792" w:rsidRPr="00AB298C" w:rsidRDefault="00835792" w:rsidP="00835792">
            <w:pPr>
              <w:keepNext/>
              <w:spacing w:before="60" w:after="60" w:line="288" w:lineRule="auto"/>
              <w:jc w:val="both"/>
              <w:outlineLvl w:val="0"/>
              <w:rPr>
                <w:rFonts w:ascii="Arial" w:hAnsi="Arial" w:cs="Arial"/>
                <w:i/>
                <w:sz w:val="18"/>
                <w:szCs w:val="20"/>
                <w:lang w:eastAsia="pl-PL"/>
              </w:rPr>
            </w:pPr>
            <w:r w:rsidRPr="00AB298C">
              <w:rPr>
                <w:rFonts w:ascii="Arial" w:hAnsi="Arial" w:cs="Arial"/>
                <w:i/>
                <w:sz w:val="18"/>
                <w:szCs w:val="20"/>
                <w:lang w:eastAsia="pl-PL"/>
              </w:rPr>
              <w:t>„Zarządzanie szkoł</w:t>
            </w:r>
            <w:r>
              <w:rPr>
                <w:rFonts w:ascii="Arial" w:hAnsi="Arial" w:cs="Arial"/>
                <w:i/>
                <w:sz w:val="18"/>
                <w:szCs w:val="20"/>
                <w:lang w:eastAsia="pl-PL"/>
              </w:rPr>
              <w:t>ą</w:t>
            </w:r>
            <w:r w:rsidRPr="00AB298C">
              <w:rPr>
                <w:rFonts w:ascii="Arial" w:hAnsi="Arial" w:cs="Arial"/>
                <w:i/>
                <w:sz w:val="18"/>
                <w:szCs w:val="20"/>
                <w:lang w:eastAsia="pl-PL"/>
              </w:rPr>
              <w:t xml:space="preserve"> lub placówką służy jej rozwojowi”</w:t>
            </w:r>
          </w:p>
          <w:p w:rsidR="00835792" w:rsidRPr="00F345B9" w:rsidRDefault="00835792" w:rsidP="00835792">
            <w:pPr>
              <w:keepNext/>
              <w:spacing w:before="60" w:after="60" w:line="288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7" w:type="dxa"/>
            <w:noWrap/>
          </w:tcPr>
          <w:p w:rsidR="00835792" w:rsidRPr="00DC5FA0" w:rsidRDefault="00835792" w:rsidP="00BC7AFA">
            <w:pPr>
              <w:numPr>
                <w:ilvl w:val="0"/>
                <w:numId w:val="151"/>
              </w:numPr>
              <w:spacing w:before="60" w:after="0"/>
              <w:ind w:left="459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Zarządzanie szkołą ukierunkowane jest na jej rozwój poprzez skupienie się na sprawach dotyczących ucznia, jego wychowania, przygotowania do rynku pracy i dalszej edukacji. </w:t>
            </w:r>
          </w:p>
          <w:p w:rsidR="00835792" w:rsidRPr="005055AA" w:rsidRDefault="00835792" w:rsidP="00BC7AFA">
            <w:pPr>
              <w:numPr>
                <w:ilvl w:val="0"/>
                <w:numId w:val="151"/>
              </w:numPr>
              <w:spacing w:before="60" w:after="0"/>
              <w:ind w:left="459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Zaangażowanie dyrektora w doskonalenie procesu edukacyjnego z wykorzystaniem nowoczesnych rozwiązań oraz wspomagania zewnętrznego zapewnia skuteczność podejmowanych działań.</w:t>
            </w:r>
          </w:p>
        </w:tc>
        <w:tc>
          <w:tcPr>
            <w:tcW w:w="3118" w:type="dxa"/>
            <w:noWrap/>
          </w:tcPr>
          <w:p w:rsidR="00835792" w:rsidRPr="009A1495" w:rsidRDefault="00835792" w:rsidP="00BC7AFA">
            <w:pPr>
              <w:numPr>
                <w:ilvl w:val="0"/>
                <w:numId w:val="156"/>
              </w:numPr>
              <w:spacing w:before="60" w:after="0"/>
              <w:ind w:left="40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9A14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Widoczne liczne i pilne potrzeby modernizacji bazy szkolnej.</w:t>
            </w:r>
            <w:r w:rsidRPr="009A1495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835792" w:rsidRPr="009A1495" w:rsidRDefault="00835792" w:rsidP="00835792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35792" w:rsidRDefault="00835792" w:rsidP="00835792">
      <w:pPr>
        <w:keepNext/>
        <w:spacing w:before="6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835792" w:rsidRDefault="00835792" w:rsidP="00835792">
      <w:pPr>
        <w:keepNext/>
        <w:spacing w:before="6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835792" w:rsidRPr="00BA20A1" w:rsidRDefault="00835792" w:rsidP="00835792">
      <w:pPr>
        <w:keepNext/>
        <w:spacing w:before="60" w:line="240" w:lineRule="auto"/>
        <w:outlineLvl w:val="0"/>
        <w:rPr>
          <w:vanish/>
        </w:rPr>
      </w:pPr>
      <w:proofErr w:type="spellStart"/>
      <w:r w:rsidRPr="009D352C">
        <w:rPr>
          <w:rFonts w:ascii="Arial" w:hAnsi="Arial" w:cs="Arial"/>
          <w:b/>
          <w:sz w:val="24"/>
          <w:szCs w:val="24"/>
        </w:rPr>
        <w:t>MOW-y</w:t>
      </w:r>
      <w:proofErr w:type="spellEnd"/>
      <w:r w:rsidRPr="009D352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D352C">
        <w:rPr>
          <w:rFonts w:ascii="Arial" w:hAnsi="Arial" w:cs="Arial"/>
          <w:b/>
          <w:sz w:val="24"/>
          <w:szCs w:val="24"/>
        </w:rPr>
        <w:t>MOS-y</w:t>
      </w:r>
      <w:proofErr w:type="spellEnd"/>
      <w:r w:rsidRPr="009D352C">
        <w:rPr>
          <w:rFonts w:ascii="Arial" w:hAnsi="Arial" w:cs="Arial"/>
          <w:b/>
          <w:sz w:val="24"/>
          <w:szCs w:val="24"/>
        </w:rPr>
        <w:t xml:space="preserve"> i inne ośrodki, o których mowa w art. 2 </w:t>
      </w:r>
      <w:proofErr w:type="spellStart"/>
      <w:r w:rsidRPr="009D352C">
        <w:rPr>
          <w:rFonts w:ascii="Arial" w:hAnsi="Arial" w:cs="Arial"/>
          <w:b/>
          <w:sz w:val="24"/>
          <w:szCs w:val="24"/>
        </w:rPr>
        <w:t>pkt</w:t>
      </w:r>
      <w:proofErr w:type="spellEnd"/>
      <w:r w:rsidRPr="009D352C">
        <w:rPr>
          <w:rFonts w:ascii="Arial" w:hAnsi="Arial" w:cs="Arial"/>
          <w:b/>
          <w:sz w:val="24"/>
          <w:szCs w:val="24"/>
        </w:rPr>
        <w:t xml:space="preserve"> 5 ustawy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252"/>
        <w:gridCol w:w="3147"/>
        <w:gridCol w:w="30"/>
        <w:gridCol w:w="3118"/>
      </w:tblGrid>
      <w:tr w:rsidR="00835792" w:rsidTr="00835792">
        <w:trPr>
          <w:trHeight w:val="46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792" w:rsidRPr="00D924DB" w:rsidRDefault="00835792" w:rsidP="0083579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Badane wymaganie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Wyniki ewaluacji</w:t>
            </w:r>
          </w:p>
        </w:tc>
      </w:tr>
      <w:tr w:rsidR="00835792" w:rsidTr="00835792">
        <w:trPr>
          <w:trHeight w:val="46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792" w:rsidRPr="00D924DB" w:rsidRDefault="00835792" w:rsidP="0083579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924DB">
              <w:rPr>
                <w:rFonts w:ascii="Arial" w:hAnsi="Arial" w:cs="Arial"/>
                <w:sz w:val="24"/>
                <w:szCs w:val="24"/>
                <w:lang w:eastAsia="pl-PL"/>
              </w:rPr>
              <w:t>Mocne strony</w:t>
            </w:r>
          </w:p>
        </w:tc>
      </w:tr>
      <w:tr w:rsidR="00835792" w:rsidTr="0083579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BA20A1" w:rsidRDefault="00835792" w:rsidP="00BC0363">
            <w:pPr>
              <w:keepNext/>
              <w:spacing w:before="40" w:after="40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A20A1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BA20A1" w:rsidRDefault="00835792" w:rsidP="00BC0363">
            <w:pPr>
              <w:keepNext/>
              <w:spacing w:before="40" w:after="40"/>
              <w:outlineLvl w:val="0"/>
              <w:rPr>
                <w:rFonts w:ascii="Arial" w:hAnsi="Arial" w:cs="Arial"/>
                <w:lang w:eastAsia="pl-PL"/>
              </w:rPr>
            </w:pPr>
            <w:r w:rsidRPr="00BA20A1">
              <w:rPr>
                <w:rFonts w:ascii="Arial" w:hAnsi="Arial" w:cs="Arial"/>
                <w:lang w:eastAsia="pl-PL"/>
              </w:rPr>
              <w:t>„Podejmowane w placówce działania są zorganizowane w sposób sprzyjający osiąganiu celów placówki”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BA20A1" w:rsidRDefault="00835792" w:rsidP="00BC7AFA">
            <w:pPr>
              <w:pStyle w:val="Akapitzlist"/>
              <w:keepNext/>
              <w:numPr>
                <w:ilvl w:val="0"/>
                <w:numId w:val="168"/>
              </w:numPr>
              <w:spacing w:before="40" w:after="40"/>
              <w:ind w:left="317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A20A1">
              <w:rPr>
                <w:rFonts w:ascii="Arial" w:hAnsi="Arial" w:cs="Arial"/>
                <w:sz w:val="18"/>
                <w:szCs w:val="18"/>
                <w:lang w:eastAsia="pl-PL"/>
              </w:rPr>
              <w:t>Działania edukacyjne, profilaktyczno – wychowawcze i rewalidacyjne prowadzone w Ośrodku zaspokajają wszystkie potrzeby wychowanków.</w:t>
            </w:r>
          </w:p>
          <w:p w:rsidR="00835792" w:rsidRPr="00BA20A1" w:rsidRDefault="00835792" w:rsidP="00BC7AFA">
            <w:pPr>
              <w:pStyle w:val="Akapitzlist"/>
              <w:keepNext/>
              <w:numPr>
                <w:ilvl w:val="0"/>
                <w:numId w:val="168"/>
              </w:numPr>
              <w:spacing w:before="40" w:after="40"/>
              <w:ind w:left="317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A20A1">
              <w:rPr>
                <w:rFonts w:ascii="Arial" w:hAnsi="Arial" w:cs="Arial"/>
                <w:sz w:val="18"/>
                <w:szCs w:val="18"/>
                <w:lang w:eastAsia="pl-PL"/>
              </w:rPr>
              <w:t>Bardzo zindywidualizowane traktowanie wychowanków.</w:t>
            </w:r>
          </w:p>
          <w:p w:rsidR="00835792" w:rsidRPr="00BA20A1" w:rsidRDefault="00835792" w:rsidP="00BC7AFA">
            <w:pPr>
              <w:pStyle w:val="Akapitzlist"/>
              <w:keepNext/>
              <w:numPr>
                <w:ilvl w:val="0"/>
                <w:numId w:val="168"/>
              </w:numPr>
              <w:spacing w:before="40" w:after="40"/>
              <w:ind w:left="317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A20A1">
              <w:rPr>
                <w:rFonts w:ascii="Arial" w:hAnsi="Arial" w:cs="Arial"/>
                <w:sz w:val="18"/>
                <w:szCs w:val="18"/>
                <w:lang w:eastAsia="pl-PL"/>
              </w:rPr>
              <w:t>Wyraźne wskazywanie możliwości wykorzystania w praktyce zdobytych umiejętności.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BA20A1" w:rsidRDefault="00835792" w:rsidP="00BC7AFA">
            <w:pPr>
              <w:pStyle w:val="Akapitzlist"/>
              <w:keepNext/>
              <w:numPr>
                <w:ilvl w:val="0"/>
                <w:numId w:val="169"/>
              </w:numPr>
              <w:spacing w:before="40" w:after="40"/>
              <w:ind w:left="258" w:hanging="258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A20A1">
              <w:rPr>
                <w:rFonts w:ascii="Arial" w:hAnsi="Arial" w:cs="Arial"/>
                <w:sz w:val="18"/>
                <w:szCs w:val="18"/>
                <w:lang w:eastAsia="pl-PL"/>
              </w:rPr>
              <w:t>Stosunkowo rzadkie uwzględnianie propozycji wychowanków do planowania działań dydaktycznych.</w:t>
            </w:r>
          </w:p>
          <w:p w:rsidR="00835792" w:rsidRPr="00BA20A1" w:rsidRDefault="00835792" w:rsidP="00BC7AFA">
            <w:pPr>
              <w:pStyle w:val="Akapitzlist"/>
              <w:keepNext/>
              <w:numPr>
                <w:ilvl w:val="0"/>
                <w:numId w:val="169"/>
              </w:numPr>
              <w:spacing w:before="40" w:after="40"/>
              <w:ind w:left="258" w:hanging="258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A20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 wszystkie umiejętności kształtowane w placówce są pomocne wychowankom w dalszym życiu.</w:t>
            </w:r>
          </w:p>
        </w:tc>
      </w:tr>
      <w:tr w:rsidR="00835792" w:rsidTr="00835792">
        <w:trPr>
          <w:trHeight w:val="6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BA20A1" w:rsidRDefault="00835792" w:rsidP="00BC0363">
            <w:pPr>
              <w:keepNext/>
              <w:spacing w:before="40" w:after="40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A20A1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BA20A1" w:rsidRDefault="00835792" w:rsidP="00BC0363">
            <w:pPr>
              <w:keepNext/>
              <w:spacing w:before="40" w:after="40"/>
              <w:outlineLvl w:val="0"/>
              <w:rPr>
                <w:rFonts w:ascii="Arial" w:hAnsi="Arial" w:cs="Arial"/>
                <w:lang w:eastAsia="pl-PL"/>
              </w:rPr>
            </w:pPr>
            <w:r w:rsidRPr="00BA20A1">
              <w:rPr>
                <w:rFonts w:ascii="Arial" w:hAnsi="Arial" w:cs="Arial"/>
                <w:lang w:eastAsia="pl-PL"/>
              </w:rPr>
              <w:t>„Wychowankowie nabywają wiadomości i umiejętności określone w podstawie programowej”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BA20A1" w:rsidRDefault="00835792" w:rsidP="00BC7AFA">
            <w:pPr>
              <w:pStyle w:val="Akapitzlist"/>
              <w:keepNext/>
              <w:numPr>
                <w:ilvl w:val="0"/>
                <w:numId w:val="167"/>
              </w:numPr>
              <w:spacing w:before="40" w:after="40"/>
              <w:ind w:left="317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A20A1">
              <w:rPr>
                <w:rFonts w:ascii="Arial" w:hAnsi="Arial" w:cs="Arial"/>
                <w:sz w:val="18"/>
                <w:szCs w:val="18"/>
                <w:lang w:eastAsia="pl-PL"/>
              </w:rPr>
              <w:t>Realizowane programy nauczania są opracowane z uwzględnieniem dotychczasowych osiągnięć i możliwości każdego z wychowanków.</w:t>
            </w:r>
          </w:p>
          <w:p w:rsidR="00835792" w:rsidRPr="00BA20A1" w:rsidRDefault="00835792" w:rsidP="00BC7AFA">
            <w:pPr>
              <w:pStyle w:val="Akapitzlist"/>
              <w:keepNext/>
              <w:numPr>
                <w:ilvl w:val="0"/>
                <w:numId w:val="167"/>
              </w:numPr>
              <w:spacing w:before="40" w:after="40"/>
              <w:ind w:left="317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A20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Dobór adekwatnych form pracy na lekcjach, różnicowanie zadań dla uczniów oraz prowadzenie wielu pozalekcyjnych i pozaszkolnych działań wspierających rozwój wychowanków. </w:t>
            </w:r>
          </w:p>
          <w:p w:rsidR="00835792" w:rsidRPr="00BA20A1" w:rsidRDefault="00835792" w:rsidP="00BC7AFA">
            <w:pPr>
              <w:pStyle w:val="Akapitzlist"/>
              <w:keepNext/>
              <w:numPr>
                <w:ilvl w:val="0"/>
                <w:numId w:val="167"/>
              </w:numPr>
              <w:spacing w:before="40" w:after="40"/>
              <w:ind w:left="317" w:hanging="284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A20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Realizacja kreatywnych i innowacyjnych działań nauczycieli, która daje absolwentom możliwość uzyskania kwalifikacji zawodowych, przygotowuje do </w:t>
            </w:r>
            <w:r w:rsidRPr="00BA20A1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życia w społeczeństwie i uczy praktycznych umiejętności przydatnych w życiu codziennym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BA20A1" w:rsidRDefault="00835792" w:rsidP="00BC0363">
            <w:pPr>
              <w:keepNext/>
              <w:spacing w:before="40" w:after="4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5792" w:rsidTr="0083579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BA20A1" w:rsidRDefault="00835792" w:rsidP="00BC0363">
            <w:pPr>
              <w:keepNext/>
              <w:spacing w:before="40" w:after="40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A20A1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792" w:rsidRPr="00BA20A1" w:rsidRDefault="00835792" w:rsidP="00BC0363">
            <w:pPr>
              <w:keepNext/>
              <w:spacing w:before="40" w:after="40"/>
              <w:outlineLvl w:val="0"/>
              <w:rPr>
                <w:rFonts w:ascii="Arial" w:hAnsi="Arial" w:cs="Arial"/>
                <w:lang w:eastAsia="pl-PL"/>
              </w:rPr>
            </w:pPr>
            <w:r w:rsidRPr="00BA20A1">
              <w:rPr>
                <w:rFonts w:ascii="Arial" w:hAnsi="Arial" w:cs="Arial"/>
                <w:lang w:eastAsia="pl-PL"/>
              </w:rPr>
              <w:t>„Respektowane są normy społeczne”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BA20A1" w:rsidRDefault="00835792" w:rsidP="00BC7AFA">
            <w:pPr>
              <w:pStyle w:val="Akapitzlist"/>
              <w:keepNext/>
              <w:numPr>
                <w:ilvl w:val="0"/>
                <w:numId w:val="170"/>
              </w:numPr>
              <w:spacing w:before="40" w:after="40"/>
              <w:ind w:left="317" w:hanging="317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A20A1">
              <w:rPr>
                <w:rFonts w:ascii="Arial" w:hAnsi="Arial" w:cs="Arial"/>
                <w:sz w:val="18"/>
                <w:szCs w:val="18"/>
                <w:lang w:eastAsia="pl-PL"/>
              </w:rPr>
              <w:t>Konsekwencja w stosowaniu powszechnie znanych zasad zachowania oraz troska i wzajemny szacunek członków społeczności ośrodka zapewnia bezpieczeństwo wychowankom.</w:t>
            </w:r>
          </w:p>
          <w:p w:rsidR="00835792" w:rsidRPr="00BA20A1" w:rsidRDefault="00835792" w:rsidP="00BC7AFA">
            <w:pPr>
              <w:pStyle w:val="Akapitzlist"/>
              <w:keepNext/>
              <w:numPr>
                <w:ilvl w:val="0"/>
                <w:numId w:val="170"/>
              </w:numPr>
              <w:spacing w:before="40" w:after="40"/>
              <w:ind w:left="317" w:hanging="317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A20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Systemowe działania w zakresie planowania pracy wychowawczej i profilaktycznej –diagnozowanie potrzeb, analizowanie efektów działań  i wykorzystywanie wniosków z tych analiz. </w:t>
            </w:r>
          </w:p>
          <w:p w:rsidR="00835792" w:rsidRPr="00BA20A1" w:rsidRDefault="00835792" w:rsidP="00BC7AFA">
            <w:pPr>
              <w:pStyle w:val="Akapitzlist"/>
              <w:keepNext/>
              <w:numPr>
                <w:ilvl w:val="0"/>
                <w:numId w:val="170"/>
              </w:numPr>
              <w:spacing w:before="40" w:after="40"/>
              <w:ind w:left="317" w:hanging="317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A20A1">
              <w:rPr>
                <w:rFonts w:ascii="Arial" w:hAnsi="Arial" w:cs="Arial"/>
                <w:sz w:val="18"/>
                <w:szCs w:val="18"/>
                <w:lang w:eastAsia="pl-PL"/>
              </w:rPr>
              <w:t>Kształtowanie pożądanych postaw społecznych, zwłaszcza tolerancji i potrzeby pomocy innym.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792" w:rsidRPr="00BA20A1" w:rsidRDefault="00835792" w:rsidP="00BC7AFA">
            <w:pPr>
              <w:pStyle w:val="Akapitzlist"/>
              <w:keepNext/>
              <w:numPr>
                <w:ilvl w:val="0"/>
                <w:numId w:val="171"/>
              </w:numPr>
              <w:spacing w:before="40" w:after="40"/>
              <w:ind w:left="258" w:hanging="258"/>
              <w:contextualSpacing w:val="0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A20A1">
              <w:rPr>
                <w:rFonts w:ascii="Arial" w:hAnsi="Arial" w:cs="Arial"/>
                <w:sz w:val="18"/>
                <w:szCs w:val="18"/>
                <w:lang w:eastAsia="pl-PL"/>
              </w:rPr>
              <w:t>Niesatysfakcjonujące efekty pracy wychowawczej w zakresie używania wulgaryzmów i palenia papierosów.</w:t>
            </w:r>
          </w:p>
        </w:tc>
      </w:tr>
    </w:tbl>
    <w:p w:rsidR="00835792" w:rsidRDefault="00835792" w:rsidP="00835792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835792" w:rsidRDefault="00835792" w:rsidP="00835792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835792" w:rsidRPr="00817638" w:rsidRDefault="00835792" w:rsidP="00835792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Część C 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(okres od </w:t>
      </w: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t>1 czerwca 2013 r.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do </w:t>
      </w: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t>31 maja 2014 r.)</w:t>
      </w:r>
    </w:p>
    <w:p w:rsidR="00835792" w:rsidRDefault="00835792" w:rsidP="00835792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</w:p>
    <w:p w:rsidR="00835792" w:rsidRPr="00551946" w:rsidRDefault="00835792" w:rsidP="00835792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2.5</w:t>
      </w:r>
      <w:r w:rsidRPr="00551946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.</w:t>
      </w:r>
      <w:r w:rsidRPr="00551946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ab/>
        <w:t>Wnioski z pr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zepr</w:t>
      </w:r>
      <w:r w:rsidRPr="00551946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owadzonych ewaluacji 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(okres od 1 czerwca 2013 r. do 31 maja 2014 r.)</w:t>
      </w:r>
    </w:p>
    <w:p w:rsidR="00835792" w:rsidRDefault="00835792" w:rsidP="00835792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835792" w:rsidRDefault="00835792" w:rsidP="00835792">
      <w:pPr>
        <w:keepNext/>
        <w:spacing w:before="60" w:after="240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551946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Wnioski z pr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zepr</w:t>
      </w:r>
      <w:r w:rsidRPr="00551946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owadzonych ewaluacji z</w:t>
      </w:r>
      <w:r w:rsidRPr="005519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uwzględnieniem typów szkół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br/>
        <w:t xml:space="preserve"> i </w:t>
      </w:r>
      <w:r w:rsidRPr="005519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placówek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</w:p>
    <w:p w:rsidR="00835792" w:rsidRPr="0047271E" w:rsidRDefault="00835792" w:rsidP="00835792">
      <w:pPr>
        <w:spacing w:before="60" w:after="120"/>
        <w:ind w:left="709" w:hanging="283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>•</w:t>
      </w:r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ab/>
        <w:t>Wnioski z ewaluacji przedszkoli i innych form wychowania przedszkolnego:</w:t>
      </w:r>
    </w:p>
    <w:p w:rsidR="00835792" w:rsidRPr="007C03BB" w:rsidRDefault="00835792" w:rsidP="00BC7AFA">
      <w:pPr>
        <w:numPr>
          <w:ilvl w:val="0"/>
          <w:numId w:val="157"/>
        </w:numPr>
        <w:spacing w:before="60" w:after="0"/>
        <w:ind w:left="993" w:hanging="28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7C03BB">
        <w:rPr>
          <w:rFonts w:ascii="Arial" w:eastAsia="Times New Roman" w:hAnsi="Arial" w:cs="Arial"/>
          <w:bCs/>
          <w:kern w:val="28"/>
          <w:sz w:val="24"/>
          <w:szCs w:val="24"/>
        </w:rPr>
        <w:t>Współdziałanie i wzajemne wsparcie nauczycieli w zakresie planowania, monitorowania i doskonalenia procesów edukacyjnych zapewnia ich spójność i prawidłowy przebieg, co przyczynia się do realizacji celów i treści wynikających z podstawy programowej wychowania przedszkolnego z uwzględnieniem zalecanych warunków i sposobów realizacji.</w:t>
      </w:r>
    </w:p>
    <w:p w:rsidR="00835792" w:rsidRPr="0070232F" w:rsidRDefault="00835792" w:rsidP="00BC7AFA">
      <w:pPr>
        <w:numPr>
          <w:ilvl w:val="0"/>
          <w:numId w:val="157"/>
        </w:numPr>
        <w:spacing w:before="60" w:after="0"/>
        <w:ind w:left="993" w:hanging="28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70232F">
        <w:rPr>
          <w:rFonts w:ascii="Arial" w:eastAsia="Times New Roman" w:hAnsi="Arial" w:cs="Arial"/>
          <w:bCs/>
          <w:kern w:val="28"/>
          <w:sz w:val="24"/>
          <w:szCs w:val="24"/>
        </w:rPr>
        <w:t>Różnorodność działań dydaktycznych i wychowawczych sprzyjających uczeniu się i rozwijaniu samodzielności oraz bogata oferta zajęć dodatkowych przyczyniają się do wzrostu aktywności dzieci, ich zaangażowania w zajęcia oraz rozwoju indywidualnych zainteresowań.</w:t>
      </w:r>
    </w:p>
    <w:p w:rsidR="00835792" w:rsidRDefault="00835792" w:rsidP="00BC7AFA">
      <w:pPr>
        <w:numPr>
          <w:ilvl w:val="0"/>
          <w:numId w:val="157"/>
        </w:numPr>
        <w:spacing w:before="60" w:after="0"/>
        <w:ind w:left="993" w:hanging="28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Współpraca przedszkoli z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organizacjami i instytucjami 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lokalnego środowiska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,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 wynikająca z przyjętych koncepcji pracy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,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 prowadzona jest w sposób systemowy i przyczynia się do zaspokojenia rzeczywistych potrzeb rozwojowych dzieci oraz środowiska lokalnego.</w:t>
      </w:r>
    </w:p>
    <w:p w:rsidR="00835792" w:rsidRDefault="00835792" w:rsidP="00BC7AFA">
      <w:pPr>
        <w:numPr>
          <w:ilvl w:val="0"/>
          <w:numId w:val="157"/>
        </w:numPr>
        <w:spacing w:before="60" w:after="0"/>
        <w:ind w:left="993" w:hanging="28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lastRenderedPageBreak/>
        <w:t xml:space="preserve">Realizowane w przedszkolach nowatorskie rozwiązania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programowe i metodyczne przyczyniają się do wzbogaca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nia procesu dydaktyczno-wychowawczego i wszechstronnego rozwoju dzieci.</w:t>
      </w:r>
    </w:p>
    <w:p w:rsidR="00835792" w:rsidRDefault="00835792" w:rsidP="00BC7AFA">
      <w:pPr>
        <w:numPr>
          <w:ilvl w:val="0"/>
          <w:numId w:val="157"/>
        </w:numPr>
        <w:spacing w:before="60" w:after="0"/>
        <w:ind w:left="993" w:hanging="28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Relacje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międzyludzkie 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we wszystkich badanych przedszkolach opierają się na wzajemnym zaufaniu i szacunku, co sprzyja powszechnemu poczuciu bezpieczeństwa wszystkich członków społeczności przedszkolnej.</w:t>
      </w:r>
    </w:p>
    <w:p w:rsidR="00835792" w:rsidRDefault="00835792" w:rsidP="00BC7AFA">
      <w:pPr>
        <w:numPr>
          <w:ilvl w:val="0"/>
          <w:numId w:val="157"/>
        </w:numPr>
        <w:spacing w:before="60" w:after="0"/>
        <w:ind w:left="993" w:hanging="28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W zdecydowanej większości badanych przedszkoli monitoruje się procesy edukacyjne oraz diagnozuje indywidualne potrzeby rozwojowe i możliwości każdego dziecka, co skutkuje wysokim stopniem nabywanych przez dzieci umiejętności.</w:t>
      </w:r>
    </w:p>
    <w:p w:rsidR="00835792" w:rsidRDefault="00835792" w:rsidP="00BC7AFA">
      <w:pPr>
        <w:numPr>
          <w:ilvl w:val="0"/>
          <w:numId w:val="157"/>
        </w:numPr>
        <w:spacing w:before="60" w:after="0"/>
        <w:ind w:left="993" w:hanging="28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Systemowe monitorowanie procesów wspomagania rozwoju i edukacji dzieci pozytywnie wpływa na widoczną poprawę bazy dydaktycznej badanych przedszkoli.</w:t>
      </w:r>
    </w:p>
    <w:p w:rsidR="00835792" w:rsidRPr="0047271E" w:rsidRDefault="00835792" w:rsidP="00835792">
      <w:p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835792" w:rsidRPr="0047271E" w:rsidRDefault="00835792" w:rsidP="00835792">
      <w:pPr>
        <w:spacing w:before="60" w:after="120"/>
        <w:ind w:left="709" w:hanging="283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>•</w:t>
      </w:r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ab/>
        <w:t>Wnioski z ewaluacji szkół podstawowych:</w:t>
      </w:r>
    </w:p>
    <w:p w:rsidR="00835792" w:rsidRDefault="00835792" w:rsidP="00BC7AFA">
      <w:pPr>
        <w:numPr>
          <w:ilvl w:val="0"/>
          <w:numId w:val="158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Szkoły rozpoznają możliwości i potrzeby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edukacyjne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 uczniów oraz diagnozują i monitorują ich osiągnięcia, co umożliwia nauczycielom podejmowanie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trafnych i 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skutecznych działań wspierających rozwój uczniów, zwłaszcza tych, którzy mają trudności w nauce.</w:t>
      </w:r>
    </w:p>
    <w:p w:rsidR="00835792" w:rsidRDefault="00835792" w:rsidP="00BC7AFA">
      <w:pPr>
        <w:numPr>
          <w:ilvl w:val="0"/>
          <w:numId w:val="158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Atmosfera panująca podczas lekcji i poza nimi jest przyjazna, a uczniowie mają poczucie bezpieczeństwa, ponieważ nauczyciele, uczniowie i pracownicy niepedagogiczni darzą się wzajemnym szacunkiem i zaufaniem. </w:t>
      </w:r>
    </w:p>
    <w:p w:rsidR="00835792" w:rsidRDefault="00835792" w:rsidP="00BC7AFA">
      <w:pPr>
        <w:numPr>
          <w:ilvl w:val="0"/>
          <w:numId w:val="158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Szkoły podejmują liczne i różnorodne działania we współpracy z lokalnymi partnerami, co pozytywnie wpływa na rozwój uczniów oraz przyczynia się do wzajemnej integracji i promocji szkoły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w środowisku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</w:p>
    <w:p w:rsidR="00835792" w:rsidRDefault="00835792" w:rsidP="00BC7AFA">
      <w:pPr>
        <w:numPr>
          <w:ilvl w:val="0"/>
          <w:numId w:val="158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Dyrektorzy skutecznie inspirują nauczy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cieli do aplikowania o środki z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funduszy unijnych, dzięki czemu wzbogacają ofertę edukacyjną szkoły, jej wyposażenie dydaktyczne, co sprzyja rozwojowi i wyrównywaniu szans edukacyjnych uczniów.   </w:t>
      </w:r>
    </w:p>
    <w:p w:rsidR="00835792" w:rsidRDefault="00835792" w:rsidP="00BC7AFA">
      <w:pPr>
        <w:numPr>
          <w:ilvl w:val="0"/>
          <w:numId w:val="158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Nauczyciele rzadko wykorzystują literaturę fachową, w tym wyniki ogólnopolskich i światowych badań edukacyjnych do doskonalenia swojej pracy, nie są otwarci na wykorzystywanie „dobrych praktyk” oraz stosowanie nowoczesnych metod nauczania, dlatego prowadzone przez nich lekcje są w dużym stopniu schematyczne, mało interesujące i nie rozwijają u uczniów umiejętności uczenia się.</w:t>
      </w:r>
    </w:p>
    <w:p w:rsidR="00835792" w:rsidRDefault="00835792" w:rsidP="00BC7AFA">
      <w:pPr>
        <w:numPr>
          <w:ilvl w:val="0"/>
          <w:numId w:val="158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Monitorowanie realizacji podstawy programowej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, prowadzone przez nauczycieli i dyrektora, 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często sprowadza się do odnotowywania liczby zrealizowanych godzin, przeznaczonych na poszczególne zajęcia edukacyjne, bez odnoszenia się do zalecanych sposobów i warunków ich realizacji, co nie sprzyja zapewnieniu uczniom możliwości nabycia wszystkich wymaganych wiadomości, a zwłaszcza umiejętności. </w:t>
      </w:r>
    </w:p>
    <w:p w:rsidR="00835792" w:rsidRDefault="00835792" w:rsidP="00BC7AFA">
      <w:pPr>
        <w:numPr>
          <w:ilvl w:val="0"/>
          <w:numId w:val="158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lastRenderedPageBreak/>
        <w:t>Szkoły nie wypracowały systemów, kt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óre umożliwiałyby rzeczywisty i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merytoryczny wpływ rodziców na swoje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funkcjonowanie, a współpraca z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rodzicami jest zazwyczaj ograniczana do sfery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organizacyjno-imprezowej i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pomocy materialnej. </w:t>
      </w:r>
    </w:p>
    <w:p w:rsidR="00835792" w:rsidRDefault="00835792" w:rsidP="00BC7AFA">
      <w:pPr>
        <w:numPr>
          <w:ilvl w:val="0"/>
          <w:numId w:val="158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Stosowane formy badania losów absolwentów nie mają charakteru systemowego, a pozyskane informacje wykorzystywane są okazjonalnie, co powoduje, że ich wpływ na doskonalenie procesów edukacyjnych jest niewielki.</w:t>
      </w:r>
    </w:p>
    <w:p w:rsidR="00835792" w:rsidRDefault="00835792" w:rsidP="00BC7AFA">
      <w:pPr>
        <w:numPr>
          <w:ilvl w:val="0"/>
          <w:numId w:val="158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Nauczyciele wspólnie  planują i organizują procesy edukacyjne przede wszystkim na poziomie całej szkoły, lecz bardzo rzadko ma to miejsce w odniesieniu do konkretnych zespołów klasowych, a ich współpraca realizowana jest głównie w formie ogólnoszkolnych zespołów przedmiotowych, zadaniowych oraz nieformalnych kontaktów indywidualnych.</w:t>
      </w:r>
    </w:p>
    <w:p w:rsidR="00835792" w:rsidRDefault="00835792" w:rsidP="00BC7AFA">
      <w:pPr>
        <w:numPr>
          <w:ilvl w:val="0"/>
          <w:numId w:val="158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Dyrektorzy i nauczyciele analizują wyniki sprawdzianu często powierzchownie, w niewielkim stopniu prowadzą pogłębioną analizę jakościową, co przyczynia się do formuło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wania nieadekwatnych wniosków i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realizacji działań, które nie wpływają na poprawę efektów kształcenia.    </w:t>
      </w:r>
    </w:p>
    <w:p w:rsidR="00835792" w:rsidRPr="0047271E" w:rsidRDefault="00835792" w:rsidP="00835792">
      <w:p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835792" w:rsidRPr="0047271E" w:rsidRDefault="00835792" w:rsidP="00835792">
      <w:pPr>
        <w:spacing w:before="60" w:after="120"/>
        <w:ind w:left="709" w:hanging="283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>•</w:t>
      </w:r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ab/>
        <w:t>Wnioski z ewaluacji gimnazjów:</w:t>
      </w:r>
    </w:p>
    <w:p w:rsidR="00835792" w:rsidRPr="0047271E" w:rsidRDefault="00835792" w:rsidP="00BC7AFA">
      <w:pPr>
        <w:numPr>
          <w:ilvl w:val="0"/>
          <w:numId w:val="159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Wielopłaszczyznowa współpraca szkół  z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instytucjami i organizacjami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 środowiska lokalnego, prowadzona z  rozpoznawaniem i wykorzystywaniem  w procesie nauczania zasobów środowiska, wpływa na wzrost  jakości pracy szkół i ich rozwój.</w:t>
      </w:r>
    </w:p>
    <w:p w:rsidR="00835792" w:rsidRPr="0047271E" w:rsidRDefault="00835792" w:rsidP="00BC7AFA">
      <w:pPr>
        <w:numPr>
          <w:ilvl w:val="0"/>
          <w:numId w:val="159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W większości badanych szkół orga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nizacja procesów edukacyjnych w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małym stopniu uwzględnia potrzeby uczniów w zakresie: indywidualizacji pracy z uczniem, stosowania metod sprzyjających uczeniu się, dostrzegania możliwości uczniów, co negatywnie wpływa na proces uczenia się i przygotowanie uczniów do kolejnego etapu edukacyjnego oraz rynku pracy.</w:t>
      </w:r>
    </w:p>
    <w:p w:rsidR="00835792" w:rsidRDefault="00835792" w:rsidP="00BC7AFA">
      <w:pPr>
        <w:numPr>
          <w:ilvl w:val="0"/>
          <w:numId w:val="159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W wielu badanych szkołach  wzbogacanie  warunków lokal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owych i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wyposażenia szkoły  nie zostaje poprzedz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one  wnikliwą analizą potrzeb w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odniesieniu do podstawy programowej i przyjętych w szkole programów nauczania poszczególnych przedmiotów, co negatywnie wpływa na opanowanie przez uczniów wiedzy i umiejętności zgodnych z podstawą programową danego przedmiotu (np. chemia, fizyka, biologia).</w:t>
      </w:r>
    </w:p>
    <w:p w:rsidR="00835792" w:rsidRDefault="00835792" w:rsidP="00BC7AFA">
      <w:pPr>
        <w:numPr>
          <w:ilvl w:val="0"/>
          <w:numId w:val="159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Szkoły rozpoznają możliwości i pot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rzeby edukacyjne uczniów oraz diagnozują i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monitorują ich osiągnięcia, co umożliwia nauczycielom podejmowanie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trafnych i 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skutecznych działań wspierających rozwój uczniów, zwłaszcza tych, którzy mają trudności w nauce.</w:t>
      </w:r>
    </w:p>
    <w:p w:rsidR="00835792" w:rsidRDefault="00835792" w:rsidP="00BC7AFA">
      <w:pPr>
        <w:numPr>
          <w:ilvl w:val="0"/>
          <w:numId w:val="159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lastRenderedPageBreak/>
        <w:t>Atmosfera panująca podczas lekcji i poza nimi jest przyjazna, a uczniowie mają poczucie bezpieczeństwa, po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nieważ nauczyciele, uczniowie i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pracownicy niepedagogiczni darzą się wzajemnym szacunk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iem i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zaufaniem. </w:t>
      </w:r>
    </w:p>
    <w:p w:rsidR="00835792" w:rsidRDefault="00835792" w:rsidP="00BC7AFA">
      <w:pPr>
        <w:numPr>
          <w:ilvl w:val="0"/>
          <w:numId w:val="159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Nauczyciele rzadko wykorzystują literaturę fachową, w tym wyniki ogólnopolskich i światowych badań edukacyjnych do doskonalenia swojej pracy, nie są otwarci na wykorzystywanie „dobrych praktyk” oraz stosowanie nowoczesnych metod nauczania, dlatego prowadzone przez nich lekcje są w dużym stopniu schematyczne, mało interesujące i nie rozwijają u uczniów umiejętności uczenia się.</w:t>
      </w:r>
    </w:p>
    <w:p w:rsidR="00835792" w:rsidRDefault="00835792" w:rsidP="00BC7AFA">
      <w:pPr>
        <w:numPr>
          <w:ilvl w:val="0"/>
          <w:numId w:val="159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Monitorowanie realizacji podstawy programowej często sprowadza się do odnotowywania liczby zrealizowanych godzin, przeznaczonych na poszczególne zajęcia edukacyjne, bez odnoszenia się do zalecanych sposobów i warunków ich realizacji, co nie sprzyja zapewnieniu uczniom możliwości nabycia wszystkich wymaganych wiadomości, a zwłaszcza umiejętności. </w:t>
      </w:r>
    </w:p>
    <w:p w:rsidR="00835792" w:rsidRDefault="00835792" w:rsidP="00BC7AFA">
      <w:pPr>
        <w:numPr>
          <w:ilvl w:val="0"/>
          <w:numId w:val="159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Szkoły nie wypracowały systemów, kt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óre umożliwiałyby rzeczywisty i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merytoryczny wpływ rodziców na swoje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funkcjonowanie, a współpraca z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rodzicami jest zazwyczaj ograniczana do s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fery organizacyjno-imprezowej i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pomocy materialnej. </w:t>
      </w:r>
    </w:p>
    <w:p w:rsidR="00835792" w:rsidRDefault="00835792" w:rsidP="00BC7AFA">
      <w:pPr>
        <w:numPr>
          <w:ilvl w:val="0"/>
          <w:numId w:val="159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Stosowane formy badania losów absolwentów nie mają charakteru systemowego, a pozyskane informacje wykorzystywane są okazjonalnie, co powoduje, że ich wpływ na doskonalenie procesów edukacyjnych jest niewielki.</w:t>
      </w:r>
    </w:p>
    <w:p w:rsidR="00835792" w:rsidRDefault="00835792" w:rsidP="00BC7AFA">
      <w:pPr>
        <w:numPr>
          <w:ilvl w:val="0"/>
          <w:numId w:val="159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Nauczyciele wspólnie  planują i organizują procesy edukacyjne przede wszystkim na poziomie całej szkoły, lec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z bardzo rzadko ma to miejsce w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odniesieniu do konkretnych zespołów klasowych, a ich współpraca realizowana jest głównie w formie ogólnoszkolnych zespołów przedmiotowych, zadaniowych oraz nieformalnych kontaktów indywidualnych.</w:t>
      </w:r>
    </w:p>
    <w:p w:rsidR="00835792" w:rsidRDefault="00835792" w:rsidP="00BC7AFA">
      <w:pPr>
        <w:numPr>
          <w:ilvl w:val="0"/>
          <w:numId w:val="159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Dyrektorzy i nauczyciele analizują wyniki egzaminu gimnazjalnego często powierzchownie, w niewielkim stopniu prowadzą pogłębioną analizę jakościową i bardzo rzadko wykorzystują metodę EWD, co przyczynia się do formułowania nieadekwatnych wniosków i realizacji działań, które nie wpływają na poprawę efektów kształcenia.    </w:t>
      </w:r>
    </w:p>
    <w:p w:rsidR="00835792" w:rsidRDefault="00835792" w:rsidP="00BC7AFA">
      <w:pPr>
        <w:numPr>
          <w:ilvl w:val="0"/>
          <w:numId w:val="159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Dyrektorzy skutecznie inspirują nauczy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cieli do aplikowania o środki z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funduszy unijnych lub zarządzają realizacją projektów pozyskanych przez organy prowadzące, dzięki czemu wzbogacają ofertę edukacyjną szkoły, jej wyposażenie dydaktyczne, co sprzyja rozwojowi i wyrównywaniu szans edukacyjnych uczniów.   </w:t>
      </w:r>
    </w:p>
    <w:p w:rsidR="00835792" w:rsidRDefault="00835792" w:rsidP="00835792">
      <w:p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835792" w:rsidRPr="0047271E" w:rsidRDefault="00835792" w:rsidP="00835792">
      <w:p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835792" w:rsidRDefault="00835792" w:rsidP="00835792">
      <w:pPr>
        <w:spacing w:before="60" w:after="120"/>
        <w:ind w:left="709" w:hanging="28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lastRenderedPageBreak/>
        <w:t>•</w:t>
      </w:r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ab/>
        <w:t>Wnioski z ewaluacji liceów ogólnokształcących: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ab/>
      </w:r>
    </w:p>
    <w:p w:rsidR="00835792" w:rsidRDefault="00835792" w:rsidP="00BC7AFA">
      <w:pPr>
        <w:numPr>
          <w:ilvl w:val="0"/>
          <w:numId w:val="160"/>
        </w:numPr>
        <w:spacing w:before="60" w:after="0"/>
        <w:ind w:left="63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00434">
        <w:rPr>
          <w:rFonts w:ascii="Arial" w:eastAsia="Times New Roman" w:hAnsi="Arial" w:cs="Arial"/>
          <w:bCs/>
          <w:kern w:val="28"/>
          <w:sz w:val="24"/>
          <w:szCs w:val="24"/>
        </w:rPr>
        <w:t>W procesie lekcyjnym w niewystarczającym stopniu powszechne są metody pracy pozwalające na uczenie się od siebie nawzaje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m oraz wyzwalające kreatywność.</w:t>
      </w:r>
    </w:p>
    <w:p w:rsidR="00835792" w:rsidRDefault="00835792" w:rsidP="00BC7AFA">
      <w:pPr>
        <w:numPr>
          <w:ilvl w:val="0"/>
          <w:numId w:val="160"/>
        </w:numPr>
        <w:spacing w:before="60" w:after="0"/>
        <w:ind w:left="63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00434">
        <w:rPr>
          <w:rFonts w:ascii="Arial" w:eastAsia="Times New Roman" w:hAnsi="Arial" w:cs="Arial"/>
          <w:bCs/>
          <w:kern w:val="28"/>
          <w:sz w:val="24"/>
          <w:szCs w:val="24"/>
        </w:rPr>
        <w:t>Uczniowie w niewielkim stopniu mogą wpływać na organizację i przebieg procesu uczenia się, co nie sprzyja rozwojowi kreatywności, zgłaszaniu własnych pomysłów i inicjatyw oraz nie zachęca uczniów do większej aktywności podczas zajęć.</w:t>
      </w:r>
    </w:p>
    <w:p w:rsidR="00835792" w:rsidRDefault="00835792" w:rsidP="00BC7AFA">
      <w:pPr>
        <w:numPr>
          <w:ilvl w:val="0"/>
          <w:numId w:val="160"/>
        </w:numPr>
        <w:spacing w:before="60" w:after="0"/>
        <w:ind w:left="63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00434">
        <w:rPr>
          <w:rFonts w:ascii="Arial" w:eastAsia="Times New Roman" w:hAnsi="Arial" w:cs="Arial"/>
          <w:bCs/>
          <w:kern w:val="28"/>
          <w:sz w:val="24"/>
          <w:szCs w:val="24"/>
        </w:rPr>
        <w:t>Nauczyciele deklarują stosowanie nowatorskich rozwiązań, jednak nie zawsze potrafią wskazać, co w ich pracy jest nowatorstwem.</w:t>
      </w:r>
    </w:p>
    <w:p w:rsidR="00835792" w:rsidRPr="00F00434" w:rsidRDefault="00835792" w:rsidP="00BC7AFA">
      <w:pPr>
        <w:numPr>
          <w:ilvl w:val="0"/>
          <w:numId w:val="160"/>
        </w:numPr>
        <w:spacing w:before="60" w:after="0"/>
        <w:ind w:left="63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00434">
        <w:rPr>
          <w:rFonts w:ascii="Arial" w:eastAsia="Times New Roman" w:hAnsi="Arial" w:cs="Arial"/>
          <w:bCs/>
          <w:kern w:val="28"/>
          <w:sz w:val="24"/>
          <w:szCs w:val="24"/>
        </w:rPr>
        <w:t>Szkoły wykorzystują wyniki egzaminów maturalnych i badań wewnętrznych, dostosowując swoje działania do rozpoznawanych w ten sposób potrzeb, co sprzyja skutecznej organizacji i planowaniu procesów edukacyjnych.</w:t>
      </w:r>
    </w:p>
    <w:p w:rsidR="00835792" w:rsidRPr="00F00434" w:rsidRDefault="00835792" w:rsidP="00BC7AFA">
      <w:pPr>
        <w:numPr>
          <w:ilvl w:val="0"/>
          <w:numId w:val="160"/>
        </w:numPr>
        <w:spacing w:before="60" w:after="0"/>
        <w:ind w:left="63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00434">
        <w:rPr>
          <w:rFonts w:ascii="Arial" w:eastAsia="Times New Roman" w:hAnsi="Arial" w:cs="Arial"/>
          <w:bCs/>
          <w:kern w:val="28"/>
          <w:sz w:val="24"/>
          <w:szCs w:val="24"/>
        </w:rPr>
        <w:t>Adekwatność podejmowanych działań edukacyjnych w celu kształcenia umiejętności kluczowych sprzyja sukcesom na wyższym etapie kształcenia lub rynku pracy.</w:t>
      </w:r>
    </w:p>
    <w:p w:rsidR="00835792" w:rsidRPr="00F00434" w:rsidRDefault="00835792" w:rsidP="00BC7AFA">
      <w:pPr>
        <w:numPr>
          <w:ilvl w:val="0"/>
          <w:numId w:val="160"/>
        </w:numPr>
        <w:spacing w:before="60" w:after="0"/>
        <w:ind w:left="63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00434">
        <w:rPr>
          <w:rFonts w:ascii="Arial" w:eastAsia="Times New Roman" w:hAnsi="Arial" w:cs="Arial"/>
          <w:bCs/>
          <w:kern w:val="28"/>
          <w:sz w:val="24"/>
          <w:szCs w:val="24"/>
        </w:rPr>
        <w:t>Znajomość ustalonych w szkole norm społecznych, zasad postępowania i prowadzonych działań wychowawczych, przyczynia się do ich akceptowania i</w:t>
      </w:r>
      <w:r w:rsidR="00BC0363">
        <w:rPr>
          <w:rFonts w:ascii="Arial" w:eastAsia="Times New Roman" w:hAnsi="Arial" w:cs="Arial"/>
          <w:bCs/>
          <w:kern w:val="28"/>
          <w:sz w:val="24"/>
          <w:szCs w:val="24"/>
        </w:rPr>
        <w:t> </w:t>
      </w:r>
      <w:r w:rsidRPr="00F00434">
        <w:rPr>
          <w:rFonts w:ascii="Arial" w:eastAsia="Times New Roman" w:hAnsi="Arial" w:cs="Arial"/>
          <w:bCs/>
          <w:kern w:val="28"/>
          <w:sz w:val="24"/>
          <w:szCs w:val="24"/>
        </w:rPr>
        <w:t>respektowania przez wszystkie grupy społeczności szkolnej oraz tworzy właściwą dla procesów edukacyjnych atmosferę.</w:t>
      </w:r>
    </w:p>
    <w:p w:rsidR="00835792" w:rsidRPr="00F00434" w:rsidRDefault="00835792" w:rsidP="00BC7AFA">
      <w:pPr>
        <w:numPr>
          <w:ilvl w:val="0"/>
          <w:numId w:val="160"/>
        </w:numPr>
        <w:spacing w:before="60" w:after="0"/>
        <w:ind w:left="63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00434">
        <w:rPr>
          <w:rFonts w:ascii="Arial" w:eastAsia="Times New Roman" w:hAnsi="Arial" w:cs="Arial"/>
          <w:bCs/>
          <w:kern w:val="28"/>
          <w:sz w:val="24"/>
          <w:szCs w:val="24"/>
        </w:rPr>
        <w:t>Uczniowie czują się odpowiedzialni za własny rozwój, mają świadomość, iż ich wyniki zależą przede wszystkim od ich własnego zaangażowania i czasu poświęconego na naukę.</w:t>
      </w:r>
    </w:p>
    <w:p w:rsidR="00835792" w:rsidRPr="00F00434" w:rsidRDefault="00835792" w:rsidP="00BC7AFA">
      <w:pPr>
        <w:numPr>
          <w:ilvl w:val="0"/>
          <w:numId w:val="160"/>
        </w:numPr>
        <w:spacing w:before="60" w:after="0"/>
        <w:ind w:left="63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00434">
        <w:rPr>
          <w:rFonts w:ascii="Arial" w:eastAsia="Times New Roman" w:hAnsi="Arial" w:cs="Arial"/>
          <w:bCs/>
          <w:kern w:val="28"/>
          <w:sz w:val="24"/>
          <w:szCs w:val="24"/>
        </w:rPr>
        <w:t>Szkoły są skuteczne w pozyskiwaniu w środowisku zewnętrznym sojuszników wspierających ich działania adekwatnie do potrzeb.</w:t>
      </w:r>
    </w:p>
    <w:p w:rsidR="00835792" w:rsidRPr="00F00434" w:rsidRDefault="00835792" w:rsidP="00835792">
      <w:pPr>
        <w:spacing w:before="60" w:after="0"/>
        <w:ind w:left="63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835792" w:rsidRDefault="00835792" w:rsidP="00835792">
      <w:pPr>
        <w:spacing w:before="60" w:after="120"/>
        <w:ind w:left="709" w:hanging="283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>•</w:t>
      </w:r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ab/>
        <w:t>Wnioski z ewaluacji techników:</w:t>
      </w:r>
    </w:p>
    <w:p w:rsidR="00835792" w:rsidRPr="00231B2C" w:rsidRDefault="00835792" w:rsidP="00BC7AFA">
      <w:pPr>
        <w:numPr>
          <w:ilvl w:val="0"/>
          <w:numId w:val="161"/>
        </w:numPr>
        <w:spacing w:before="60" w:after="0"/>
        <w:ind w:left="993" w:hanging="284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231B2C">
        <w:rPr>
          <w:rFonts w:ascii="Arial" w:eastAsia="Times New Roman" w:hAnsi="Arial" w:cs="Arial"/>
          <w:bCs/>
          <w:kern w:val="28"/>
          <w:sz w:val="24"/>
          <w:szCs w:val="24"/>
        </w:rPr>
        <w:t xml:space="preserve">Szkoły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posiadają bazę dydaktyczną umożliwiającą realizację podstawy programowej.</w:t>
      </w:r>
    </w:p>
    <w:p w:rsidR="00835792" w:rsidRDefault="00835792" w:rsidP="00BC7AFA">
      <w:pPr>
        <w:numPr>
          <w:ilvl w:val="0"/>
          <w:numId w:val="161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W procesie edukacyjnym  w  niewystarczającym stopniu upowszechniane są metody pracy pozwalające na uczenie się od siebie oraz wyzwalające kreatywność, co z kolei utrudnia im osiąganie sukcesów na miarę ich możliwości.</w:t>
      </w:r>
    </w:p>
    <w:p w:rsidR="00835792" w:rsidRDefault="00835792" w:rsidP="00BC7AFA">
      <w:pPr>
        <w:numPr>
          <w:ilvl w:val="0"/>
          <w:numId w:val="161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Szkoły w szerokim zakresie współpracują z lokalnym środowiskiem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, w tym z</w:t>
      </w:r>
      <w:r w:rsidR="00BC0363">
        <w:rPr>
          <w:rFonts w:ascii="Arial" w:eastAsia="Times New Roman" w:hAnsi="Arial" w:cs="Arial"/>
          <w:bCs/>
          <w:kern w:val="28"/>
          <w:sz w:val="24"/>
          <w:szCs w:val="24"/>
        </w:rPr>
        <w:t> 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pracodawcami,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 w celu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dostosowania oferty edukacyjnej do potrzeb rynku pracy oraz 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zapewnienia możliwości rozwoju młodzieży.</w:t>
      </w:r>
    </w:p>
    <w:p w:rsidR="00835792" w:rsidRDefault="00835792" w:rsidP="00BC7AFA">
      <w:pPr>
        <w:numPr>
          <w:ilvl w:val="0"/>
          <w:numId w:val="161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Problemem techników jest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niewielki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 udział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rodziców we współdecydowaniu w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ważnych sprawach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szkoły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</w:p>
    <w:p w:rsidR="00835792" w:rsidRDefault="00835792" w:rsidP="00BC7AFA">
      <w:pPr>
        <w:numPr>
          <w:ilvl w:val="0"/>
          <w:numId w:val="161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lastRenderedPageBreak/>
        <w:t>Analizy wyników egzaminów zewnętr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znych prowadzone są systemowo i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systematycznie, a formułowane wnioski przyczyniają się do podejmowania adekwatnych działań i przynoszą wymierne efekty. </w:t>
      </w:r>
    </w:p>
    <w:p w:rsidR="00835792" w:rsidRDefault="00835792" w:rsidP="00BC7AFA">
      <w:pPr>
        <w:numPr>
          <w:ilvl w:val="0"/>
          <w:numId w:val="161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Realizacja projektów i udział w nich uczniów daje im możliwość poszerzania zainteresowań, doskonalenia i zdobywania nowych umiejętności poprzez dodatkowe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praktyki zawodowe,  pozyskiwanie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 certyfikatów i dodatkowych kwalifikacji zawodowych. </w:t>
      </w:r>
    </w:p>
    <w:p w:rsidR="00835792" w:rsidRPr="002906DA" w:rsidRDefault="00835792" w:rsidP="00BC7AFA">
      <w:pPr>
        <w:numPr>
          <w:ilvl w:val="0"/>
          <w:numId w:val="161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2906DA">
        <w:rPr>
          <w:rFonts w:ascii="Arial" w:eastAsia="Times New Roman" w:hAnsi="Arial" w:cs="Arial"/>
          <w:bCs/>
          <w:kern w:val="28"/>
          <w:sz w:val="24"/>
          <w:szCs w:val="24"/>
        </w:rPr>
        <w:t xml:space="preserve">Uczniowie czują się odpowiedzialni za własny rozwój, mają świadomość, iż ich wyniki zależą przede wszystkim od ich własnego zaangażowania i czasu poświęconego na naukę. </w:t>
      </w:r>
    </w:p>
    <w:p w:rsidR="00835792" w:rsidRPr="0047271E" w:rsidRDefault="00835792" w:rsidP="00BC7AFA">
      <w:pPr>
        <w:numPr>
          <w:ilvl w:val="0"/>
          <w:numId w:val="161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System monitorowania osiągnięć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uczniów jest mało efektywny  w 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podejmowaniu  skutecznych działań zmierzających do nabywania przez młodzież wymaganych kompetencji, co nie sprzyja pełnemu wykorzystaniu ich potencjału i wpływa na ich niski poziom zadowolenia z osiąganych przez nich wyników nauczania.</w:t>
      </w:r>
    </w:p>
    <w:p w:rsidR="00835792" w:rsidRPr="0047271E" w:rsidRDefault="00835792" w:rsidP="00835792">
      <w:pPr>
        <w:spacing w:before="60" w:after="0"/>
        <w:ind w:left="709" w:hanging="28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835792" w:rsidRPr="0047271E" w:rsidRDefault="00835792" w:rsidP="00835792">
      <w:pPr>
        <w:spacing w:before="60" w:after="120"/>
        <w:ind w:left="709" w:hanging="283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>•</w:t>
      </w:r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ab/>
        <w:t>Wnioski z ewaluacji zasadniczych szkół zawodowych:</w:t>
      </w:r>
    </w:p>
    <w:p w:rsidR="00835792" w:rsidRDefault="00835792" w:rsidP="00BC7AFA">
      <w:pPr>
        <w:numPr>
          <w:ilvl w:val="0"/>
          <w:numId w:val="162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Wykorzystywanie wyni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ków diagnoz i 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z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ewnętrznego egzaminu zawodowego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oraz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 wdrażanie wniosków z  nadzoru pedagogicznego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nie zawsze skutkuje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zadowalającymi wynikami egzaminów potwierdzających kwalifikacje zawodowe.</w:t>
      </w:r>
    </w:p>
    <w:p w:rsidR="00835792" w:rsidRPr="0047271E" w:rsidRDefault="00835792" w:rsidP="00BC7AFA">
      <w:pPr>
        <w:numPr>
          <w:ilvl w:val="0"/>
          <w:numId w:val="162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Uczniowie w niewielkim stopniu mogą wpływać na organizację i przebieg procesu uczenia się, co nie sprzyja rozwojowi kreatywności, zgłaszaniu własnych pomysłów i inicjatyw oraz nie zachęca do większej aktywności podczas zajęć.</w:t>
      </w:r>
    </w:p>
    <w:p w:rsidR="00835792" w:rsidRDefault="00835792" w:rsidP="00BC7AFA">
      <w:pPr>
        <w:numPr>
          <w:ilvl w:val="0"/>
          <w:numId w:val="162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C66449">
        <w:rPr>
          <w:rFonts w:ascii="Arial" w:eastAsia="Times New Roman" w:hAnsi="Arial" w:cs="Arial"/>
          <w:bCs/>
          <w:kern w:val="28"/>
          <w:sz w:val="24"/>
          <w:szCs w:val="24"/>
        </w:rPr>
        <w:t>Podejmowane przez szkołę działania dydaktyczno-wychowawcze, wdrażające wnioski z monitorowania i analizowania osiągnięć uczniów, w</w:t>
      </w:r>
      <w:r w:rsidR="00BC0363">
        <w:rPr>
          <w:rFonts w:ascii="Arial" w:eastAsia="Times New Roman" w:hAnsi="Arial" w:cs="Arial"/>
          <w:bCs/>
          <w:kern w:val="28"/>
          <w:sz w:val="24"/>
          <w:szCs w:val="24"/>
        </w:rPr>
        <w:t> </w:t>
      </w:r>
      <w:r w:rsidRPr="00C66449">
        <w:rPr>
          <w:rFonts w:ascii="Arial" w:eastAsia="Times New Roman" w:hAnsi="Arial" w:cs="Arial"/>
          <w:bCs/>
          <w:kern w:val="28"/>
          <w:sz w:val="24"/>
          <w:szCs w:val="24"/>
        </w:rPr>
        <w:t>małym stopniu przyczyniają się do wzrostu efektów uczenia się i</w:t>
      </w:r>
      <w:r w:rsidR="00BC0363">
        <w:rPr>
          <w:rFonts w:ascii="Arial" w:eastAsia="Times New Roman" w:hAnsi="Arial" w:cs="Arial"/>
          <w:bCs/>
          <w:kern w:val="28"/>
          <w:sz w:val="24"/>
          <w:szCs w:val="24"/>
        </w:rPr>
        <w:t> </w:t>
      </w:r>
      <w:r w:rsidRPr="00C66449">
        <w:rPr>
          <w:rFonts w:ascii="Arial" w:eastAsia="Times New Roman" w:hAnsi="Arial" w:cs="Arial"/>
          <w:bCs/>
          <w:kern w:val="28"/>
          <w:sz w:val="24"/>
          <w:szCs w:val="24"/>
        </w:rPr>
        <w:t>osiągania różnorodnych sukcesów edukacyjnych uczniów.</w:t>
      </w:r>
    </w:p>
    <w:p w:rsidR="00835792" w:rsidRPr="00C66449" w:rsidRDefault="00835792" w:rsidP="00BC7AFA">
      <w:pPr>
        <w:numPr>
          <w:ilvl w:val="0"/>
          <w:numId w:val="162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Szkoły realizują zaplanowane działania wychowawcze i profilaktyczne, które w większości przynoszą oczekiwane efekty, jednak nie angażują do ich analizy i modyfikacji uczniów ani rodziców.</w:t>
      </w:r>
    </w:p>
    <w:p w:rsidR="00835792" w:rsidRDefault="00835792" w:rsidP="00BC7AFA">
      <w:pPr>
        <w:numPr>
          <w:ilvl w:val="0"/>
          <w:numId w:val="162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Celowa i systematyczna współpraca z instytucjami i organizacjami lokalnymi wpływa na wzajemny rozwój, zapewnia szkołom wsparcie zewnętrzne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w zakresie kształcenia oraz poprawy bazy dydaktycznej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.  </w:t>
      </w:r>
    </w:p>
    <w:p w:rsidR="00835792" w:rsidRDefault="00835792" w:rsidP="00BC7AFA">
      <w:pPr>
        <w:numPr>
          <w:ilvl w:val="0"/>
          <w:numId w:val="162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Działania zarządcze dyrektora 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w zakresie pozyskiwania dodatkowych środków finansowych, w  tym unijnych, sprzyjają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zapewnieniu nowoczesnego wyposażenia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 i tworzeniu odpowiednich warunków do realizacji procesu edukacyjnego.</w:t>
      </w:r>
    </w:p>
    <w:p w:rsidR="00835792" w:rsidRDefault="00835792" w:rsidP="00BC7AFA">
      <w:pPr>
        <w:numPr>
          <w:ilvl w:val="0"/>
          <w:numId w:val="162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Dzięki tworzonej w szkole atmosferze sprzyjającej uczeniu się i wzajemnej pomocy uczniowie mają poczucie odpowiedzialności za własny rozwój. </w:t>
      </w:r>
    </w:p>
    <w:p w:rsidR="00835792" w:rsidRPr="00250409" w:rsidRDefault="00835792" w:rsidP="00BC7AFA">
      <w:pPr>
        <w:numPr>
          <w:ilvl w:val="0"/>
          <w:numId w:val="162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250409">
        <w:rPr>
          <w:rFonts w:ascii="Arial" w:eastAsia="Times New Roman" w:hAnsi="Arial" w:cs="Arial"/>
          <w:bCs/>
          <w:kern w:val="28"/>
          <w:sz w:val="24"/>
          <w:szCs w:val="24"/>
        </w:rPr>
        <w:lastRenderedPageBreak/>
        <w:t>Nauczyciele w niewielkim stopniu podejmują działania w zakresie nowatorstwa opartego o najnowszą wiedzę znajdującą odzwierciedlenie w</w:t>
      </w:r>
      <w:r w:rsidR="00BC0363">
        <w:rPr>
          <w:rFonts w:ascii="Arial" w:eastAsia="Times New Roman" w:hAnsi="Arial" w:cs="Arial"/>
          <w:bCs/>
          <w:kern w:val="28"/>
          <w:sz w:val="24"/>
          <w:szCs w:val="24"/>
        </w:rPr>
        <w:t> </w:t>
      </w:r>
      <w:r w:rsidRPr="00250409">
        <w:rPr>
          <w:rFonts w:ascii="Arial" w:eastAsia="Times New Roman" w:hAnsi="Arial" w:cs="Arial"/>
          <w:bCs/>
          <w:kern w:val="28"/>
          <w:sz w:val="24"/>
          <w:szCs w:val="24"/>
        </w:rPr>
        <w:t>praktyce pedagogicznej.</w:t>
      </w:r>
    </w:p>
    <w:p w:rsidR="00835792" w:rsidRDefault="00835792" w:rsidP="00BC0363">
      <w:pPr>
        <w:spacing w:before="60" w:after="120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835792" w:rsidRPr="0047271E" w:rsidRDefault="00835792" w:rsidP="00835792">
      <w:pPr>
        <w:spacing w:before="60" w:after="120"/>
        <w:ind w:left="709" w:hanging="283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>•</w:t>
      </w:r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ab/>
        <w:t xml:space="preserve">Wnioski z ewaluacji poradni </w:t>
      </w:r>
      <w:proofErr w:type="spellStart"/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>psychologiczno–pedagogicznych</w:t>
      </w:r>
      <w:proofErr w:type="spellEnd"/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>:</w:t>
      </w:r>
    </w:p>
    <w:p w:rsidR="00835792" w:rsidRDefault="00835792" w:rsidP="00BC7AFA">
      <w:pPr>
        <w:numPr>
          <w:ilvl w:val="0"/>
          <w:numId w:val="163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Potrzeby klientów badanych placówek są systemowo diagnozowane, co sprzyja opracowaniu oferty adekwatnej do rozpoznanych potrzeb.</w:t>
      </w:r>
    </w:p>
    <w:p w:rsidR="00835792" w:rsidRPr="0047271E" w:rsidRDefault="00835792" w:rsidP="00BC7AFA">
      <w:pPr>
        <w:numPr>
          <w:ilvl w:val="0"/>
          <w:numId w:val="163"/>
        </w:numPr>
        <w:spacing w:before="60" w:after="0"/>
        <w:ind w:left="9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Wszystkie poradnie aktywnie włączyły się w działania upowszechniające akcje „Sześciolatek w szkole”, co przyczyniło się do stworzenia pozytywnego klimatu na rzecz obniżenia wieku szkolnego i tym samym powstanie licznych oddziałów sześciolatków w klasach pierwszych szkół podstawowych. </w:t>
      </w:r>
    </w:p>
    <w:p w:rsidR="00835792" w:rsidRPr="0047271E" w:rsidRDefault="00835792" w:rsidP="00835792">
      <w:pPr>
        <w:spacing w:before="60" w:after="0"/>
        <w:ind w:left="709" w:hanging="28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835792" w:rsidRPr="0047271E" w:rsidRDefault="00835792" w:rsidP="00835792">
      <w:pPr>
        <w:spacing w:before="60" w:after="0"/>
        <w:ind w:left="709" w:hanging="283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>•</w:t>
      </w:r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ab/>
        <w:t xml:space="preserve">Wnioski z ewaluacji </w:t>
      </w:r>
      <w:proofErr w:type="spellStart"/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>MOW-ów</w:t>
      </w:r>
      <w:proofErr w:type="spellEnd"/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, MOS-ów i innych ośrodków, o których mowa w art. 2 </w:t>
      </w:r>
      <w:proofErr w:type="spellStart"/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>pkt</w:t>
      </w:r>
      <w:proofErr w:type="spellEnd"/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5 ustawy o systemie oświaty:</w:t>
      </w:r>
    </w:p>
    <w:p w:rsidR="00835792" w:rsidRDefault="00835792" w:rsidP="00BC7AFA">
      <w:pPr>
        <w:numPr>
          <w:ilvl w:val="0"/>
          <w:numId w:val="164"/>
        </w:numPr>
        <w:spacing w:before="60" w:after="0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Dzięki różnorodnym działaniom placówki,</w:t>
      </w:r>
      <w:r w:rsidRPr="007D4F7D">
        <w:rPr>
          <w:rFonts w:ascii="Arial" w:eastAsia="Times New Roman" w:hAnsi="Arial" w:cs="Arial"/>
          <w:bCs/>
          <w:kern w:val="28"/>
          <w:sz w:val="24"/>
          <w:szCs w:val="24"/>
        </w:rPr>
        <w:t xml:space="preserve"> kreatywności i innowacyjności nauczycieli, absolwenci są przygotowani do funkcjonowania w społeczeństwie oraz nabywają praktyczne umiejętności niezbędne w życiu codziennym.</w:t>
      </w:r>
    </w:p>
    <w:p w:rsidR="00835792" w:rsidRDefault="00835792" w:rsidP="00BC7AFA">
      <w:pPr>
        <w:numPr>
          <w:ilvl w:val="0"/>
          <w:numId w:val="164"/>
        </w:numPr>
        <w:spacing w:before="60" w:after="0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Działania </w:t>
      </w:r>
      <w:r w:rsidRPr="007D4F7D">
        <w:rPr>
          <w:rFonts w:ascii="Arial" w:eastAsia="Times New Roman" w:hAnsi="Arial" w:cs="Arial"/>
          <w:bCs/>
          <w:kern w:val="28"/>
          <w:sz w:val="24"/>
          <w:szCs w:val="24"/>
        </w:rPr>
        <w:t xml:space="preserve">edukacyjne, rewalidacyjne i wychowawcze przyczyniają się do rozwoju wychowanków, ponieważ prowadzone są w odpowiedzi na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ich </w:t>
      </w:r>
      <w:r w:rsidRPr="007D4F7D">
        <w:rPr>
          <w:rFonts w:ascii="Arial" w:eastAsia="Times New Roman" w:hAnsi="Arial" w:cs="Arial"/>
          <w:bCs/>
          <w:kern w:val="28"/>
          <w:sz w:val="24"/>
          <w:szCs w:val="24"/>
        </w:rPr>
        <w:t>zdiagnozowane potrzeby i moż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liwości</w:t>
      </w:r>
      <w:r w:rsidRPr="007D4F7D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</w:p>
    <w:p w:rsidR="00835792" w:rsidRDefault="00835792" w:rsidP="00BC7AFA">
      <w:pPr>
        <w:numPr>
          <w:ilvl w:val="0"/>
          <w:numId w:val="164"/>
        </w:numPr>
        <w:spacing w:before="60" w:after="0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Merytoryczne </w:t>
      </w:r>
      <w:r w:rsidRPr="007D4F7D">
        <w:rPr>
          <w:rFonts w:ascii="Arial" w:eastAsia="Times New Roman" w:hAnsi="Arial" w:cs="Arial"/>
          <w:bCs/>
          <w:kern w:val="28"/>
          <w:sz w:val="24"/>
          <w:szCs w:val="24"/>
        </w:rPr>
        <w:t xml:space="preserve">przygotowanie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nauczycieli </w:t>
      </w:r>
      <w:r w:rsidRPr="007D4F7D">
        <w:rPr>
          <w:rFonts w:ascii="Arial" w:eastAsia="Times New Roman" w:hAnsi="Arial" w:cs="Arial"/>
          <w:bCs/>
          <w:kern w:val="28"/>
          <w:sz w:val="24"/>
          <w:szCs w:val="24"/>
        </w:rPr>
        <w:t xml:space="preserve">oraz bieżące monitorowanie postępów uczniów przyczyniają się do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stosowania</w:t>
      </w:r>
      <w:r w:rsidRPr="007D4F7D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na lekcjach </w:t>
      </w:r>
      <w:r w:rsidRPr="007D4F7D">
        <w:rPr>
          <w:rFonts w:ascii="Arial" w:eastAsia="Times New Roman" w:hAnsi="Arial" w:cs="Arial"/>
          <w:bCs/>
          <w:kern w:val="28"/>
          <w:sz w:val="24"/>
          <w:szCs w:val="24"/>
        </w:rPr>
        <w:t>odpowiednich metod i form pracy, co skutkuje wysokim zaangażowaniem uczniów podczas zajęć i dobrymi wynikami egzaminów zewnętrznych.</w:t>
      </w:r>
    </w:p>
    <w:p w:rsidR="00835792" w:rsidRDefault="00835792" w:rsidP="00BC7AFA">
      <w:pPr>
        <w:numPr>
          <w:ilvl w:val="0"/>
          <w:numId w:val="164"/>
        </w:numPr>
        <w:spacing w:before="60" w:after="0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Indywidualne </w:t>
      </w:r>
      <w:r w:rsidRPr="007D4F7D">
        <w:rPr>
          <w:rFonts w:ascii="Arial" w:eastAsia="Times New Roman" w:hAnsi="Arial" w:cs="Arial"/>
          <w:bCs/>
          <w:kern w:val="28"/>
          <w:sz w:val="24"/>
          <w:szCs w:val="24"/>
        </w:rPr>
        <w:t xml:space="preserve">podejście do wychowanków, dostrzeganie i docenianie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ich </w:t>
      </w:r>
      <w:r w:rsidRPr="007D4F7D">
        <w:rPr>
          <w:rFonts w:ascii="Arial" w:eastAsia="Times New Roman" w:hAnsi="Arial" w:cs="Arial"/>
          <w:bCs/>
          <w:kern w:val="28"/>
          <w:sz w:val="24"/>
          <w:szCs w:val="24"/>
        </w:rPr>
        <w:t>wszelkich postępów wpływa na ich motywację do nauki i sprzyja aktywności oraz włączaniu się w działania Ośrodka.</w:t>
      </w:r>
    </w:p>
    <w:p w:rsidR="00835792" w:rsidRDefault="00835792" w:rsidP="00BC7AFA">
      <w:pPr>
        <w:numPr>
          <w:ilvl w:val="0"/>
          <w:numId w:val="164"/>
        </w:numPr>
        <w:spacing w:before="60" w:after="0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Dzięki </w:t>
      </w:r>
      <w:r w:rsidRPr="007D4F7D">
        <w:rPr>
          <w:rFonts w:ascii="Arial" w:eastAsia="Times New Roman" w:hAnsi="Arial" w:cs="Arial"/>
          <w:bCs/>
          <w:kern w:val="28"/>
          <w:sz w:val="24"/>
          <w:szCs w:val="24"/>
        </w:rPr>
        <w:t>dobrym, opartym na wzajemnym szacunku i zaufaniu, relacjom między wszystkimi członkami społeczności Ośrodka oraz konsekwentnemu przestrzeganiu przez wszystkich zasad obowiązujących w placówce, wychowankowie mają wysokie poczucie bezpieczeństwa fizycznego i</w:t>
      </w:r>
      <w:r w:rsidR="00BC0363">
        <w:rPr>
          <w:rFonts w:ascii="Arial" w:eastAsia="Times New Roman" w:hAnsi="Arial" w:cs="Arial"/>
          <w:bCs/>
          <w:kern w:val="28"/>
          <w:sz w:val="24"/>
          <w:szCs w:val="24"/>
        </w:rPr>
        <w:t> </w:t>
      </w:r>
      <w:r w:rsidRPr="007D4F7D">
        <w:rPr>
          <w:rFonts w:ascii="Arial" w:eastAsia="Times New Roman" w:hAnsi="Arial" w:cs="Arial"/>
          <w:bCs/>
          <w:kern w:val="28"/>
          <w:sz w:val="24"/>
          <w:szCs w:val="24"/>
        </w:rPr>
        <w:t>emocjonalnego.</w:t>
      </w:r>
    </w:p>
    <w:p w:rsidR="00835792" w:rsidRDefault="00835792" w:rsidP="00BC7AFA">
      <w:pPr>
        <w:numPr>
          <w:ilvl w:val="0"/>
          <w:numId w:val="164"/>
        </w:numPr>
        <w:spacing w:before="60" w:after="0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W placówce </w:t>
      </w:r>
      <w:r w:rsidRPr="007D4F7D">
        <w:rPr>
          <w:rFonts w:ascii="Arial" w:eastAsia="Times New Roman" w:hAnsi="Arial" w:cs="Arial"/>
          <w:bCs/>
          <w:kern w:val="28"/>
          <w:sz w:val="24"/>
          <w:szCs w:val="24"/>
        </w:rPr>
        <w:t xml:space="preserve"> występuje zjawisko palenia papierosów przez wychowanków, ponieważ działania profilaktyczne podejmowane przez nauczycieli i</w:t>
      </w:r>
      <w:r w:rsidR="00BC0363">
        <w:rPr>
          <w:rFonts w:ascii="Arial" w:eastAsia="Times New Roman" w:hAnsi="Arial" w:cs="Arial"/>
          <w:bCs/>
          <w:kern w:val="28"/>
          <w:sz w:val="24"/>
          <w:szCs w:val="24"/>
        </w:rPr>
        <w:t> </w:t>
      </w:r>
      <w:r w:rsidRPr="007D4F7D">
        <w:rPr>
          <w:rFonts w:ascii="Arial" w:eastAsia="Times New Roman" w:hAnsi="Arial" w:cs="Arial"/>
          <w:bCs/>
          <w:kern w:val="28"/>
          <w:sz w:val="24"/>
          <w:szCs w:val="24"/>
        </w:rPr>
        <w:t>wychowawców w tym zakresie są nieskuteczne.</w:t>
      </w:r>
    </w:p>
    <w:p w:rsidR="00835792" w:rsidRDefault="00835792" w:rsidP="00835792">
      <w:pPr>
        <w:spacing w:before="60" w:after="0"/>
        <w:ind w:left="78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835792" w:rsidRPr="0047271E" w:rsidRDefault="00835792" w:rsidP="00835792">
      <w:pPr>
        <w:spacing w:before="60" w:after="0"/>
        <w:ind w:left="709" w:hanging="28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835792" w:rsidRDefault="00835792" w:rsidP="00835792">
      <w:pPr>
        <w:spacing w:before="60" w:after="0"/>
        <w:ind w:left="709" w:hanging="28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BC0363" w:rsidRPr="0047271E" w:rsidRDefault="00BC0363" w:rsidP="00835792">
      <w:pPr>
        <w:spacing w:before="60" w:after="0"/>
        <w:ind w:left="709" w:hanging="28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835792" w:rsidRPr="0047271E" w:rsidRDefault="00835792" w:rsidP="00835792">
      <w:pPr>
        <w:spacing w:before="60" w:after="0"/>
        <w:ind w:left="709" w:hanging="283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/>
          <w:bCs/>
          <w:kern w:val="28"/>
          <w:sz w:val="24"/>
          <w:szCs w:val="24"/>
        </w:rPr>
        <w:lastRenderedPageBreak/>
        <w:t>Uogólnione wnioski z ewaluacji:</w:t>
      </w:r>
    </w:p>
    <w:p w:rsidR="00835792" w:rsidRPr="0047271E" w:rsidRDefault="00835792" w:rsidP="00395AFB">
      <w:pPr>
        <w:numPr>
          <w:ilvl w:val="0"/>
          <w:numId w:val="165"/>
        </w:numPr>
        <w:spacing w:before="60" w:after="0"/>
        <w:ind w:left="78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W niewielkim stopniu upowszechniana jest wiedza na temat dobrych praktyk wynikających z zastosowanych nowatorskich rozwiązań.</w:t>
      </w:r>
    </w:p>
    <w:p w:rsidR="00835792" w:rsidRDefault="00835792" w:rsidP="00395AFB">
      <w:pPr>
        <w:numPr>
          <w:ilvl w:val="0"/>
          <w:numId w:val="165"/>
        </w:numPr>
        <w:spacing w:before="60" w:after="0"/>
        <w:ind w:left="78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Nauczyciele umiejętnie współpracują ze sobą, doskonalą swoje umiejętności i wzbogacają warsztat pracy, co przekłada się na uzyskiwanie wysokich efektów pracy przedszkoli.</w:t>
      </w:r>
    </w:p>
    <w:p w:rsidR="00835792" w:rsidRDefault="00835792" w:rsidP="00395AFB">
      <w:pPr>
        <w:numPr>
          <w:ilvl w:val="0"/>
          <w:numId w:val="165"/>
        </w:numPr>
        <w:spacing w:before="60" w:after="0"/>
        <w:ind w:left="78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W przedszkolach widoczny jest wysoki poziom spełniania wymagań państwa będących przedmiotem przeprowadzanych ewaluacji.</w:t>
      </w:r>
    </w:p>
    <w:p w:rsidR="00835792" w:rsidRDefault="00835792" w:rsidP="00395AFB">
      <w:pPr>
        <w:numPr>
          <w:ilvl w:val="0"/>
          <w:numId w:val="165"/>
        </w:numPr>
        <w:spacing w:before="60" w:after="0"/>
        <w:ind w:left="78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Uczniowie w niewielkim stopniu mogą wpływać na organizację i przebieg procesu uczenia się, co nie sprzyja rozwojowi kreatywności, zgłaszaniu własnych pomysłów i inicjatyw oraz nie zachęca uczniów do większej aktywności podczas zajęć.</w:t>
      </w:r>
    </w:p>
    <w:p w:rsidR="00835792" w:rsidRDefault="00835792" w:rsidP="00395AFB">
      <w:pPr>
        <w:numPr>
          <w:ilvl w:val="0"/>
          <w:numId w:val="165"/>
        </w:numPr>
        <w:spacing w:before="60" w:after="0"/>
        <w:ind w:left="78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Nie wszyscy nauczyciele  ud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zielają informacji zwrotnej dotyczącej</w:t>
      </w: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 xml:space="preserve"> efektów uczenia. </w:t>
      </w:r>
    </w:p>
    <w:p w:rsidR="00835792" w:rsidRDefault="00835792" w:rsidP="00395AFB">
      <w:pPr>
        <w:numPr>
          <w:ilvl w:val="0"/>
          <w:numId w:val="165"/>
        </w:numPr>
        <w:spacing w:before="60" w:after="0"/>
        <w:ind w:left="78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47271E">
        <w:rPr>
          <w:rFonts w:ascii="Arial" w:eastAsia="Times New Roman" w:hAnsi="Arial" w:cs="Arial"/>
          <w:bCs/>
          <w:kern w:val="28"/>
          <w:sz w:val="24"/>
          <w:szCs w:val="24"/>
        </w:rPr>
        <w:t>Rodzice i uczniowie  w małym stopniu biorą udział w modyfikacjach prowadzonych działań wychowawczych i profilaktycznych, a podejmowanie przez nich decyzji związanych z działalnością szkół  nie ma charakteru powszechnego.</w:t>
      </w:r>
    </w:p>
    <w:p w:rsidR="00835792" w:rsidRDefault="00835792" w:rsidP="00395AFB">
      <w:pPr>
        <w:numPr>
          <w:ilvl w:val="0"/>
          <w:numId w:val="165"/>
        </w:numPr>
        <w:spacing w:before="60" w:after="0"/>
        <w:ind w:left="78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Szkoły rozpoznają możliwości i potrzeby uczniów oraz diagnozują i</w:t>
      </w:r>
      <w:r w:rsidR="00BC0363">
        <w:rPr>
          <w:rFonts w:ascii="Arial" w:eastAsia="Times New Roman" w:hAnsi="Arial" w:cs="Arial"/>
          <w:bCs/>
          <w:kern w:val="28"/>
          <w:sz w:val="24"/>
          <w:szCs w:val="24"/>
        </w:rPr>
        <w:t> 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monitorują ich osiągnięcia, co umożliwia nauczycielom podejmowanie skutecznych działań wspierających rozwój uczniów, w szczególności mających trudności w nauce.</w:t>
      </w:r>
    </w:p>
    <w:p w:rsidR="00835792" w:rsidRDefault="00835792" w:rsidP="00395AFB">
      <w:pPr>
        <w:numPr>
          <w:ilvl w:val="0"/>
          <w:numId w:val="165"/>
        </w:numPr>
        <w:spacing w:before="60" w:after="0"/>
        <w:ind w:left="78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Współpraca nauczycieli w zakresie planowania i organizowania procesów edukacyjnych odbywa się na poziomie całej szkoły, natomiast sporadycznie dotyczy poszczególnych zespołów klasowych.</w:t>
      </w:r>
    </w:p>
    <w:p w:rsidR="00835792" w:rsidRDefault="00835792" w:rsidP="00395AFB">
      <w:pPr>
        <w:numPr>
          <w:ilvl w:val="0"/>
          <w:numId w:val="165"/>
        </w:numPr>
        <w:spacing w:before="60" w:after="0"/>
        <w:ind w:left="78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Dyrektorzy i nauczyciele analizują wyniki egzaminów zewnętrznych głównie ilościowo, w niewielkim stopniu prowadzą pogłębioną analizę jakościową, co przyczynia się do formułowania nieadekwatnych wniosków i realizacji działań, które w niewielkim stopniu wpływają na poprawę wyników kształcenia.</w:t>
      </w:r>
    </w:p>
    <w:p w:rsidR="00835792" w:rsidRDefault="00835792" w:rsidP="00395AFB">
      <w:pPr>
        <w:numPr>
          <w:ilvl w:val="0"/>
          <w:numId w:val="165"/>
        </w:numPr>
        <w:spacing w:before="60" w:after="0"/>
        <w:ind w:left="78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Nauczyciele nie są otwarci na wykorzystywanie „dobrych praktyk”, ogólnopolskich wyników badań, fachowej literatury oraz stosowanie nowoczesnych metod nauczania, co powoduje, że prowadzone przez nich lekcje są w dużym stopniu schematyczne, mało inter</w:t>
      </w:r>
      <w:r w:rsidR="00BC0363">
        <w:rPr>
          <w:rFonts w:ascii="Arial" w:eastAsia="Times New Roman" w:hAnsi="Arial" w:cs="Arial"/>
          <w:bCs/>
          <w:kern w:val="28"/>
          <w:sz w:val="24"/>
          <w:szCs w:val="24"/>
        </w:rPr>
        <w:t>e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sujące i nie rozwijają u uczniów umiejętności uczenia się.</w:t>
      </w:r>
    </w:p>
    <w:p w:rsidR="00835792" w:rsidRDefault="00835792" w:rsidP="00395AFB">
      <w:pPr>
        <w:numPr>
          <w:ilvl w:val="0"/>
          <w:numId w:val="165"/>
        </w:numPr>
        <w:spacing w:before="60" w:after="0"/>
        <w:ind w:left="78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Szkoły, przedszkola i placówki podejmują liczne i różnorodne działania we współpracy z lokalnymi partnerami, co pozytywnie wpływa na rozwój uczniów i wychowanków. </w:t>
      </w:r>
    </w:p>
    <w:p w:rsidR="00835792" w:rsidRDefault="00835792" w:rsidP="00395AFB">
      <w:pPr>
        <w:numPr>
          <w:ilvl w:val="0"/>
          <w:numId w:val="165"/>
        </w:numPr>
        <w:spacing w:before="60" w:after="0"/>
        <w:ind w:left="78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W wielu szkołach dyrektorzy skutecznie inspirują nauczycieli do aplikowania o środki z funduszy unijnych, dzięki czemu wzbogacają ofertę szkoły, jej wyposażenie, co sprzyja rozwojowi i wyrównywaniu szans edukacyjnych uczniów. </w:t>
      </w:r>
    </w:p>
    <w:p w:rsidR="00835792" w:rsidRDefault="00835792" w:rsidP="00395AFB">
      <w:pPr>
        <w:numPr>
          <w:ilvl w:val="0"/>
          <w:numId w:val="165"/>
        </w:numPr>
        <w:spacing w:before="60" w:after="0"/>
        <w:ind w:left="78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lastRenderedPageBreak/>
        <w:t>Znajomość ustalonych norm społecznych, zasad postępowania i</w:t>
      </w:r>
      <w:r w:rsidR="00BC0363">
        <w:rPr>
          <w:rFonts w:ascii="Arial" w:eastAsia="Times New Roman" w:hAnsi="Arial" w:cs="Arial"/>
          <w:bCs/>
          <w:kern w:val="28"/>
          <w:sz w:val="24"/>
          <w:szCs w:val="24"/>
        </w:rPr>
        <w:t> 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prowadzonych działań wychowawczych przyczyniają się do ich akceptowania i respektowania przez wszystkie grupy społeczności szkolnej oraz tworzą właściwą dla procesu edukacyjnego atmosferę.</w:t>
      </w:r>
    </w:p>
    <w:p w:rsidR="00835792" w:rsidRPr="00F345B9" w:rsidRDefault="00835792" w:rsidP="00395AFB">
      <w:pPr>
        <w:spacing w:before="60" w:after="0"/>
        <w:ind w:left="786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835792" w:rsidRDefault="00835792" w:rsidP="00835792">
      <w:pPr>
        <w:spacing w:before="60" w:after="0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666F01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2.6. Rekomendacje na następny rok szkolny </w:t>
      </w:r>
    </w:p>
    <w:p w:rsidR="00835792" w:rsidRPr="00D9792B" w:rsidRDefault="00835792" w:rsidP="00835792">
      <w:pPr>
        <w:spacing w:before="60" w:after="0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979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Rekomendacje dotyczące planowania nadzoru pedagogicznego na następny rok szkolny (wynikające z wniosków z ewaluacji): </w:t>
      </w:r>
    </w:p>
    <w:p w:rsidR="00835792" w:rsidRPr="00536756" w:rsidRDefault="00835792" w:rsidP="00BC7AFA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Wskazana jest realizacja doskonalenia zawodowego dyrektorów i nauczycieli (np.</w:t>
      </w:r>
      <w:r w:rsidR="00BC0363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t>w ramach grantów edukacyjnych) w zakresie:</w:t>
      </w:r>
    </w:p>
    <w:p w:rsidR="00835792" w:rsidRDefault="00835792" w:rsidP="00BC7AFA">
      <w:pPr>
        <w:pStyle w:val="Akapitzlist"/>
        <w:numPr>
          <w:ilvl w:val="0"/>
          <w:numId w:val="132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6756">
        <w:rPr>
          <w:rFonts w:ascii="Arial" w:eastAsia="Times New Roman" w:hAnsi="Arial" w:cs="Arial"/>
          <w:sz w:val="24"/>
          <w:szCs w:val="24"/>
          <w:lang w:eastAsia="pl-PL"/>
        </w:rPr>
        <w:t xml:space="preserve">analiza jakościowa wyników </w:t>
      </w:r>
      <w:r>
        <w:rPr>
          <w:rFonts w:ascii="Arial" w:eastAsia="Times New Roman" w:hAnsi="Arial" w:cs="Arial"/>
          <w:sz w:val="24"/>
          <w:szCs w:val="24"/>
          <w:lang w:eastAsia="pl-PL"/>
        </w:rPr>
        <w:t>egzaminów zewnętrznych</w:t>
      </w:r>
      <w:r w:rsidRPr="00536756">
        <w:rPr>
          <w:rFonts w:ascii="Arial" w:eastAsia="Times New Roman" w:hAnsi="Arial" w:cs="Arial"/>
          <w:sz w:val="24"/>
          <w:szCs w:val="24"/>
          <w:lang w:eastAsia="pl-PL"/>
        </w:rPr>
        <w:t xml:space="preserve"> podstawą planowania procesów ed</w:t>
      </w:r>
      <w:r>
        <w:rPr>
          <w:rFonts w:ascii="Arial" w:eastAsia="Times New Roman" w:hAnsi="Arial" w:cs="Arial"/>
          <w:sz w:val="24"/>
          <w:szCs w:val="24"/>
          <w:lang w:eastAsia="pl-PL"/>
        </w:rPr>
        <w:t>ukacyjnych w szkole;</w:t>
      </w:r>
    </w:p>
    <w:p w:rsidR="00835792" w:rsidRDefault="00835792" w:rsidP="00BC7AFA">
      <w:pPr>
        <w:pStyle w:val="Akapitzlist"/>
        <w:numPr>
          <w:ilvl w:val="0"/>
          <w:numId w:val="132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6756">
        <w:rPr>
          <w:rFonts w:ascii="Arial" w:eastAsia="Times New Roman" w:hAnsi="Arial" w:cs="Arial"/>
          <w:sz w:val="24"/>
          <w:szCs w:val="24"/>
          <w:lang w:eastAsia="pl-PL"/>
        </w:rPr>
        <w:t>analiza skuteczności działań wychowawczych podstawą planowania pracy wychowawczej i profi</w:t>
      </w:r>
      <w:r>
        <w:rPr>
          <w:rFonts w:ascii="Arial" w:eastAsia="Times New Roman" w:hAnsi="Arial" w:cs="Arial"/>
          <w:sz w:val="24"/>
          <w:szCs w:val="24"/>
          <w:lang w:eastAsia="pl-PL"/>
        </w:rPr>
        <w:t>laktycznej;</w:t>
      </w:r>
    </w:p>
    <w:p w:rsidR="00835792" w:rsidRPr="00536756" w:rsidRDefault="00835792" w:rsidP="00BC7AFA">
      <w:pPr>
        <w:pStyle w:val="Akapitzlist"/>
        <w:numPr>
          <w:ilvl w:val="0"/>
          <w:numId w:val="132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536756">
        <w:rPr>
          <w:rFonts w:ascii="Arial" w:eastAsia="Times New Roman" w:hAnsi="Arial" w:cs="Arial"/>
          <w:sz w:val="24"/>
          <w:szCs w:val="24"/>
          <w:lang w:eastAsia="pl-PL"/>
        </w:rPr>
        <w:t xml:space="preserve">etody i formy pracy </w:t>
      </w:r>
      <w:r>
        <w:rPr>
          <w:rFonts w:ascii="Arial" w:eastAsia="Times New Roman" w:hAnsi="Arial" w:cs="Arial"/>
          <w:sz w:val="24"/>
          <w:szCs w:val="24"/>
          <w:lang w:eastAsia="pl-PL"/>
        </w:rPr>
        <w:t>na lekcji</w:t>
      </w:r>
      <w:r w:rsidRPr="00536756">
        <w:rPr>
          <w:rFonts w:ascii="Arial" w:eastAsia="Times New Roman" w:hAnsi="Arial" w:cs="Arial"/>
          <w:sz w:val="24"/>
          <w:szCs w:val="24"/>
          <w:lang w:eastAsia="pl-PL"/>
        </w:rPr>
        <w:t xml:space="preserve"> sprzyjające wzajemnemu uczeniu </w:t>
      </w:r>
      <w:r>
        <w:rPr>
          <w:rFonts w:ascii="Arial" w:eastAsia="Times New Roman" w:hAnsi="Arial" w:cs="Arial"/>
          <w:sz w:val="24"/>
          <w:szCs w:val="24"/>
          <w:lang w:eastAsia="pl-PL"/>
        </w:rPr>
        <w:t>się uczniów od siebie;</w:t>
      </w:r>
    </w:p>
    <w:p w:rsidR="00835792" w:rsidRDefault="00835792" w:rsidP="00BC7AFA">
      <w:pPr>
        <w:pStyle w:val="Akapitzlist"/>
        <w:numPr>
          <w:ilvl w:val="0"/>
          <w:numId w:val="132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36756">
        <w:rPr>
          <w:rFonts w:ascii="Arial" w:eastAsia="Times New Roman" w:hAnsi="Arial" w:cs="Arial"/>
          <w:sz w:val="24"/>
          <w:szCs w:val="24"/>
          <w:lang w:eastAsia="pl-PL"/>
        </w:rPr>
        <w:t>rganizowanie procesów edukacyjnych przez nauczyc</w:t>
      </w:r>
      <w:r>
        <w:rPr>
          <w:rFonts w:ascii="Arial" w:eastAsia="Times New Roman" w:hAnsi="Arial" w:cs="Arial"/>
          <w:sz w:val="24"/>
          <w:szCs w:val="24"/>
          <w:lang w:eastAsia="pl-PL"/>
        </w:rPr>
        <w:t>ieli uczących w jednym oddziale;</w:t>
      </w:r>
    </w:p>
    <w:p w:rsidR="00835792" w:rsidRPr="00536756" w:rsidRDefault="00835792" w:rsidP="00BC7AFA">
      <w:pPr>
        <w:pStyle w:val="Akapitzlist"/>
        <w:numPr>
          <w:ilvl w:val="0"/>
          <w:numId w:val="132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budowanie strategii współpracy z rodzicami; </w:t>
      </w:r>
    </w:p>
    <w:p w:rsidR="00835792" w:rsidRDefault="00835792" w:rsidP="00BC7AFA">
      <w:pPr>
        <w:pStyle w:val="Akapitzlist"/>
        <w:numPr>
          <w:ilvl w:val="0"/>
          <w:numId w:val="132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36756">
        <w:rPr>
          <w:rFonts w:ascii="Arial" w:eastAsia="Times New Roman" w:hAnsi="Arial" w:cs="Arial"/>
          <w:sz w:val="24"/>
          <w:szCs w:val="24"/>
          <w:lang w:eastAsia="pl-PL"/>
        </w:rPr>
        <w:t>łączanie rodziców uczniów w proces podejmowania decyzji dotyczących istotnych spraw dla funkcjonowania szkoły z uwzględnieniem modyfikacji dział</w:t>
      </w:r>
      <w:r>
        <w:rPr>
          <w:rFonts w:ascii="Arial" w:eastAsia="Times New Roman" w:hAnsi="Arial" w:cs="Arial"/>
          <w:sz w:val="24"/>
          <w:szCs w:val="24"/>
          <w:lang w:eastAsia="pl-PL"/>
        </w:rPr>
        <w:t>ań edukacyjnych i wychowawczych;</w:t>
      </w:r>
    </w:p>
    <w:p w:rsidR="00835792" w:rsidRDefault="00835792" w:rsidP="00BC7AFA">
      <w:pPr>
        <w:pStyle w:val="Akapitzlist"/>
        <w:numPr>
          <w:ilvl w:val="0"/>
          <w:numId w:val="132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upowszechnianie dobrych praktyk;</w:t>
      </w:r>
    </w:p>
    <w:p w:rsidR="00835792" w:rsidRDefault="00835792" w:rsidP="00BC7AFA">
      <w:pPr>
        <w:pStyle w:val="Akapitzlist"/>
        <w:numPr>
          <w:ilvl w:val="0"/>
          <w:numId w:val="132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profilaktyka i przeciwdziałanie przejawom agresji wśród młodzieży. </w:t>
      </w:r>
    </w:p>
    <w:p w:rsidR="00835792" w:rsidRDefault="00835792" w:rsidP="00BC7AFA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Wymagania, które należałoby objąć ewaluacją zewnętrzną:</w:t>
      </w:r>
    </w:p>
    <w:p w:rsidR="00835792" w:rsidRDefault="00835792" w:rsidP="00BC7AFA">
      <w:pPr>
        <w:pStyle w:val="Akapitzlist"/>
        <w:numPr>
          <w:ilvl w:val="0"/>
          <w:numId w:val="133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„Procesy edukacyjne są zorganizowane w sposób sprzyjający uczeniu się”;</w:t>
      </w:r>
    </w:p>
    <w:p w:rsidR="00835792" w:rsidRDefault="00835792" w:rsidP="00BC7AFA">
      <w:pPr>
        <w:pStyle w:val="Akapitzlist"/>
        <w:numPr>
          <w:ilvl w:val="0"/>
          <w:numId w:val="133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„Szkoła organizując procesy edukacyjne uwzględnia wnioski z analizy wyników (…)”;</w:t>
      </w:r>
    </w:p>
    <w:p w:rsidR="00835792" w:rsidRDefault="00835792" w:rsidP="00BC7AFA">
      <w:pPr>
        <w:pStyle w:val="Akapitzlist"/>
        <w:numPr>
          <w:ilvl w:val="0"/>
          <w:numId w:val="133"/>
        </w:num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„Rodzice są partnerami szkoły”. </w:t>
      </w:r>
    </w:p>
    <w:p w:rsidR="00835792" w:rsidRPr="00132236" w:rsidRDefault="00835792" w:rsidP="00BC7AFA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</w:rPr>
      </w:pPr>
      <w:r w:rsidRPr="00132236">
        <w:rPr>
          <w:rFonts w:ascii="Arial" w:eastAsia="Times New Roman" w:hAnsi="Arial" w:cs="Arial"/>
          <w:sz w:val="24"/>
          <w:szCs w:val="24"/>
        </w:rPr>
        <w:t>Należy podjąć działania na rzecz upowszechniania dobrych praktyk w zakresie realizowanych nowatorskich rozwiązań.</w:t>
      </w:r>
    </w:p>
    <w:p w:rsidR="00835792" w:rsidRDefault="00835792" w:rsidP="00BC7AFA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</w:rPr>
      </w:pPr>
      <w:r w:rsidRPr="00662E64">
        <w:rPr>
          <w:rFonts w:ascii="Arial" w:eastAsia="Times New Roman" w:hAnsi="Arial" w:cs="Arial"/>
          <w:sz w:val="24"/>
          <w:szCs w:val="24"/>
        </w:rPr>
        <w:t>W procesie lekcyjnym w większym stopniu należy upowszechniać metody pracy pozwalające na uczenie się od siebie nawzajem, wyzwalające kreatywność, w</w:t>
      </w:r>
      <w:r w:rsidR="00BC0363">
        <w:rPr>
          <w:rFonts w:ascii="Arial" w:eastAsia="Times New Roman" w:hAnsi="Arial" w:cs="Arial"/>
          <w:sz w:val="24"/>
          <w:szCs w:val="24"/>
        </w:rPr>
        <w:t> </w:t>
      </w:r>
      <w:r w:rsidRPr="00662E64">
        <w:rPr>
          <w:rFonts w:ascii="Arial" w:eastAsia="Times New Roman" w:hAnsi="Arial" w:cs="Arial"/>
          <w:sz w:val="24"/>
          <w:szCs w:val="24"/>
        </w:rPr>
        <w:t>pełni wykorzystujące potencjał uczniów oraz umożliwiające uczniom wpływanie na przebieg zajęć.</w:t>
      </w:r>
    </w:p>
    <w:p w:rsidR="00835792" w:rsidRDefault="00835792" w:rsidP="00BC7AFA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</w:rPr>
      </w:pPr>
      <w:r w:rsidRPr="00662E64">
        <w:rPr>
          <w:rFonts w:ascii="Arial" w:eastAsia="Times New Roman" w:hAnsi="Arial" w:cs="Arial"/>
          <w:sz w:val="24"/>
          <w:szCs w:val="24"/>
        </w:rPr>
        <w:t>Należy podejmować skuteczne działania zmierzające do większej decyzyjności rodziców w życiu szkoły.</w:t>
      </w:r>
    </w:p>
    <w:p w:rsidR="00835792" w:rsidRDefault="00835792" w:rsidP="00BC7AFA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</w:rPr>
      </w:pPr>
      <w:r w:rsidRPr="00662E64">
        <w:rPr>
          <w:rFonts w:ascii="Arial" w:eastAsia="Times New Roman" w:hAnsi="Arial" w:cs="Arial"/>
          <w:sz w:val="24"/>
          <w:szCs w:val="24"/>
        </w:rPr>
        <w:t xml:space="preserve">Mimo dużego poczucia bezpieczeństwa należy podejmować skuteczne działania zmierzające do eliminowania agresji słownej </w:t>
      </w:r>
      <w:r>
        <w:rPr>
          <w:rFonts w:ascii="Arial" w:eastAsia="Times New Roman" w:hAnsi="Arial" w:cs="Arial"/>
          <w:sz w:val="24"/>
          <w:szCs w:val="24"/>
        </w:rPr>
        <w:t xml:space="preserve">wśród </w:t>
      </w:r>
      <w:r w:rsidRPr="00662E64">
        <w:rPr>
          <w:rFonts w:ascii="Arial" w:eastAsia="Times New Roman" w:hAnsi="Arial" w:cs="Arial"/>
          <w:sz w:val="24"/>
          <w:szCs w:val="24"/>
        </w:rPr>
        <w:t>młodzieży.</w:t>
      </w:r>
    </w:p>
    <w:p w:rsidR="00835792" w:rsidRDefault="00835792" w:rsidP="00BC7AFA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Należy w</w:t>
      </w:r>
      <w:r w:rsidRPr="00662E64">
        <w:rPr>
          <w:rFonts w:ascii="Arial" w:eastAsia="Times New Roman" w:hAnsi="Arial" w:cs="Arial"/>
          <w:sz w:val="24"/>
          <w:szCs w:val="24"/>
        </w:rPr>
        <w:t>łączać rodziców w proces podejmowania decyzji dotyczących istotnych spraw dla funkcjonowania liceum z uwzględnieniem modyfikacji działań edukacyjnych i wychowawczych (dyrektorzy i nauczyciele).</w:t>
      </w:r>
    </w:p>
    <w:p w:rsidR="00835792" w:rsidRDefault="00835792" w:rsidP="00BC7AFA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</w:rPr>
      </w:pPr>
      <w:r w:rsidRPr="00662E64">
        <w:rPr>
          <w:rFonts w:ascii="Arial" w:eastAsia="Times New Roman" w:hAnsi="Arial" w:cs="Arial"/>
          <w:sz w:val="24"/>
          <w:szCs w:val="24"/>
        </w:rPr>
        <w:lastRenderedPageBreak/>
        <w:t>Prowadzić skuteczne działania w pracy dydaktyczno-wychowawczej z uczniami o</w:t>
      </w:r>
      <w:r w:rsidR="00BC0363">
        <w:rPr>
          <w:rFonts w:ascii="Arial" w:eastAsia="Times New Roman" w:hAnsi="Arial" w:cs="Arial"/>
          <w:sz w:val="24"/>
          <w:szCs w:val="24"/>
        </w:rPr>
        <w:t> </w:t>
      </w:r>
      <w:r w:rsidRPr="00662E64">
        <w:rPr>
          <w:rFonts w:ascii="Arial" w:eastAsia="Times New Roman" w:hAnsi="Arial" w:cs="Arial"/>
          <w:sz w:val="24"/>
          <w:szCs w:val="24"/>
        </w:rPr>
        <w:t xml:space="preserve">różnym potencjale i potrzebach edukacyjnych.  </w:t>
      </w:r>
    </w:p>
    <w:p w:rsidR="00835792" w:rsidRDefault="00835792" w:rsidP="00BC7AFA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</w:rPr>
      </w:pPr>
      <w:r w:rsidRPr="00662E64">
        <w:rPr>
          <w:rFonts w:ascii="Arial" w:eastAsia="Times New Roman" w:hAnsi="Arial" w:cs="Arial"/>
          <w:sz w:val="24"/>
          <w:szCs w:val="24"/>
        </w:rPr>
        <w:t xml:space="preserve">Należy kontynuować działania szkół mających na celu podnoszenie  efektywności procesu kształcenia i wychowania z włączeniem uczniów i rodziców. </w:t>
      </w:r>
    </w:p>
    <w:p w:rsidR="00835792" w:rsidRDefault="00835792" w:rsidP="00BC7AFA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</w:rPr>
      </w:pPr>
      <w:r w:rsidRPr="00662E64">
        <w:rPr>
          <w:rFonts w:ascii="Arial" w:eastAsia="Times New Roman" w:hAnsi="Arial" w:cs="Arial"/>
          <w:sz w:val="24"/>
          <w:szCs w:val="24"/>
        </w:rPr>
        <w:t>W doskonaleniu zawodowym nauczycieli uwzględnić tematykę dotyczącą: i</w:t>
      </w:r>
      <w:r>
        <w:rPr>
          <w:rFonts w:ascii="Arial" w:eastAsia="Times New Roman" w:hAnsi="Arial" w:cs="Arial"/>
          <w:sz w:val="24"/>
          <w:szCs w:val="24"/>
        </w:rPr>
        <w:t>ndywidualizacji pracy z uczniem,</w:t>
      </w:r>
      <w:r w:rsidRPr="00662E64">
        <w:rPr>
          <w:rFonts w:ascii="Arial" w:eastAsia="Times New Roman" w:hAnsi="Arial" w:cs="Arial"/>
          <w:sz w:val="24"/>
          <w:szCs w:val="24"/>
        </w:rPr>
        <w:t xml:space="preserve"> sposobów motywowania uczniów do uczenia się, w tym stosowania podczas zajęć metod </w:t>
      </w:r>
      <w:r>
        <w:rPr>
          <w:rFonts w:ascii="Arial" w:eastAsia="Times New Roman" w:hAnsi="Arial" w:cs="Arial"/>
          <w:sz w:val="24"/>
          <w:szCs w:val="24"/>
        </w:rPr>
        <w:t>pracy sprzyjających uczeniu się,</w:t>
      </w:r>
      <w:r w:rsidRPr="00662E64">
        <w:rPr>
          <w:rFonts w:ascii="Arial" w:eastAsia="Times New Roman" w:hAnsi="Arial" w:cs="Arial"/>
          <w:sz w:val="24"/>
          <w:szCs w:val="24"/>
        </w:rPr>
        <w:t xml:space="preserve"> zespołowej pracy nauczycieli w zakresie planowania, realizowania i analizowania procesów edukacyjnych.</w:t>
      </w:r>
    </w:p>
    <w:p w:rsidR="00835792" w:rsidRDefault="00835792" w:rsidP="00BC7AFA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</w:rPr>
      </w:pPr>
      <w:r w:rsidRPr="00662E64">
        <w:rPr>
          <w:rFonts w:ascii="Arial" w:eastAsia="Times New Roman" w:hAnsi="Arial" w:cs="Arial"/>
          <w:sz w:val="24"/>
          <w:szCs w:val="24"/>
        </w:rPr>
        <w:t>Dokonać analizy stanu i potrzeb w zakresie środków i pomocy dydaktycznych, niezbędnych do realizacji podstawy programowej kształcenia ogólnego dla poszczególnych przedmiotów nauczanych w gimnazjum i na tej podstawie zaplanować i sukcesywnie realizować wzbogacanie wyposażenia gabinetów przedmiotowych.</w:t>
      </w:r>
    </w:p>
    <w:p w:rsidR="00835792" w:rsidRDefault="00835792" w:rsidP="00BC7AFA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</w:rPr>
      </w:pPr>
      <w:r w:rsidRPr="00662E64">
        <w:rPr>
          <w:rFonts w:ascii="Arial" w:eastAsia="Times New Roman" w:hAnsi="Arial" w:cs="Arial"/>
          <w:sz w:val="24"/>
          <w:szCs w:val="24"/>
        </w:rPr>
        <w:t>Wprowadzić  dokonywanie systemowej analizy i oceny organizacji i realizacji w</w:t>
      </w:r>
      <w:r w:rsidR="00BC0363">
        <w:rPr>
          <w:rFonts w:ascii="Arial" w:eastAsia="Times New Roman" w:hAnsi="Arial" w:cs="Arial"/>
          <w:sz w:val="24"/>
          <w:szCs w:val="24"/>
        </w:rPr>
        <w:t> </w:t>
      </w:r>
      <w:r w:rsidRPr="00662E64">
        <w:rPr>
          <w:rFonts w:ascii="Arial" w:eastAsia="Times New Roman" w:hAnsi="Arial" w:cs="Arial"/>
          <w:sz w:val="24"/>
          <w:szCs w:val="24"/>
        </w:rPr>
        <w:t>szkole procesów edukacyjnych na podstawie uzyskiwanych efektów kształcenia i wychowania, w tym wyników egzaminów zewnętrznych oraz postępów uczniów czynionych na miarę ich możliwości.</w:t>
      </w:r>
    </w:p>
    <w:p w:rsidR="00835792" w:rsidRDefault="00835792" w:rsidP="00BC7AFA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</w:rPr>
      </w:pPr>
      <w:r w:rsidRPr="00662E64">
        <w:rPr>
          <w:rFonts w:ascii="Arial" w:eastAsia="Times New Roman" w:hAnsi="Arial" w:cs="Arial"/>
          <w:sz w:val="24"/>
          <w:szCs w:val="24"/>
        </w:rPr>
        <w:t>Mając na uwadze osiągnięcia szkolne uczniów, wypracować wspólnie z rodzicami model współpracy  (cele, zakres, formy)  oraz sukcesywnie dążyć do angażowania rodziców w życie szkoły.</w:t>
      </w:r>
    </w:p>
    <w:p w:rsidR="00835792" w:rsidRPr="00662E64" w:rsidRDefault="00835792" w:rsidP="00BC7AFA">
      <w:pPr>
        <w:pStyle w:val="Akapitzlist"/>
        <w:numPr>
          <w:ilvl w:val="0"/>
          <w:numId w:val="131"/>
        </w:numPr>
        <w:spacing w:before="60" w:after="0"/>
        <w:jc w:val="both"/>
        <w:rPr>
          <w:rFonts w:ascii="Arial" w:eastAsia="Times New Roman" w:hAnsi="Arial" w:cs="Arial"/>
          <w:sz w:val="24"/>
          <w:szCs w:val="24"/>
        </w:rPr>
      </w:pPr>
      <w:r w:rsidRPr="00662E64">
        <w:rPr>
          <w:rFonts w:ascii="Arial" w:eastAsia="Times New Roman" w:hAnsi="Arial" w:cs="Arial"/>
          <w:sz w:val="24"/>
          <w:szCs w:val="24"/>
        </w:rPr>
        <w:t xml:space="preserve">Doskonalić umiejętność  planowania i przeprowadzania ewaluacji wewnętrznej, analizowania wyników, formułowania wniosków i  wykorzystywania ich w kolejnym roku szkolnym do poprawy pracy szkoły w badanych obszarach. </w:t>
      </w:r>
    </w:p>
    <w:p w:rsidR="00777BA3" w:rsidRDefault="00777BA3" w:rsidP="00777BA3">
      <w:pPr>
        <w:rPr>
          <w:lang w:eastAsia="pl-PL"/>
        </w:rPr>
      </w:pPr>
    </w:p>
    <w:p w:rsidR="00777BA3" w:rsidRDefault="00777BA3" w:rsidP="00777BA3">
      <w:pPr>
        <w:rPr>
          <w:lang w:eastAsia="pl-PL"/>
        </w:rPr>
      </w:pPr>
    </w:p>
    <w:p w:rsidR="00811585" w:rsidRDefault="00811585" w:rsidP="00777BA3">
      <w:pPr>
        <w:rPr>
          <w:lang w:eastAsia="pl-PL"/>
        </w:rPr>
      </w:pPr>
    </w:p>
    <w:p w:rsidR="00811585" w:rsidRDefault="00811585" w:rsidP="00777BA3">
      <w:pPr>
        <w:rPr>
          <w:lang w:eastAsia="pl-PL"/>
        </w:rPr>
      </w:pPr>
    </w:p>
    <w:p w:rsidR="00811585" w:rsidRDefault="00811585" w:rsidP="00777BA3">
      <w:pPr>
        <w:rPr>
          <w:lang w:eastAsia="pl-PL"/>
        </w:rPr>
      </w:pPr>
    </w:p>
    <w:p w:rsidR="00811585" w:rsidRDefault="00811585" w:rsidP="00777BA3">
      <w:pPr>
        <w:rPr>
          <w:lang w:eastAsia="pl-PL"/>
        </w:rPr>
      </w:pPr>
    </w:p>
    <w:p w:rsidR="00811585" w:rsidRDefault="00811585" w:rsidP="00777BA3">
      <w:pPr>
        <w:rPr>
          <w:lang w:eastAsia="pl-PL"/>
        </w:rPr>
      </w:pPr>
    </w:p>
    <w:p w:rsidR="00153C17" w:rsidRDefault="00153C17" w:rsidP="00777BA3">
      <w:pPr>
        <w:rPr>
          <w:lang w:eastAsia="pl-PL"/>
        </w:rPr>
      </w:pPr>
    </w:p>
    <w:p w:rsidR="00153C17" w:rsidRDefault="00153C17" w:rsidP="00777BA3">
      <w:pPr>
        <w:rPr>
          <w:lang w:eastAsia="pl-PL"/>
        </w:rPr>
      </w:pPr>
    </w:p>
    <w:p w:rsidR="00153C17" w:rsidRDefault="00153C17" w:rsidP="00777BA3">
      <w:pPr>
        <w:rPr>
          <w:lang w:eastAsia="pl-PL"/>
        </w:rPr>
      </w:pPr>
    </w:p>
    <w:p w:rsidR="00153C17" w:rsidRDefault="00153C17" w:rsidP="00777BA3">
      <w:pPr>
        <w:rPr>
          <w:lang w:eastAsia="pl-PL"/>
        </w:rPr>
      </w:pPr>
    </w:p>
    <w:p w:rsidR="00811585" w:rsidRDefault="00811585" w:rsidP="00777BA3">
      <w:pPr>
        <w:rPr>
          <w:lang w:eastAsia="pl-PL"/>
        </w:rPr>
      </w:pPr>
    </w:p>
    <w:p w:rsidR="00835792" w:rsidRDefault="00835792" w:rsidP="00835792">
      <w:pPr>
        <w:pStyle w:val="Nagwek1"/>
        <w:numPr>
          <w:ilvl w:val="0"/>
          <w:numId w:val="0"/>
        </w:numPr>
        <w:ind w:left="760"/>
        <w:jc w:val="both"/>
      </w:pPr>
      <w:r w:rsidRPr="00F96ED2">
        <w:lastRenderedPageBreak/>
        <w:t>3. Kontrola</w:t>
      </w:r>
    </w:p>
    <w:p w:rsidR="00835792" w:rsidRPr="00F96ED2" w:rsidRDefault="00835792" w:rsidP="00835792">
      <w:pPr>
        <w:rPr>
          <w:lang w:eastAsia="pl-PL"/>
        </w:rPr>
      </w:pPr>
    </w:p>
    <w:p w:rsidR="00835792" w:rsidRDefault="00835792" w:rsidP="00BC7AFA">
      <w:pPr>
        <w:pStyle w:val="Nagwek1"/>
        <w:numPr>
          <w:ilvl w:val="1"/>
          <w:numId w:val="170"/>
        </w:numPr>
        <w:jc w:val="both"/>
        <w:rPr>
          <w:sz w:val="28"/>
          <w:szCs w:val="28"/>
        </w:rPr>
      </w:pPr>
      <w:r w:rsidRPr="00E36212">
        <w:rPr>
          <w:sz w:val="28"/>
          <w:szCs w:val="28"/>
        </w:rPr>
        <w:t>Kontrola planowa</w:t>
      </w:r>
    </w:p>
    <w:p w:rsidR="00835792" w:rsidRDefault="00835792" w:rsidP="00835792">
      <w:pPr>
        <w:pStyle w:val="Akapitzlist"/>
        <w:spacing w:before="60" w:after="60" w:line="288" w:lineRule="auto"/>
        <w:ind w:left="1120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835792" w:rsidRDefault="00835792" w:rsidP="00835792">
      <w:pPr>
        <w:pStyle w:val="Akapitzlist"/>
        <w:spacing w:before="60" w:after="60" w:line="288" w:lineRule="auto"/>
        <w:ind w:left="1120"/>
        <w:outlineLvl w:val="0"/>
        <w:rPr>
          <w:lang w:eastAsia="pl-PL"/>
        </w:rPr>
      </w:pPr>
      <w:r w:rsidRPr="0013774F">
        <w:rPr>
          <w:rFonts w:ascii="Arial" w:eastAsia="Times New Roman" w:hAnsi="Arial" w:cs="Arial"/>
          <w:b/>
          <w:bCs/>
          <w:kern w:val="28"/>
          <w:sz w:val="28"/>
          <w:szCs w:val="28"/>
        </w:rPr>
        <w:t>Część A (okres od 1 czerwca do 31 sierpnia 2013 r.)</w:t>
      </w:r>
    </w:p>
    <w:p w:rsidR="00835792" w:rsidRPr="00C443F4" w:rsidRDefault="00835792" w:rsidP="00835792">
      <w:pPr>
        <w:rPr>
          <w:lang w:eastAsia="pl-PL"/>
        </w:rPr>
      </w:pPr>
    </w:p>
    <w:p w:rsidR="00835792" w:rsidRPr="007D40CB" w:rsidRDefault="00835792" w:rsidP="00835792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2012/2013</w:t>
      </w:r>
      <w:r w:rsidRPr="00606E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okresie </w:t>
      </w:r>
      <w:r w:rsidRPr="00962238">
        <w:rPr>
          <w:rFonts w:ascii="Arial" w:hAnsi="Arial" w:cs="Arial"/>
          <w:bCs/>
          <w:sz w:val="24"/>
          <w:szCs w:val="24"/>
        </w:rPr>
        <w:t>od 1 czerwca do 31 sierpnia 2013 r.</w:t>
      </w:r>
      <w:r>
        <w:rPr>
          <w:rFonts w:ascii="Arial" w:hAnsi="Arial" w:cs="Arial"/>
          <w:bCs/>
          <w:sz w:val="24"/>
          <w:szCs w:val="24"/>
        </w:rPr>
        <w:t>, na </w:t>
      </w:r>
      <w:r w:rsidRPr="00AE41B4">
        <w:rPr>
          <w:rFonts w:ascii="Arial" w:hAnsi="Arial" w:cs="Arial"/>
          <w:bCs/>
          <w:sz w:val="24"/>
          <w:szCs w:val="24"/>
        </w:rPr>
        <w:t xml:space="preserve">podstawie arkuszy zatwierdzonych przez Ministra Edukacji Narodowej, </w:t>
      </w:r>
      <w:r>
        <w:rPr>
          <w:rFonts w:ascii="Arial" w:hAnsi="Arial" w:cs="Arial"/>
          <w:bCs/>
          <w:sz w:val="24"/>
          <w:szCs w:val="24"/>
        </w:rPr>
        <w:t>Lubuski</w:t>
      </w:r>
      <w:r w:rsidRPr="00AE41B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Kurator Oświaty p</w:t>
      </w:r>
      <w:r w:rsidRPr="00606ED5">
        <w:rPr>
          <w:rFonts w:ascii="Arial" w:hAnsi="Arial" w:cs="Arial"/>
          <w:sz w:val="24"/>
          <w:szCs w:val="24"/>
        </w:rPr>
        <w:t>rzeprowadz</w:t>
      </w:r>
      <w:r>
        <w:rPr>
          <w:rFonts w:ascii="Arial" w:hAnsi="Arial" w:cs="Arial"/>
          <w:sz w:val="24"/>
          <w:szCs w:val="24"/>
        </w:rPr>
        <w:t>ił kontrole</w:t>
      </w:r>
      <w:r w:rsidRPr="00606ED5">
        <w:rPr>
          <w:rFonts w:ascii="Arial" w:hAnsi="Arial" w:cs="Arial"/>
          <w:sz w:val="24"/>
          <w:szCs w:val="24"/>
        </w:rPr>
        <w:t xml:space="preserve"> planow</w:t>
      </w:r>
      <w:r>
        <w:rPr>
          <w:rFonts w:ascii="Arial" w:hAnsi="Arial" w:cs="Arial"/>
          <w:sz w:val="24"/>
          <w:szCs w:val="24"/>
        </w:rPr>
        <w:t>e</w:t>
      </w:r>
      <w:r w:rsidRPr="00606E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zakresie</w:t>
      </w:r>
      <w:r w:rsidRPr="00606ED5">
        <w:rPr>
          <w:rFonts w:ascii="Arial" w:hAnsi="Arial" w:cs="Arial"/>
          <w:sz w:val="24"/>
          <w:szCs w:val="24"/>
        </w:rPr>
        <w:t>:</w:t>
      </w:r>
    </w:p>
    <w:p w:rsidR="00835792" w:rsidRDefault="00835792" w:rsidP="00BC7AFA">
      <w:pPr>
        <w:pStyle w:val="menfont"/>
        <w:numPr>
          <w:ilvl w:val="0"/>
          <w:numId w:val="175"/>
        </w:numPr>
        <w:spacing w:line="276" w:lineRule="auto"/>
        <w:jc w:val="both"/>
      </w:pPr>
      <w:r>
        <w:t>Prawidłowości organizacji działania publicznej biblioteki pedagogicznej i </w:t>
      </w:r>
      <w:r w:rsidRPr="00312453">
        <w:t>realizacji</w:t>
      </w:r>
      <w:r>
        <w:t xml:space="preserve"> jej zadań oraz zgodności zatrudnienia nauczycieli z wymaganymi kwalifikacjami</w:t>
      </w:r>
      <w:r w:rsidRPr="00312453">
        <w:t>.</w:t>
      </w:r>
    </w:p>
    <w:p w:rsidR="00835792" w:rsidRPr="00312453" w:rsidRDefault="00835792" w:rsidP="00835792">
      <w:pPr>
        <w:pStyle w:val="menfont"/>
        <w:spacing w:line="276" w:lineRule="auto"/>
        <w:jc w:val="both"/>
      </w:pPr>
    </w:p>
    <w:p w:rsidR="00835792" w:rsidRDefault="00BC0363" w:rsidP="00BC0363">
      <w:pPr>
        <w:pStyle w:val="Nagwek1"/>
        <w:numPr>
          <w:ilvl w:val="0"/>
          <w:numId w:val="0"/>
        </w:numPr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835792">
        <w:rPr>
          <w:sz w:val="28"/>
          <w:szCs w:val="28"/>
        </w:rPr>
        <w:t>Ogólne i</w:t>
      </w:r>
      <w:r w:rsidR="00835792" w:rsidRPr="004713FE">
        <w:rPr>
          <w:sz w:val="28"/>
          <w:szCs w:val="28"/>
        </w:rPr>
        <w:t xml:space="preserve">nformacje o liczbie przeprowadzonych kontroli planowych </w:t>
      </w:r>
      <w:r w:rsidR="00835792" w:rsidRPr="00E36212">
        <w:rPr>
          <w:sz w:val="28"/>
          <w:szCs w:val="28"/>
        </w:rPr>
        <w:t>(realizacji planu kontroli)</w:t>
      </w:r>
    </w:p>
    <w:p w:rsidR="00835792" w:rsidRPr="00E36212" w:rsidRDefault="00835792" w:rsidP="00835792">
      <w:pPr>
        <w:rPr>
          <w:lang w:eastAsia="pl-PL"/>
        </w:rPr>
      </w:pP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2012/2013 w</w:t>
      </w:r>
      <w:r w:rsidRPr="00606ED5">
        <w:rPr>
          <w:rFonts w:ascii="Arial" w:hAnsi="Arial" w:cs="Arial"/>
          <w:sz w:val="24"/>
          <w:szCs w:val="24"/>
        </w:rPr>
        <w:t xml:space="preserve"> Kuratorium Oświaty </w:t>
      </w:r>
      <w:r>
        <w:rPr>
          <w:rFonts w:ascii="Arial" w:hAnsi="Arial" w:cs="Arial"/>
          <w:sz w:val="24"/>
          <w:szCs w:val="24"/>
        </w:rPr>
        <w:t xml:space="preserve">w Gorzowie Wlkp. zaplanowano przeprowadzenie 248 kontroli </w:t>
      </w:r>
      <w:r w:rsidRPr="00ED562C">
        <w:rPr>
          <w:rFonts w:ascii="Arial" w:hAnsi="Arial" w:cs="Arial"/>
          <w:sz w:val="24"/>
          <w:szCs w:val="24"/>
          <w:u w:val="single"/>
        </w:rPr>
        <w:t>(łączna liczba wszystkich kontroli planowych</w:t>
      </w:r>
      <w:r>
        <w:rPr>
          <w:rFonts w:ascii="Arial" w:hAnsi="Arial" w:cs="Arial"/>
          <w:sz w:val="24"/>
          <w:szCs w:val="24"/>
        </w:rPr>
        <w:t xml:space="preserve">). </w:t>
      </w:r>
      <w:r w:rsidRPr="007D40CB">
        <w:rPr>
          <w:rFonts w:ascii="Arial" w:hAnsi="Arial" w:cs="Arial"/>
          <w:b/>
          <w:sz w:val="24"/>
          <w:szCs w:val="24"/>
        </w:rPr>
        <w:t>Od</w:t>
      </w:r>
      <w:r>
        <w:rPr>
          <w:rFonts w:ascii="Arial" w:hAnsi="Arial" w:cs="Arial"/>
          <w:b/>
          <w:sz w:val="24"/>
          <w:szCs w:val="24"/>
        </w:rPr>
        <w:t> </w:t>
      </w:r>
      <w:r w:rsidRPr="007D40C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 </w:t>
      </w:r>
      <w:r w:rsidRPr="007D40CB">
        <w:rPr>
          <w:rFonts w:ascii="Arial" w:hAnsi="Arial" w:cs="Arial"/>
          <w:b/>
          <w:sz w:val="24"/>
          <w:szCs w:val="24"/>
        </w:rPr>
        <w:t>czerwca do 31 sierpnia 2013 r.</w:t>
      </w:r>
      <w:r>
        <w:rPr>
          <w:rFonts w:ascii="Arial" w:hAnsi="Arial" w:cs="Arial"/>
          <w:sz w:val="24"/>
          <w:szCs w:val="24"/>
        </w:rPr>
        <w:t xml:space="preserve"> zrealizowano 2 kontrole, co stanowi 0,8 % p</w:t>
      </w:r>
      <w:r w:rsidRPr="00606ED5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u</w:t>
      </w:r>
      <w:r w:rsidRPr="00606ED5">
        <w:rPr>
          <w:rFonts w:ascii="Arial" w:hAnsi="Arial" w:cs="Arial"/>
          <w:sz w:val="24"/>
          <w:szCs w:val="24"/>
        </w:rPr>
        <w:t xml:space="preserve"> nadzoru pedagogicznego</w:t>
      </w:r>
      <w:r>
        <w:rPr>
          <w:rFonts w:ascii="Arial" w:hAnsi="Arial" w:cs="Arial"/>
          <w:sz w:val="24"/>
          <w:szCs w:val="24"/>
        </w:rPr>
        <w:t>.</w:t>
      </w:r>
    </w:p>
    <w:p w:rsidR="00835792" w:rsidRPr="00606ED5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6ED5">
        <w:rPr>
          <w:rFonts w:ascii="Arial" w:hAnsi="Arial" w:cs="Arial"/>
          <w:sz w:val="24"/>
          <w:szCs w:val="24"/>
        </w:rPr>
        <w:t xml:space="preserve"> </w:t>
      </w:r>
    </w:p>
    <w:p w:rsidR="00835792" w:rsidRPr="00606ED5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2012/2013</w:t>
      </w:r>
      <w:r w:rsidRPr="00606ED5">
        <w:rPr>
          <w:rFonts w:ascii="Arial" w:hAnsi="Arial" w:cs="Arial"/>
          <w:sz w:val="24"/>
          <w:szCs w:val="24"/>
        </w:rPr>
        <w:t xml:space="preserve"> </w:t>
      </w:r>
      <w:r w:rsidRPr="00E95E24">
        <w:rPr>
          <w:rFonts w:ascii="Arial" w:hAnsi="Arial" w:cs="Arial"/>
          <w:b/>
          <w:sz w:val="24"/>
          <w:szCs w:val="24"/>
        </w:rPr>
        <w:t xml:space="preserve">(w okresie od 1 </w:t>
      </w:r>
      <w:r>
        <w:rPr>
          <w:rFonts w:ascii="Arial" w:hAnsi="Arial" w:cs="Arial"/>
          <w:b/>
          <w:sz w:val="24"/>
          <w:szCs w:val="24"/>
        </w:rPr>
        <w:t>czerwca</w:t>
      </w:r>
      <w:r w:rsidRPr="00E95E24">
        <w:rPr>
          <w:rFonts w:ascii="Arial" w:hAnsi="Arial" w:cs="Arial"/>
          <w:b/>
          <w:sz w:val="24"/>
          <w:szCs w:val="24"/>
        </w:rPr>
        <w:t xml:space="preserve"> do 31 </w:t>
      </w:r>
      <w:r>
        <w:rPr>
          <w:rFonts w:ascii="Arial" w:hAnsi="Arial" w:cs="Arial"/>
          <w:b/>
          <w:sz w:val="24"/>
          <w:szCs w:val="24"/>
        </w:rPr>
        <w:t>sierpnia</w:t>
      </w:r>
      <w:r w:rsidRPr="00E95E24">
        <w:rPr>
          <w:rFonts w:ascii="Arial" w:hAnsi="Arial" w:cs="Arial"/>
          <w:b/>
          <w:sz w:val="24"/>
          <w:szCs w:val="24"/>
        </w:rPr>
        <w:t xml:space="preserve"> 2013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5E24">
        <w:rPr>
          <w:rFonts w:ascii="Arial" w:hAnsi="Arial" w:cs="Arial"/>
          <w:b/>
          <w:sz w:val="24"/>
          <w:szCs w:val="24"/>
        </w:rPr>
        <w:t xml:space="preserve">r.) </w:t>
      </w:r>
      <w:r w:rsidRPr="00606ED5">
        <w:rPr>
          <w:rFonts w:ascii="Arial" w:hAnsi="Arial" w:cs="Arial"/>
          <w:sz w:val="24"/>
          <w:szCs w:val="24"/>
        </w:rPr>
        <w:t xml:space="preserve">pracownicy </w:t>
      </w:r>
      <w:r>
        <w:rPr>
          <w:rFonts w:ascii="Arial" w:hAnsi="Arial" w:cs="Arial"/>
          <w:sz w:val="24"/>
          <w:szCs w:val="24"/>
        </w:rPr>
        <w:t>Kuratorium Oświaty w Gorzowie Wlkp.</w:t>
      </w:r>
      <w:r w:rsidRPr="00606ED5">
        <w:rPr>
          <w:rFonts w:ascii="Arial" w:hAnsi="Arial" w:cs="Arial"/>
          <w:sz w:val="24"/>
          <w:szCs w:val="24"/>
        </w:rPr>
        <w:t xml:space="preserve"> przeprowadzili </w:t>
      </w:r>
      <w:r>
        <w:rPr>
          <w:rFonts w:ascii="Arial" w:hAnsi="Arial" w:cs="Arial"/>
          <w:sz w:val="24"/>
          <w:szCs w:val="24"/>
        </w:rPr>
        <w:t>2 kontrole planowe</w:t>
      </w:r>
      <w:r w:rsidRPr="00606ED5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2 </w:t>
      </w:r>
      <w:r w:rsidRPr="00606ED5">
        <w:rPr>
          <w:rFonts w:ascii="Arial" w:hAnsi="Arial" w:cs="Arial"/>
          <w:sz w:val="24"/>
          <w:szCs w:val="24"/>
        </w:rPr>
        <w:t xml:space="preserve">spośród </w:t>
      </w:r>
      <w:r>
        <w:rPr>
          <w:rFonts w:ascii="Arial" w:hAnsi="Arial" w:cs="Arial"/>
          <w:sz w:val="24"/>
          <w:szCs w:val="24"/>
        </w:rPr>
        <w:t xml:space="preserve">1296 </w:t>
      </w:r>
      <w:r w:rsidRPr="00606ED5">
        <w:rPr>
          <w:rFonts w:ascii="Arial" w:hAnsi="Arial" w:cs="Arial"/>
          <w:sz w:val="24"/>
          <w:szCs w:val="24"/>
        </w:rPr>
        <w:t>nadzorowanych szkół i placówek. Kontrole te zost</w:t>
      </w:r>
      <w:r>
        <w:rPr>
          <w:rFonts w:ascii="Arial" w:hAnsi="Arial" w:cs="Arial"/>
          <w:sz w:val="24"/>
          <w:szCs w:val="24"/>
        </w:rPr>
        <w:t xml:space="preserve">ały przeprowadzone w placówkach kierowanych przez 2 </w:t>
      </w:r>
      <w:r w:rsidRPr="00606ED5">
        <w:rPr>
          <w:rFonts w:ascii="Arial" w:hAnsi="Arial" w:cs="Arial"/>
          <w:sz w:val="24"/>
          <w:szCs w:val="24"/>
        </w:rPr>
        <w:t xml:space="preserve">dyrektorów. </w:t>
      </w:r>
    </w:p>
    <w:p w:rsidR="00835792" w:rsidRPr="00744870" w:rsidRDefault="00835792" w:rsidP="0083579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44870">
        <w:rPr>
          <w:rFonts w:ascii="Arial" w:hAnsi="Arial" w:cs="Arial"/>
          <w:b/>
          <w:i/>
          <w:sz w:val="24"/>
          <w:szCs w:val="24"/>
        </w:rPr>
        <w:t>Wykonanie planu kontroli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ED562C">
        <w:rPr>
          <w:rFonts w:ascii="Arial" w:hAnsi="Arial" w:cs="Arial"/>
          <w:b/>
          <w:i/>
          <w:sz w:val="24"/>
          <w:szCs w:val="24"/>
        </w:rPr>
        <w:t>(w okresie od 1 czerwca do 31 sierpnia 2013 r.)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br/>
        <w:t xml:space="preserve">w ramach zaplanowanych zadań </w:t>
      </w:r>
      <w:r w:rsidRPr="00744870">
        <w:rPr>
          <w:rFonts w:ascii="Arial" w:hAnsi="Arial" w:cs="Arial"/>
          <w:b/>
          <w:i/>
          <w:sz w:val="24"/>
          <w:szCs w:val="24"/>
        </w:rPr>
        <w:t>na rok szkolny 2012/2013 przedstawi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poniższa tabela</w:t>
      </w:r>
      <w:r w:rsidRPr="00744870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06"/>
        <w:gridCol w:w="2126"/>
        <w:gridCol w:w="2539"/>
        <w:gridCol w:w="1809"/>
      </w:tblGrid>
      <w:tr w:rsidR="00835792" w:rsidRPr="00606ED5" w:rsidTr="00BC0363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35792" w:rsidRPr="000B345A" w:rsidRDefault="00835792" w:rsidP="00BC03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45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835792" w:rsidRPr="000B345A" w:rsidRDefault="00835792" w:rsidP="00BC03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45A">
              <w:rPr>
                <w:rFonts w:ascii="Arial" w:hAnsi="Arial" w:cs="Arial"/>
                <w:b/>
                <w:sz w:val="20"/>
                <w:szCs w:val="20"/>
              </w:rPr>
              <w:t>Zadanie z zakresu nadzoru pedagogicznego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835792" w:rsidRPr="000B345A" w:rsidRDefault="00835792" w:rsidP="008357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45A">
              <w:rPr>
                <w:rFonts w:ascii="Arial" w:hAnsi="Arial" w:cs="Arial"/>
                <w:b/>
                <w:sz w:val="20"/>
                <w:szCs w:val="20"/>
              </w:rPr>
              <w:t>Liczba kontroli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835792" w:rsidRPr="000B345A" w:rsidRDefault="00835792" w:rsidP="00835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45A">
              <w:rPr>
                <w:rFonts w:ascii="Arial" w:hAnsi="Arial" w:cs="Arial"/>
                <w:b/>
                <w:sz w:val="20"/>
                <w:szCs w:val="20"/>
              </w:rPr>
              <w:t>Uwagi o realizacji kontroli – przyczyny niewykonania</w:t>
            </w:r>
          </w:p>
        </w:tc>
      </w:tr>
      <w:tr w:rsidR="00835792" w:rsidRPr="00606ED5" w:rsidTr="00835792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835792" w:rsidRPr="00606ED5" w:rsidRDefault="00835792" w:rsidP="008357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835792" w:rsidRPr="00606ED5" w:rsidRDefault="00835792" w:rsidP="008357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5792" w:rsidRPr="000B345A" w:rsidRDefault="00835792" w:rsidP="00BC03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45A">
              <w:rPr>
                <w:rFonts w:ascii="Arial" w:hAnsi="Arial" w:cs="Arial"/>
                <w:b/>
                <w:sz w:val="20"/>
                <w:szCs w:val="20"/>
              </w:rPr>
              <w:t>zaplanowanych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835792" w:rsidRPr="000B345A" w:rsidRDefault="00835792" w:rsidP="008357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45A">
              <w:rPr>
                <w:rFonts w:ascii="Arial" w:hAnsi="Arial" w:cs="Arial"/>
                <w:b/>
                <w:sz w:val="20"/>
                <w:szCs w:val="20"/>
              </w:rPr>
              <w:t>przeprowadzonych</w:t>
            </w:r>
          </w:p>
        </w:tc>
        <w:tc>
          <w:tcPr>
            <w:tcW w:w="1809" w:type="dxa"/>
            <w:vMerge/>
            <w:shd w:val="clear" w:color="auto" w:fill="auto"/>
          </w:tcPr>
          <w:p w:rsidR="00835792" w:rsidRPr="00606ED5" w:rsidRDefault="00835792" w:rsidP="008357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792" w:rsidRPr="00B54F11" w:rsidTr="00835792">
        <w:trPr>
          <w:jc w:val="center"/>
        </w:trPr>
        <w:tc>
          <w:tcPr>
            <w:tcW w:w="675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F1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835792" w:rsidRPr="008E0109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109">
              <w:rPr>
                <w:rFonts w:ascii="Arial" w:hAnsi="Arial" w:cs="Arial"/>
                <w:sz w:val="20"/>
                <w:szCs w:val="20"/>
              </w:rPr>
              <w:t>Spełnianie warunków określonych w art. 7 ust. 3 ustawy o systemie oświaty przez niepubliczną szkołę podstawową o uprawnieniach szkoły publicznej</w:t>
            </w:r>
          </w:p>
        </w:tc>
        <w:tc>
          <w:tcPr>
            <w:tcW w:w="2126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792" w:rsidRPr="00B54F11" w:rsidTr="00835792">
        <w:trPr>
          <w:jc w:val="center"/>
        </w:trPr>
        <w:tc>
          <w:tcPr>
            <w:tcW w:w="675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F11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835792" w:rsidRPr="00E36212" w:rsidRDefault="00835792" w:rsidP="00835792">
            <w:pPr>
              <w:pStyle w:val="menfont"/>
              <w:spacing w:line="276" w:lineRule="auto"/>
              <w:jc w:val="center"/>
              <w:rPr>
                <w:sz w:val="20"/>
                <w:szCs w:val="20"/>
              </w:rPr>
            </w:pPr>
            <w:r w:rsidRPr="00E36212">
              <w:rPr>
                <w:sz w:val="20"/>
                <w:szCs w:val="20"/>
              </w:rPr>
              <w:t>Przestrzeganie przez dyrektora szkoły przepisów dotyczących obowiązku szkolnego</w:t>
            </w:r>
          </w:p>
        </w:tc>
        <w:tc>
          <w:tcPr>
            <w:tcW w:w="2126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792" w:rsidRPr="00B54F11" w:rsidTr="00835792">
        <w:trPr>
          <w:jc w:val="center"/>
        </w:trPr>
        <w:tc>
          <w:tcPr>
            <w:tcW w:w="675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06" w:type="dxa"/>
            <w:shd w:val="clear" w:color="auto" w:fill="auto"/>
          </w:tcPr>
          <w:p w:rsidR="00835792" w:rsidRPr="00B54F11" w:rsidRDefault="00835792" w:rsidP="00835792">
            <w:pPr>
              <w:pStyle w:val="menfon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</w:t>
            </w:r>
            <w:r w:rsidRPr="001961E0">
              <w:rPr>
                <w:sz w:val="20"/>
                <w:szCs w:val="20"/>
              </w:rPr>
              <w:t xml:space="preserve"> organizacji zajęć edukacyjnych z informatyki </w:t>
            </w:r>
            <w:r>
              <w:rPr>
                <w:sz w:val="20"/>
                <w:szCs w:val="20"/>
              </w:rPr>
              <w:t xml:space="preserve">                 </w:t>
            </w:r>
            <w:r w:rsidRPr="001961E0">
              <w:rPr>
                <w:sz w:val="20"/>
                <w:szCs w:val="20"/>
              </w:rPr>
              <w:t>z ramowymi planami nauczania</w:t>
            </w:r>
            <w:r>
              <w:rPr>
                <w:sz w:val="20"/>
                <w:szCs w:val="20"/>
              </w:rPr>
              <w:t xml:space="preserve"> </w:t>
            </w:r>
            <w:r w:rsidRPr="001961E0">
              <w:rPr>
                <w:sz w:val="20"/>
                <w:szCs w:val="20"/>
              </w:rPr>
              <w:t xml:space="preserve"> w publicznych liceach ogólnokształcących </w:t>
            </w:r>
            <w:r>
              <w:rPr>
                <w:sz w:val="20"/>
                <w:szCs w:val="20"/>
              </w:rPr>
              <w:br/>
            </w:r>
            <w:r w:rsidRPr="001961E0">
              <w:rPr>
                <w:sz w:val="20"/>
                <w:szCs w:val="20"/>
              </w:rPr>
              <w:t>i technikach</w:t>
            </w:r>
          </w:p>
        </w:tc>
        <w:tc>
          <w:tcPr>
            <w:tcW w:w="2126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792" w:rsidRPr="00B54F11" w:rsidTr="00835792">
        <w:trPr>
          <w:jc w:val="center"/>
        </w:trPr>
        <w:tc>
          <w:tcPr>
            <w:tcW w:w="675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06" w:type="dxa"/>
            <w:shd w:val="clear" w:color="auto" w:fill="auto"/>
          </w:tcPr>
          <w:p w:rsidR="00835792" w:rsidRPr="008E0109" w:rsidRDefault="00835792" w:rsidP="00835792">
            <w:pPr>
              <w:pStyle w:val="menfont"/>
              <w:spacing w:line="276" w:lineRule="auto"/>
              <w:jc w:val="center"/>
              <w:rPr>
                <w:sz w:val="20"/>
                <w:szCs w:val="20"/>
              </w:rPr>
            </w:pPr>
            <w:r w:rsidRPr="008E0109">
              <w:rPr>
                <w:sz w:val="20"/>
                <w:szCs w:val="20"/>
              </w:rPr>
              <w:t>Prawidłowość organizacji działania publicznej biblioteki pedagogicznej i realizacji jej zadań oraz zgodność zatrudnienia nauczycieli z</w:t>
            </w:r>
            <w:r>
              <w:rPr>
                <w:sz w:val="20"/>
                <w:szCs w:val="20"/>
              </w:rPr>
              <w:t> </w:t>
            </w:r>
            <w:r w:rsidRPr="008E0109">
              <w:rPr>
                <w:sz w:val="20"/>
                <w:szCs w:val="20"/>
              </w:rPr>
              <w:t>wymaganymi kwalifikacjami</w:t>
            </w:r>
          </w:p>
        </w:tc>
        <w:tc>
          <w:tcPr>
            <w:tcW w:w="2126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835792" w:rsidRPr="00B54F11" w:rsidTr="00835792">
        <w:trPr>
          <w:jc w:val="center"/>
        </w:trPr>
        <w:tc>
          <w:tcPr>
            <w:tcW w:w="675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06" w:type="dxa"/>
            <w:shd w:val="clear" w:color="auto" w:fill="auto"/>
          </w:tcPr>
          <w:p w:rsidR="00835792" w:rsidRPr="00C875DA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5DA">
              <w:rPr>
                <w:rFonts w:ascii="Arial" w:hAnsi="Arial" w:cs="Arial"/>
                <w:sz w:val="20"/>
                <w:szCs w:val="20"/>
              </w:rPr>
              <w:t>Organizacja zajęć rewalidacyjnych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szkole ogólnodostępnej</w:t>
            </w:r>
            <w:r w:rsidRPr="00C875DA">
              <w:rPr>
                <w:rFonts w:ascii="Arial" w:hAnsi="Arial" w:cs="Arial"/>
                <w:sz w:val="20"/>
                <w:szCs w:val="20"/>
              </w:rPr>
              <w:t xml:space="preserve">, w tym liczby godzin i rodzaju </w:t>
            </w:r>
            <w:r>
              <w:rPr>
                <w:rFonts w:ascii="Arial" w:hAnsi="Arial" w:cs="Arial"/>
                <w:sz w:val="20"/>
                <w:szCs w:val="20"/>
              </w:rPr>
              <w:t>tych zajęć oraz ich zgodności z zaleceniami zawartymi w </w:t>
            </w:r>
            <w:r w:rsidRPr="00C875DA">
              <w:rPr>
                <w:rFonts w:ascii="Arial" w:hAnsi="Arial" w:cs="Arial"/>
                <w:sz w:val="20"/>
                <w:szCs w:val="20"/>
              </w:rPr>
              <w:t>orzeczeniu o potr</w:t>
            </w:r>
            <w:r>
              <w:rPr>
                <w:rFonts w:ascii="Arial" w:hAnsi="Arial" w:cs="Arial"/>
                <w:sz w:val="20"/>
                <w:szCs w:val="20"/>
              </w:rPr>
              <w:t>zebie kształcenia specjalnego z uwagi na niepełnosprawność</w:t>
            </w:r>
            <w:r w:rsidRPr="00C875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35792" w:rsidRPr="001961E0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792" w:rsidRPr="00B54F11" w:rsidTr="00835792">
        <w:trPr>
          <w:jc w:val="center"/>
        </w:trPr>
        <w:tc>
          <w:tcPr>
            <w:tcW w:w="675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06" w:type="dxa"/>
            <w:shd w:val="clear" w:color="auto" w:fill="auto"/>
          </w:tcPr>
          <w:p w:rsidR="00835792" w:rsidRPr="00B54F11" w:rsidRDefault="00835792" w:rsidP="00835792">
            <w:pPr>
              <w:pStyle w:val="menfon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</w:t>
            </w:r>
            <w:r w:rsidRPr="001961E0">
              <w:rPr>
                <w:sz w:val="20"/>
                <w:szCs w:val="20"/>
              </w:rPr>
              <w:t xml:space="preserve"> organizacji </w:t>
            </w:r>
            <w:r>
              <w:rPr>
                <w:sz w:val="20"/>
                <w:szCs w:val="20"/>
              </w:rPr>
              <w:t xml:space="preserve">i realizacji </w:t>
            </w:r>
            <w:r w:rsidRPr="001961E0">
              <w:rPr>
                <w:sz w:val="20"/>
                <w:szCs w:val="20"/>
              </w:rPr>
              <w:t>zajęć rewalidacyjno</w:t>
            </w:r>
            <w:r>
              <w:rPr>
                <w:sz w:val="20"/>
                <w:szCs w:val="20"/>
              </w:rPr>
              <w:t>-</w:t>
            </w:r>
            <w:r w:rsidRPr="001961E0">
              <w:rPr>
                <w:sz w:val="20"/>
                <w:szCs w:val="20"/>
              </w:rPr>
              <w:t xml:space="preserve"> wychowawczych z</w:t>
            </w:r>
            <w:r>
              <w:rPr>
                <w:sz w:val="20"/>
                <w:szCs w:val="20"/>
              </w:rPr>
              <w:t> </w:t>
            </w:r>
            <w:r w:rsidRPr="001961E0">
              <w:rPr>
                <w:sz w:val="20"/>
                <w:szCs w:val="20"/>
              </w:rPr>
              <w:t>przepisami prawa</w:t>
            </w:r>
            <w:r>
              <w:rPr>
                <w:sz w:val="20"/>
                <w:szCs w:val="20"/>
              </w:rPr>
              <w:t xml:space="preserve"> w </w:t>
            </w:r>
            <w:r w:rsidRPr="001961E0">
              <w:rPr>
                <w:sz w:val="20"/>
                <w:szCs w:val="20"/>
              </w:rPr>
              <w:t xml:space="preserve">publicznych przedszkolach, szkołach podstawowych, gimnazjach oraz publicznych </w:t>
            </w:r>
            <w:r>
              <w:rPr>
                <w:sz w:val="20"/>
                <w:szCs w:val="20"/>
              </w:rPr>
              <w:t>i </w:t>
            </w:r>
            <w:r w:rsidRPr="001961E0">
              <w:rPr>
                <w:sz w:val="20"/>
                <w:szCs w:val="20"/>
              </w:rPr>
              <w:t>niepublicznych poradniach psychologiczno – pedagogicznych</w:t>
            </w:r>
            <w:r>
              <w:rPr>
                <w:sz w:val="20"/>
                <w:szCs w:val="20"/>
              </w:rPr>
              <w:t xml:space="preserve"> i</w:t>
            </w:r>
            <w:r w:rsidRPr="001961E0">
              <w:rPr>
                <w:sz w:val="20"/>
                <w:szCs w:val="20"/>
              </w:rPr>
              <w:t xml:space="preserve"> ośrodkach rewalidacyjno – wychowawczych</w:t>
            </w:r>
          </w:p>
        </w:tc>
        <w:tc>
          <w:tcPr>
            <w:tcW w:w="2126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3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792" w:rsidRPr="00B54F11" w:rsidTr="00835792">
        <w:trPr>
          <w:jc w:val="center"/>
        </w:trPr>
        <w:tc>
          <w:tcPr>
            <w:tcW w:w="3481" w:type="dxa"/>
            <w:gridSpan w:val="2"/>
            <w:shd w:val="clear" w:color="auto" w:fill="auto"/>
            <w:vAlign w:val="center"/>
          </w:tcPr>
          <w:p w:rsidR="00835792" w:rsidRPr="00E36212" w:rsidRDefault="00835792" w:rsidP="00835792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6212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5792" w:rsidRPr="00E23496" w:rsidRDefault="00835792" w:rsidP="008357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49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835792" w:rsidRPr="00E23496" w:rsidRDefault="00835792" w:rsidP="008357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49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35792" w:rsidRPr="00E23496" w:rsidRDefault="00835792" w:rsidP="008357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496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35792" w:rsidRDefault="00835792" w:rsidP="00835792">
      <w:pPr>
        <w:spacing w:before="120" w:after="120"/>
        <w:rPr>
          <w:lang w:eastAsia="pl-PL"/>
        </w:rPr>
      </w:pPr>
    </w:p>
    <w:p w:rsidR="00835792" w:rsidRDefault="00835792" w:rsidP="00835792">
      <w:pPr>
        <w:spacing w:before="120" w:after="120"/>
        <w:rPr>
          <w:lang w:eastAsia="pl-PL"/>
        </w:rPr>
      </w:pPr>
    </w:p>
    <w:p w:rsidR="00835792" w:rsidRDefault="00835792" w:rsidP="00835792">
      <w:pPr>
        <w:spacing w:before="120" w:after="120"/>
        <w:rPr>
          <w:lang w:eastAsia="pl-PL"/>
        </w:rPr>
      </w:pPr>
    </w:p>
    <w:p w:rsidR="00835792" w:rsidRPr="00A52EAA" w:rsidRDefault="00835792" w:rsidP="00835792">
      <w:pPr>
        <w:spacing w:before="120" w:after="120"/>
        <w:rPr>
          <w:lang w:eastAsia="pl-PL"/>
        </w:rPr>
      </w:pPr>
    </w:p>
    <w:p w:rsidR="00835792" w:rsidRDefault="00835792" w:rsidP="00835792">
      <w:pPr>
        <w:pStyle w:val="Nagwek3"/>
        <w:numPr>
          <w:ilvl w:val="0"/>
          <w:numId w:val="0"/>
        </w:numPr>
        <w:ind w:left="720"/>
        <w:jc w:val="both"/>
        <w:rPr>
          <w:i/>
          <w:sz w:val="28"/>
          <w:szCs w:val="28"/>
        </w:rPr>
      </w:pPr>
      <w:r w:rsidRPr="00AF11A4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1.2</w:t>
      </w:r>
      <w:r w:rsidRPr="00AF11A4">
        <w:rPr>
          <w:sz w:val="28"/>
          <w:szCs w:val="28"/>
        </w:rPr>
        <w:t>. Wyniki i wnioski z poszczególnych kontroli planowych</w:t>
      </w:r>
      <w:r w:rsidRPr="00AF11A4">
        <w:rPr>
          <w:i/>
          <w:sz w:val="28"/>
          <w:szCs w:val="28"/>
        </w:rPr>
        <w:t xml:space="preserve"> </w:t>
      </w:r>
    </w:p>
    <w:p w:rsidR="00835792" w:rsidRPr="00390E93" w:rsidRDefault="00835792" w:rsidP="00835792">
      <w:pPr>
        <w:rPr>
          <w:lang w:eastAsia="pl-PL"/>
        </w:rPr>
      </w:pPr>
    </w:p>
    <w:p w:rsidR="00835792" w:rsidRPr="002B5DD1" w:rsidRDefault="00835792" w:rsidP="00835792">
      <w:pPr>
        <w:pStyle w:val="Akapitzlist2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2B5DD1">
        <w:rPr>
          <w:rFonts w:ascii="Arial" w:hAnsi="Arial" w:cs="Arial"/>
          <w:b/>
          <w:sz w:val="24"/>
          <w:szCs w:val="24"/>
        </w:rPr>
        <w:t>3.1.2.1. Kontrola w zakresie spełniania warunków określonych w art. 7 ust. 3 ustawy z dnia 7 września 1991 r. o systemie oświaty przez niepubliczną szkołę podstawową o uprawnieniach szkoły publicznej</w:t>
      </w:r>
    </w:p>
    <w:p w:rsidR="00835792" w:rsidRPr="00390E93" w:rsidRDefault="00835792" w:rsidP="00835792">
      <w:pPr>
        <w:pStyle w:val="Akapitzlist20"/>
        <w:ind w:left="0"/>
        <w:jc w:val="both"/>
        <w:rPr>
          <w:rFonts w:ascii="Arial" w:hAnsi="Arial" w:cs="Arial"/>
          <w:sz w:val="24"/>
          <w:szCs w:val="24"/>
        </w:rPr>
      </w:pPr>
      <w:r w:rsidRPr="00390E93">
        <w:rPr>
          <w:rFonts w:ascii="Arial" w:hAnsi="Arial" w:cs="Arial"/>
          <w:sz w:val="24"/>
          <w:szCs w:val="24"/>
        </w:rPr>
        <w:t>Kontrole w tym zakresie były przeprowadzone w okresie od 10 do 16 kwietnia 2013 roku.</w:t>
      </w:r>
    </w:p>
    <w:p w:rsidR="00835792" w:rsidRPr="00F607FE" w:rsidRDefault="00835792" w:rsidP="00835792">
      <w:pPr>
        <w:pStyle w:val="Akapitzlist2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3.1.2.2. </w:t>
      </w:r>
      <w:r w:rsidRPr="00AF11A4">
        <w:rPr>
          <w:rFonts w:ascii="Arial" w:hAnsi="Arial" w:cs="Arial"/>
          <w:b/>
          <w:sz w:val="24"/>
          <w:szCs w:val="24"/>
        </w:rPr>
        <w:t>Kontrola przestrzegania przez dyrektora szkoły przepisów dotyczących obowiązku szkolnego</w:t>
      </w:r>
    </w:p>
    <w:p w:rsidR="00835792" w:rsidRPr="00C24528" w:rsidRDefault="00835792" w:rsidP="00835792">
      <w:pPr>
        <w:pStyle w:val="Akapitzlist20"/>
        <w:ind w:left="0"/>
        <w:jc w:val="both"/>
        <w:rPr>
          <w:rFonts w:ascii="Arial" w:hAnsi="Arial" w:cs="Arial"/>
          <w:sz w:val="24"/>
          <w:szCs w:val="24"/>
        </w:rPr>
      </w:pPr>
      <w:r w:rsidRPr="00390E93">
        <w:rPr>
          <w:rFonts w:ascii="Arial" w:hAnsi="Arial" w:cs="Arial"/>
          <w:sz w:val="24"/>
          <w:szCs w:val="24"/>
        </w:rPr>
        <w:t xml:space="preserve">Kontrole w tym zakresie były przeprowadzone w okresie od 10 do </w:t>
      </w:r>
      <w:r>
        <w:rPr>
          <w:rFonts w:ascii="Arial" w:hAnsi="Arial" w:cs="Arial"/>
          <w:sz w:val="24"/>
          <w:szCs w:val="24"/>
        </w:rPr>
        <w:t>31 października</w:t>
      </w:r>
      <w:r w:rsidRPr="00390E93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2</w:t>
      </w:r>
      <w:r w:rsidRPr="00390E93">
        <w:rPr>
          <w:rFonts w:ascii="Arial" w:hAnsi="Arial" w:cs="Arial"/>
          <w:sz w:val="24"/>
          <w:szCs w:val="24"/>
        </w:rPr>
        <w:t xml:space="preserve"> roku.</w:t>
      </w:r>
    </w:p>
    <w:p w:rsidR="00835792" w:rsidRDefault="00835792" w:rsidP="00835792">
      <w:pPr>
        <w:pStyle w:val="Akapitzlist"/>
        <w:ind w:left="709" w:hanging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835792" w:rsidRPr="00610FE2" w:rsidRDefault="00835792" w:rsidP="00835792">
      <w:pPr>
        <w:pStyle w:val="Akapitzlist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3.1.2.3. </w:t>
      </w:r>
      <w:r>
        <w:rPr>
          <w:rFonts w:ascii="Arial" w:hAnsi="Arial" w:cs="Arial"/>
          <w:b/>
          <w:sz w:val="24"/>
          <w:szCs w:val="24"/>
        </w:rPr>
        <w:t xml:space="preserve">Kontrola w zakresie zgodności organizacji zajęć edukacyjnych </w:t>
      </w:r>
      <w:r>
        <w:rPr>
          <w:rFonts w:ascii="Arial" w:hAnsi="Arial" w:cs="Arial"/>
          <w:b/>
          <w:sz w:val="24"/>
          <w:szCs w:val="24"/>
        </w:rPr>
        <w:br/>
        <w:t>z informatyki z ramowymi planami nauczania w publicznych liceach ogólnokształcących i technikach</w:t>
      </w:r>
    </w:p>
    <w:p w:rsidR="00835792" w:rsidRPr="00390E93" w:rsidRDefault="00835792" w:rsidP="00835792">
      <w:pPr>
        <w:pStyle w:val="Akapitzlist20"/>
        <w:ind w:left="0"/>
        <w:jc w:val="both"/>
        <w:rPr>
          <w:rFonts w:ascii="Arial" w:hAnsi="Arial" w:cs="Arial"/>
          <w:sz w:val="24"/>
          <w:szCs w:val="24"/>
        </w:rPr>
      </w:pPr>
      <w:r w:rsidRPr="00390E93">
        <w:rPr>
          <w:rFonts w:ascii="Arial" w:hAnsi="Arial" w:cs="Arial"/>
          <w:sz w:val="24"/>
          <w:szCs w:val="24"/>
        </w:rPr>
        <w:t xml:space="preserve">Kontrole w tym zakresie były przeprowadzone w okresie od </w:t>
      </w:r>
      <w:r>
        <w:rPr>
          <w:rFonts w:ascii="Arial" w:hAnsi="Arial" w:cs="Arial"/>
          <w:sz w:val="24"/>
          <w:szCs w:val="24"/>
        </w:rPr>
        <w:t>6 do 26 marca</w:t>
      </w:r>
      <w:r w:rsidRPr="00390E93">
        <w:rPr>
          <w:rFonts w:ascii="Arial" w:hAnsi="Arial" w:cs="Arial"/>
          <w:sz w:val="24"/>
          <w:szCs w:val="24"/>
        </w:rPr>
        <w:t xml:space="preserve"> 2013 roku.</w:t>
      </w:r>
    </w:p>
    <w:p w:rsidR="00835792" w:rsidRDefault="00835792" w:rsidP="00835792">
      <w:pPr>
        <w:pStyle w:val="Akapitzlist"/>
        <w:ind w:left="851" w:hanging="142"/>
        <w:jc w:val="both"/>
        <w:rPr>
          <w:rFonts w:ascii="Arial" w:hAnsi="Arial" w:cs="Arial"/>
          <w:b/>
          <w:sz w:val="24"/>
          <w:szCs w:val="24"/>
        </w:rPr>
      </w:pPr>
    </w:p>
    <w:p w:rsidR="00835792" w:rsidRPr="003E7FE7" w:rsidRDefault="00835792" w:rsidP="00835792">
      <w:pPr>
        <w:pStyle w:val="Akapitzlist"/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3.1.2.4. </w:t>
      </w:r>
      <w:r w:rsidRPr="00D5042D">
        <w:rPr>
          <w:rFonts w:ascii="Arial" w:hAnsi="Arial" w:cs="Arial"/>
          <w:b/>
          <w:sz w:val="24"/>
          <w:szCs w:val="24"/>
        </w:rPr>
        <w:t xml:space="preserve">Kontrola </w:t>
      </w:r>
      <w:r w:rsidRPr="003E7FE7">
        <w:rPr>
          <w:rFonts w:ascii="Arial" w:hAnsi="Arial" w:cs="Arial"/>
          <w:b/>
          <w:sz w:val="24"/>
          <w:szCs w:val="24"/>
        </w:rPr>
        <w:t>prawidłowości o</w:t>
      </w:r>
      <w:r>
        <w:rPr>
          <w:rFonts w:ascii="Arial" w:hAnsi="Arial" w:cs="Arial"/>
          <w:b/>
          <w:sz w:val="24"/>
          <w:szCs w:val="24"/>
        </w:rPr>
        <w:t xml:space="preserve">rganizacji działania publicznej </w:t>
      </w:r>
      <w:r w:rsidRPr="003E7FE7">
        <w:rPr>
          <w:rFonts w:ascii="Arial" w:hAnsi="Arial" w:cs="Arial"/>
          <w:b/>
          <w:sz w:val="24"/>
          <w:szCs w:val="24"/>
        </w:rPr>
        <w:t xml:space="preserve">biblioteki pedagogicznej i realizacji jej zadań oraz zgodności zatrudnienia nauczycieli z wymaganymi kwalifikacjami. </w:t>
      </w:r>
    </w:p>
    <w:p w:rsidR="00835792" w:rsidRDefault="00835792" w:rsidP="00835792">
      <w:pPr>
        <w:jc w:val="both"/>
        <w:rPr>
          <w:rFonts w:ascii="Arial" w:hAnsi="Arial" w:cs="Arial"/>
          <w:i/>
          <w:sz w:val="24"/>
          <w:szCs w:val="24"/>
        </w:rPr>
      </w:pPr>
    </w:p>
    <w:p w:rsidR="00835792" w:rsidRPr="00322F6A" w:rsidRDefault="00835792" w:rsidP="00835792">
      <w:pPr>
        <w:jc w:val="both"/>
        <w:rPr>
          <w:rFonts w:ascii="Arial" w:hAnsi="Arial" w:cs="Arial"/>
          <w:i/>
          <w:sz w:val="24"/>
          <w:szCs w:val="24"/>
        </w:rPr>
      </w:pPr>
      <w:r w:rsidRPr="00322F6A">
        <w:rPr>
          <w:rFonts w:ascii="Arial" w:hAnsi="Arial" w:cs="Arial"/>
          <w:i/>
          <w:sz w:val="24"/>
          <w:szCs w:val="24"/>
        </w:rPr>
        <w:t>Celem kontroli była ocena prawidłowości organizacji działania</w:t>
      </w:r>
      <w:r>
        <w:rPr>
          <w:rFonts w:ascii="Arial" w:hAnsi="Arial" w:cs="Arial"/>
          <w:i/>
          <w:sz w:val="24"/>
          <w:szCs w:val="24"/>
        </w:rPr>
        <w:t xml:space="preserve"> i </w:t>
      </w:r>
      <w:r w:rsidRPr="00322F6A">
        <w:rPr>
          <w:rFonts w:ascii="Arial" w:hAnsi="Arial" w:cs="Arial"/>
          <w:i/>
          <w:sz w:val="24"/>
          <w:szCs w:val="24"/>
        </w:rPr>
        <w:t>realizacji zadań przez publiczne biblioteki pedagogiczne oraz zgodności zatrudnienia nauczycieli z wymaganymi kwalifikacjami.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Zaplanowano przeprowadzenie kontroli w 100 % bibliotek pedagogicznych. </w:t>
      </w:r>
    </w:p>
    <w:p w:rsidR="00835792" w:rsidRPr="00322F6A" w:rsidRDefault="00835792" w:rsidP="00835792">
      <w:pPr>
        <w:jc w:val="both"/>
        <w:rPr>
          <w:rFonts w:ascii="Arial" w:hAnsi="Arial" w:cs="Arial"/>
          <w:sz w:val="24"/>
          <w:szCs w:val="24"/>
        </w:rPr>
      </w:pPr>
      <w:r w:rsidRPr="00322F6A">
        <w:rPr>
          <w:rFonts w:ascii="Arial" w:hAnsi="Arial" w:cs="Arial"/>
          <w:sz w:val="24"/>
          <w:szCs w:val="24"/>
        </w:rPr>
        <w:t>Kontrolą zostały objęte publiczne biblioteki pedagogiczne znajduj</w:t>
      </w:r>
      <w:r>
        <w:rPr>
          <w:rFonts w:ascii="Arial" w:hAnsi="Arial" w:cs="Arial"/>
          <w:sz w:val="24"/>
          <w:szCs w:val="24"/>
        </w:rPr>
        <w:t>ące się na obszarze województwa lubuskiego</w:t>
      </w:r>
    </w:p>
    <w:p w:rsidR="00835792" w:rsidRPr="00BA2880" w:rsidRDefault="00835792" w:rsidP="00835792">
      <w:pPr>
        <w:pStyle w:val="Akapitzlist"/>
        <w:ind w:left="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6E6054">
        <w:rPr>
          <w:rFonts w:ascii="Arial" w:hAnsi="Arial" w:cs="Arial"/>
          <w:sz w:val="24"/>
          <w:szCs w:val="24"/>
        </w:rPr>
        <w:t xml:space="preserve">Kontrola została zrealizowana w okresie od </w:t>
      </w:r>
      <w:r>
        <w:rPr>
          <w:rFonts w:ascii="Arial" w:hAnsi="Arial" w:cs="Arial"/>
          <w:sz w:val="24"/>
          <w:szCs w:val="24"/>
        </w:rPr>
        <w:t xml:space="preserve">17 do 27 czerwca 2013 </w:t>
      </w:r>
      <w:r w:rsidRPr="00BA2880">
        <w:rPr>
          <w:rFonts w:ascii="Arial" w:hAnsi="Arial" w:cs="Arial"/>
          <w:sz w:val="24"/>
          <w:szCs w:val="24"/>
        </w:rPr>
        <w:t>roku.</w:t>
      </w:r>
    </w:p>
    <w:p w:rsidR="00835792" w:rsidRPr="00311423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35792" w:rsidRPr="006E6054" w:rsidRDefault="00835792" w:rsidP="00835792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311423">
        <w:rPr>
          <w:rFonts w:ascii="Arial" w:hAnsi="Arial" w:cs="Arial"/>
          <w:b/>
          <w:sz w:val="24"/>
          <w:szCs w:val="24"/>
        </w:rPr>
        <w:t>Opis danych i ich analiza</w:t>
      </w:r>
      <w:r w:rsidRPr="00BE0A6E">
        <w:rPr>
          <w:rFonts w:ascii="Arial" w:hAnsi="Arial" w:cs="Arial"/>
          <w:b/>
          <w:i/>
          <w:color w:val="0070C0"/>
          <w:sz w:val="24"/>
          <w:szCs w:val="24"/>
        </w:rPr>
        <w:t>.</w:t>
      </w:r>
    </w:p>
    <w:p w:rsidR="00835792" w:rsidRPr="006E6054" w:rsidRDefault="00835792" w:rsidP="0083579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Pr="00322F6A" w:rsidRDefault="00835792" w:rsidP="00835792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6E6054">
        <w:rPr>
          <w:rFonts w:ascii="Arial" w:hAnsi="Arial" w:cs="Arial"/>
          <w:sz w:val="24"/>
          <w:szCs w:val="24"/>
        </w:rPr>
        <w:t>Kontrolą objęto</w:t>
      </w:r>
      <w:r>
        <w:rPr>
          <w:rFonts w:ascii="Arial" w:hAnsi="Arial" w:cs="Arial"/>
          <w:sz w:val="24"/>
          <w:szCs w:val="24"/>
        </w:rPr>
        <w:t xml:space="preserve"> 2 publiczne</w:t>
      </w:r>
      <w:r w:rsidRPr="006E6054">
        <w:rPr>
          <w:rFonts w:ascii="Arial" w:hAnsi="Arial" w:cs="Arial"/>
          <w:sz w:val="24"/>
          <w:szCs w:val="24"/>
        </w:rPr>
        <w:t xml:space="preserve"> bibliotek</w:t>
      </w:r>
      <w:r>
        <w:rPr>
          <w:rFonts w:ascii="Arial" w:hAnsi="Arial" w:cs="Arial"/>
          <w:sz w:val="24"/>
          <w:szCs w:val="24"/>
        </w:rPr>
        <w:t>i</w:t>
      </w:r>
      <w:r w:rsidRPr="006E6054">
        <w:rPr>
          <w:rFonts w:ascii="Arial" w:hAnsi="Arial" w:cs="Arial"/>
          <w:sz w:val="24"/>
          <w:szCs w:val="24"/>
        </w:rPr>
        <w:t xml:space="preserve"> pedag</w:t>
      </w:r>
      <w:r>
        <w:rPr>
          <w:rFonts w:ascii="Arial" w:hAnsi="Arial" w:cs="Arial"/>
          <w:sz w:val="24"/>
          <w:szCs w:val="24"/>
        </w:rPr>
        <w:t>ogiczne, spośród 2 ww. placówek nadzorowanych przez Lubuskiego Kuratora Oświaty.</w:t>
      </w:r>
    </w:p>
    <w:p w:rsidR="00835792" w:rsidRPr="00322F6A" w:rsidRDefault="00835792" w:rsidP="00835792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:rsidR="00835792" w:rsidRPr="006E6054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187321">
        <w:rPr>
          <w:rFonts w:ascii="Arial" w:hAnsi="Arial" w:cs="Arial"/>
          <w:b/>
          <w:iCs/>
          <w:sz w:val="24"/>
          <w:szCs w:val="24"/>
          <w:u w:val="single"/>
        </w:rPr>
        <w:lastRenderedPageBreak/>
        <w:t>Informacje o organizacji</w:t>
      </w:r>
      <w:r w:rsidRPr="00BE0A6E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u w:val="single"/>
        </w:rPr>
        <w:t>działania</w:t>
      </w:r>
      <w:r w:rsidRPr="00BE0A6E">
        <w:rPr>
          <w:rFonts w:ascii="Arial" w:hAnsi="Arial" w:cs="Arial"/>
          <w:b/>
          <w:iCs/>
          <w:sz w:val="24"/>
          <w:szCs w:val="24"/>
          <w:u w:val="single"/>
        </w:rPr>
        <w:t xml:space="preserve"> publicznej biblioteki pedagogicznej</w:t>
      </w:r>
      <w:r>
        <w:rPr>
          <w:rFonts w:ascii="Arial" w:hAnsi="Arial" w:cs="Arial"/>
          <w:b/>
          <w:iCs/>
          <w:sz w:val="24"/>
          <w:szCs w:val="24"/>
          <w:u w:val="single"/>
        </w:rPr>
        <w:t>:</w:t>
      </w:r>
    </w:p>
    <w:p w:rsidR="00835792" w:rsidRPr="006E6054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kontrolowanych bibliotekach statut posiadały 2 (100</w:t>
      </w:r>
      <w:r w:rsidRPr="00322F6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bibliotek publicznych)</w:t>
      </w:r>
      <w:r w:rsidRPr="00322F6A">
        <w:rPr>
          <w:rFonts w:ascii="Arial" w:hAnsi="Arial" w:cs="Arial"/>
          <w:sz w:val="24"/>
          <w:szCs w:val="24"/>
        </w:rPr>
        <w:t xml:space="preserve">. </w:t>
      </w: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6E605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2 (100% kontrolowanych bibliotek</w:t>
      </w:r>
      <w:r w:rsidRPr="006E6054">
        <w:rPr>
          <w:rFonts w:ascii="Arial" w:hAnsi="Arial" w:cs="Arial"/>
          <w:sz w:val="24"/>
          <w:szCs w:val="24"/>
        </w:rPr>
        <w:t>) bibliotekach opracowany statut określa</w:t>
      </w:r>
      <w:r>
        <w:rPr>
          <w:rFonts w:ascii="Arial" w:hAnsi="Arial" w:cs="Arial"/>
          <w:sz w:val="24"/>
          <w:szCs w:val="24"/>
        </w:rPr>
        <w:t>ł</w:t>
      </w:r>
      <w:r w:rsidRPr="006E6054">
        <w:rPr>
          <w:rFonts w:ascii="Arial" w:hAnsi="Arial" w:cs="Arial"/>
          <w:sz w:val="24"/>
          <w:szCs w:val="24"/>
        </w:rPr>
        <w:t xml:space="preserve"> organizację biblioteki. </w:t>
      </w: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35792" w:rsidRPr="006E6054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E6054">
        <w:rPr>
          <w:rFonts w:ascii="Arial" w:hAnsi="Arial" w:cs="Arial"/>
          <w:sz w:val="24"/>
          <w:szCs w:val="24"/>
        </w:rPr>
        <w:t>rkusz organizacji na rok szkolny 2012/2013 posiadał</w:t>
      </w:r>
      <w:r>
        <w:rPr>
          <w:rFonts w:ascii="Arial" w:hAnsi="Arial" w:cs="Arial"/>
          <w:sz w:val="24"/>
          <w:szCs w:val="24"/>
        </w:rPr>
        <w:t>y 2 biblioteki  (100% kontrolowanych bibliotek</w:t>
      </w:r>
      <w:r w:rsidRPr="006E6054">
        <w:rPr>
          <w:rFonts w:ascii="Arial" w:hAnsi="Arial" w:cs="Arial"/>
          <w:sz w:val="24"/>
          <w:szCs w:val="24"/>
        </w:rPr>
        <w:t>).</w:t>
      </w:r>
    </w:p>
    <w:p w:rsidR="00835792" w:rsidRPr="006E6054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6E605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2 (100% kontrolowanych bibliotek</w:t>
      </w:r>
      <w:r w:rsidRPr="006E6054">
        <w:rPr>
          <w:rFonts w:ascii="Arial" w:hAnsi="Arial" w:cs="Arial"/>
          <w:sz w:val="24"/>
          <w:szCs w:val="24"/>
        </w:rPr>
        <w:t>) bibliotekach dyrektorzy opracowali arkusz organizacji biblioteki na rok szkolny 2012</w:t>
      </w:r>
      <w:r>
        <w:rPr>
          <w:rFonts w:ascii="Arial" w:hAnsi="Arial" w:cs="Arial"/>
          <w:sz w:val="24"/>
          <w:szCs w:val="24"/>
        </w:rPr>
        <w:t>/2013 do 30 kwietnia 2012 r., w 2 (100% kontrolowanych bibliotek</w:t>
      </w:r>
      <w:r w:rsidRPr="006E6054">
        <w:rPr>
          <w:rFonts w:ascii="Arial" w:hAnsi="Arial" w:cs="Arial"/>
          <w:sz w:val="24"/>
          <w:szCs w:val="24"/>
        </w:rPr>
        <w:t>) bibliotekach w arkuszach uwzględniono roczny plan pracy.</w:t>
      </w:r>
    </w:p>
    <w:p w:rsidR="00835792" w:rsidRPr="006E6054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biblioteki (100% kontrolowanych </w:t>
      </w:r>
      <w:r w:rsidRPr="006E6054">
        <w:rPr>
          <w:rFonts w:ascii="Arial" w:hAnsi="Arial" w:cs="Arial"/>
          <w:sz w:val="24"/>
          <w:szCs w:val="24"/>
        </w:rPr>
        <w:t>bibliotek</w:t>
      </w:r>
      <w:r>
        <w:rPr>
          <w:rFonts w:ascii="Arial" w:hAnsi="Arial" w:cs="Arial"/>
          <w:sz w:val="24"/>
          <w:szCs w:val="24"/>
        </w:rPr>
        <w:t>)</w:t>
      </w:r>
      <w:r w:rsidRPr="006E6054">
        <w:rPr>
          <w:rFonts w:ascii="Arial" w:hAnsi="Arial" w:cs="Arial"/>
          <w:sz w:val="24"/>
          <w:szCs w:val="24"/>
        </w:rPr>
        <w:t xml:space="preserve"> działa</w:t>
      </w:r>
      <w:r>
        <w:rPr>
          <w:rFonts w:ascii="Arial" w:hAnsi="Arial" w:cs="Arial"/>
          <w:sz w:val="24"/>
          <w:szCs w:val="24"/>
        </w:rPr>
        <w:t>ją</w:t>
      </w:r>
      <w:r w:rsidRPr="006E6054">
        <w:rPr>
          <w:rFonts w:ascii="Arial" w:hAnsi="Arial" w:cs="Arial"/>
          <w:sz w:val="24"/>
          <w:szCs w:val="24"/>
        </w:rPr>
        <w:t xml:space="preserve"> na podstawie zatwierdzonego przez organ prowadzący arkusza organizacji biblioteki.</w:t>
      </w:r>
    </w:p>
    <w:p w:rsidR="00835792" w:rsidRPr="006E6054" w:rsidRDefault="00835792" w:rsidP="00835792">
      <w:pPr>
        <w:jc w:val="both"/>
        <w:rPr>
          <w:rFonts w:ascii="Arial" w:hAnsi="Arial" w:cs="Arial"/>
          <w:sz w:val="24"/>
          <w:szCs w:val="24"/>
        </w:rPr>
      </w:pPr>
      <w:r w:rsidRPr="006E6054">
        <w:rPr>
          <w:rFonts w:ascii="Arial" w:hAnsi="Arial" w:cs="Arial"/>
          <w:sz w:val="24"/>
          <w:szCs w:val="24"/>
        </w:rPr>
        <w:t xml:space="preserve">Arkusze organizacji </w:t>
      </w:r>
      <w:r>
        <w:rPr>
          <w:rFonts w:ascii="Arial" w:hAnsi="Arial" w:cs="Arial"/>
          <w:sz w:val="24"/>
          <w:szCs w:val="24"/>
        </w:rPr>
        <w:t xml:space="preserve">kontrolowanych </w:t>
      </w:r>
      <w:r w:rsidRPr="006E6054">
        <w:rPr>
          <w:rFonts w:ascii="Arial" w:hAnsi="Arial" w:cs="Arial"/>
          <w:sz w:val="24"/>
          <w:szCs w:val="24"/>
        </w:rPr>
        <w:t>bibliotek określają:</w:t>
      </w:r>
    </w:p>
    <w:p w:rsidR="00835792" w:rsidRDefault="00835792" w:rsidP="00BC7AFA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 (100%)</w:t>
      </w:r>
      <w:r w:rsidRPr="006E6054">
        <w:rPr>
          <w:rFonts w:ascii="Arial" w:hAnsi="Arial" w:cs="Arial"/>
          <w:sz w:val="24"/>
          <w:szCs w:val="24"/>
        </w:rPr>
        <w:t xml:space="preserve"> bibliotekach </w:t>
      </w:r>
      <w:r>
        <w:rPr>
          <w:rFonts w:ascii="Arial" w:hAnsi="Arial" w:cs="Arial"/>
          <w:sz w:val="24"/>
          <w:szCs w:val="24"/>
        </w:rPr>
        <w:t xml:space="preserve">– </w:t>
      </w:r>
      <w:r w:rsidRPr="006E6054">
        <w:rPr>
          <w:rFonts w:ascii="Arial" w:hAnsi="Arial" w:cs="Arial"/>
          <w:sz w:val="24"/>
          <w:szCs w:val="24"/>
        </w:rPr>
        <w:t>liczbę pracowników biblioteki,</w:t>
      </w:r>
    </w:p>
    <w:p w:rsidR="00835792" w:rsidRDefault="00835792" w:rsidP="00BC7AFA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 (100%) </w:t>
      </w:r>
      <w:r w:rsidRPr="004B624A">
        <w:rPr>
          <w:rFonts w:ascii="Arial" w:hAnsi="Arial" w:cs="Arial"/>
          <w:sz w:val="24"/>
          <w:szCs w:val="24"/>
        </w:rPr>
        <w:t>bibliotekach – liczbę pracowników biblioteki zajmujących stanowiska kierownicze,</w:t>
      </w:r>
    </w:p>
    <w:p w:rsidR="00835792" w:rsidRPr="004B624A" w:rsidRDefault="00835792" w:rsidP="00BC7AFA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 (100%) </w:t>
      </w:r>
      <w:r w:rsidRPr="004B624A">
        <w:rPr>
          <w:rFonts w:ascii="Arial" w:hAnsi="Arial" w:cs="Arial"/>
          <w:sz w:val="24"/>
          <w:szCs w:val="24"/>
        </w:rPr>
        <w:t>bibliotekach – ogólną liczbę godzin pr</w:t>
      </w:r>
      <w:r>
        <w:rPr>
          <w:rFonts w:ascii="Arial" w:hAnsi="Arial" w:cs="Arial"/>
          <w:sz w:val="24"/>
          <w:szCs w:val="24"/>
        </w:rPr>
        <w:t>acy biblioteki finansowanych ze </w:t>
      </w:r>
      <w:r w:rsidRPr="004B624A">
        <w:rPr>
          <w:rFonts w:ascii="Arial" w:hAnsi="Arial" w:cs="Arial"/>
          <w:sz w:val="24"/>
          <w:szCs w:val="24"/>
        </w:rPr>
        <w:t>środków przydzielonych przez organ prowadzący.</w:t>
      </w:r>
    </w:p>
    <w:p w:rsidR="00835792" w:rsidRPr="006E6054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35792" w:rsidRPr="00311423" w:rsidRDefault="00835792" w:rsidP="00835792">
      <w:pPr>
        <w:pStyle w:val="Akapitzlist"/>
        <w:ind w:left="0"/>
        <w:jc w:val="both"/>
        <w:rPr>
          <w:rFonts w:ascii="Arial" w:hAnsi="Arial" w:cs="Arial"/>
          <w:bCs/>
          <w:iCs/>
          <w:sz w:val="24"/>
          <w:szCs w:val="24"/>
          <w:u w:val="single"/>
        </w:rPr>
      </w:pPr>
      <w:r w:rsidRPr="00311423">
        <w:rPr>
          <w:rFonts w:ascii="Arial" w:hAnsi="Arial" w:cs="Arial"/>
          <w:b/>
          <w:iCs/>
          <w:sz w:val="24"/>
          <w:szCs w:val="24"/>
          <w:u w:val="single"/>
        </w:rPr>
        <w:t>Zgodność zatrudnienia nauczycieli bibliotekarzy z wymaganymi kwalifikacjami:</w:t>
      </w:r>
    </w:p>
    <w:p w:rsidR="00835792" w:rsidRPr="00311423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35792" w:rsidRPr="00311423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311423">
        <w:rPr>
          <w:rFonts w:ascii="Arial" w:hAnsi="Arial" w:cs="Arial"/>
          <w:sz w:val="24"/>
          <w:szCs w:val="24"/>
        </w:rPr>
        <w:t>Liczba nauczycieli objętych kontrolą</w:t>
      </w:r>
      <w:r>
        <w:rPr>
          <w:rFonts w:ascii="Arial" w:hAnsi="Arial" w:cs="Arial"/>
          <w:sz w:val="24"/>
          <w:szCs w:val="24"/>
        </w:rPr>
        <w:t>: 20.</w:t>
      </w:r>
    </w:p>
    <w:p w:rsidR="00835792" w:rsidRDefault="00835792" w:rsidP="00BC7AFA">
      <w:pPr>
        <w:pStyle w:val="Akapitzlist"/>
        <w:numPr>
          <w:ilvl w:val="0"/>
          <w:numId w:val="17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E52167">
        <w:rPr>
          <w:rFonts w:ascii="Arial" w:hAnsi="Arial" w:cs="Arial"/>
          <w:sz w:val="24"/>
          <w:szCs w:val="24"/>
        </w:rPr>
        <w:t>Wśród nauczycieli objętych kontrolą:</w:t>
      </w:r>
    </w:p>
    <w:p w:rsidR="00835792" w:rsidRDefault="00835792" w:rsidP="00BC7AFA">
      <w:pPr>
        <w:pStyle w:val="Akapitzlist"/>
        <w:numPr>
          <w:ilvl w:val="0"/>
          <w:numId w:val="17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E52167">
        <w:rPr>
          <w:rFonts w:ascii="Arial" w:hAnsi="Arial" w:cs="Arial"/>
          <w:sz w:val="24"/>
          <w:szCs w:val="24"/>
        </w:rPr>
        <w:t>studia magisterskie ukończyło –</w:t>
      </w:r>
      <w:r>
        <w:rPr>
          <w:rFonts w:ascii="Arial" w:hAnsi="Arial" w:cs="Arial"/>
          <w:sz w:val="24"/>
          <w:szCs w:val="24"/>
        </w:rPr>
        <w:t xml:space="preserve"> 20 (100% </w:t>
      </w:r>
      <w:r w:rsidRPr="00E52167">
        <w:rPr>
          <w:rFonts w:ascii="Arial" w:hAnsi="Arial" w:cs="Arial"/>
          <w:sz w:val="24"/>
          <w:szCs w:val="24"/>
        </w:rPr>
        <w:t xml:space="preserve">kontrolowanych nauczycieli), </w:t>
      </w:r>
      <w:r w:rsidRPr="00E52167">
        <w:rPr>
          <w:rFonts w:ascii="Arial" w:hAnsi="Arial" w:cs="Arial"/>
          <w:sz w:val="24"/>
          <w:szCs w:val="24"/>
        </w:rPr>
        <w:br/>
        <w:t>w tym:</w:t>
      </w:r>
    </w:p>
    <w:p w:rsidR="00835792" w:rsidRDefault="00835792" w:rsidP="00BC7AFA">
      <w:pPr>
        <w:pStyle w:val="Akapitzlist"/>
        <w:numPr>
          <w:ilvl w:val="0"/>
          <w:numId w:val="178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(35%) </w:t>
      </w:r>
      <w:r w:rsidRPr="00D76BC4">
        <w:rPr>
          <w:rFonts w:ascii="Arial" w:hAnsi="Arial" w:cs="Arial"/>
          <w:sz w:val="24"/>
          <w:szCs w:val="24"/>
        </w:rPr>
        <w:t>na kierunku (specjalności) zgodnym z prowadzonymi zajęciami</w:t>
      </w:r>
      <w:r>
        <w:rPr>
          <w:rFonts w:ascii="Arial" w:hAnsi="Arial" w:cs="Arial"/>
          <w:sz w:val="24"/>
          <w:szCs w:val="24"/>
        </w:rPr>
        <w:t>,</w:t>
      </w:r>
    </w:p>
    <w:p w:rsidR="00835792" w:rsidRDefault="00835792" w:rsidP="00BC7AFA">
      <w:pPr>
        <w:pStyle w:val="Akapitzlist"/>
        <w:numPr>
          <w:ilvl w:val="0"/>
          <w:numId w:val="178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(0%) </w:t>
      </w:r>
      <w:r w:rsidRPr="00D76BC4">
        <w:rPr>
          <w:rFonts w:ascii="Arial" w:hAnsi="Arial" w:cs="Arial"/>
          <w:sz w:val="24"/>
          <w:szCs w:val="24"/>
        </w:rPr>
        <w:t>na kierunku, którego zakres określony w standardzie kształcenia dla danego kierunku studiów w grupie treści podstawowych i kierunkowych obejmuje treści nauczanego prz</w:t>
      </w:r>
      <w:r>
        <w:rPr>
          <w:rFonts w:ascii="Arial" w:hAnsi="Arial" w:cs="Arial"/>
          <w:sz w:val="24"/>
          <w:szCs w:val="24"/>
        </w:rPr>
        <w:t>edmiotu lub prowadzonych zajęć,</w:t>
      </w:r>
    </w:p>
    <w:p w:rsidR="00835792" w:rsidRPr="00D76BC4" w:rsidRDefault="00835792" w:rsidP="00BC7AFA">
      <w:pPr>
        <w:pStyle w:val="Akapitzlist"/>
        <w:numPr>
          <w:ilvl w:val="0"/>
          <w:numId w:val="178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(65%) </w:t>
      </w:r>
      <w:r w:rsidRPr="00D76BC4">
        <w:rPr>
          <w:rFonts w:ascii="Arial" w:hAnsi="Arial" w:cs="Arial"/>
          <w:sz w:val="24"/>
          <w:szCs w:val="24"/>
        </w:rPr>
        <w:t>na kierunku (specjalności) inn</w:t>
      </w:r>
      <w:r>
        <w:rPr>
          <w:rFonts w:ascii="Arial" w:hAnsi="Arial" w:cs="Arial"/>
          <w:sz w:val="24"/>
          <w:szCs w:val="24"/>
        </w:rPr>
        <w:t>ym niż wymieniony w wierszu 1 i 2</w:t>
      </w:r>
      <w:r w:rsidRPr="00D76BC4">
        <w:rPr>
          <w:rFonts w:ascii="Arial" w:hAnsi="Arial" w:cs="Arial"/>
          <w:sz w:val="24"/>
          <w:szCs w:val="24"/>
        </w:rPr>
        <w:t xml:space="preserve"> oraz studia podyplomowe</w:t>
      </w:r>
      <w:r>
        <w:rPr>
          <w:rFonts w:ascii="Arial" w:hAnsi="Arial" w:cs="Arial"/>
          <w:sz w:val="24"/>
          <w:szCs w:val="24"/>
        </w:rPr>
        <w:t xml:space="preserve"> w zakresie prowadzonych zajęć,</w:t>
      </w:r>
    </w:p>
    <w:p w:rsidR="00835792" w:rsidRDefault="00835792" w:rsidP="00BC7AFA">
      <w:pPr>
        <w:pStyle w:val="Akapitzlist"/>
        <w:numPr>
          <w:ilvl w:val="0"/>
          <w:numId w:val="17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D76BC4">
        <w:rPr>
          <w:rFonts w:ascii="Arial" w:hAnsi="Arial" w:cs="Arial"/>
          <w:sz w:val="24"/>
          <w:szCs w:val="24"/>
        </w:rPr>
        <w:t>przygotowanie pedagogiczne posiada –</w:t>
      </w:r>
      <w:r>
        <w:rPr>
          <w:rFonts w:ascii="Arial" w:hAnsi="Arial" w:cs="Arial"/>
          <w:sz w:val="24"/>
          <w:szCs w:val="24"/>
        </w:rPr>
        <w:t xml:space="preserve"> 20 (100%) </w:t>
      </w:r>
      <w:r w:rsidRPr="00D76BC4">
        <w:rPr>
          <w:rFonts w:ascii="Arial" w:hAnsi="Arial" w:cs="Arial"/>
          <w:sz w:val="24"/>
          <w:szCs w:val="24"/>
        </w:rPr>
        <w:t>kontrolowanych nauczycieli), w tym:</w:t>
      </w:r>
    </w:p>
    <w:p w:rsidR="00835792" w:rsidRDefault="00835792" w:rsidP="00BC7AFA">
      <w:pPr>
        <w:pStyle w:val="Akapitzlist"/>
        <w:numPr>
          <w:ilvl w:val="0"/>
          <w:numId w:val="179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(80%) </w:t>
      </w:r>
      <w:r w:rsidRPr="00D76BC4">
        <w:rPr>
          <w:rFonts w:ascii="Arial" w:hAnsi="Arial" w:cs="Arial"/>
          <w:sz w:val="24"/>
          <w:szCs w:val="24"/>
        </w:rPr>
        <w:t>nabyło wiedzę i umiejętności z z</w:t>
      </w:r>
      <w:r>
        <w:rPr>
          <w:rFonts w:ascii="Arial" w:hAnsi="Arial" w:cs="Arial"/>
          <w:sz w:val="24"/>
          <w:szCs w:val="24"/>
        </w:rPr>
        <w:t xml:space="preserve">akresu psychologii, pedagogiki </w:t>
      </w:r>
      <w:r w:rsidRPr="00D76BC4">
        <w:rPr>
          <w:rFonts w:ascii="Arial" w:hAnsi="Arial" w:cs="Arial"/>
          <w:sz w:val="24"/>
          <w:szCs w:val="24"/>
        </w:rPr>
        <w:t>i dydaktyki szczegółowej, nauczanych w wymiarz</w:t>
      </w:r>
      <w:r>
        <w:rPr>
          <w:rFonts w:ascii="Arial" w:hAnsi="Arial" w:cs="Arial"/>
          <w:sz w:val="24"/>
          <w:szCs w:val="24"/>
        </w:rPr>
        <w:t xml:space="preserve">e nie mniejszym niż 270 godzin </w:t>
      </w:r>
      <w:r w:rsidRPr="00D76BC4">
        <w:rPr>
          <w:rFonts w:ascii="Arial" w:hAnsi="Arial" w:cs="Arial"/>
          <w:sz w:val="24"/>
          <w:szCs w:val="24"/>
        </w:rPr>
        <w:t xml:space="preserve">w powiązaniu z kierunkiem (specjalnością) kształcenia oraz pozytywnie ocenioną praktyką </w:t>
      </w:r>
      <w:r w:rsidRPr="00D76BC4">
        <w:rPr>
          <w:rFonts w:ascii="Arial" w:hAnsi="Arial" w:cs="Arial"/>
          <w:sz w:val="24"/>
          <w:szCs w:val="24"/>
        </w:rPr>
        <w:lastRenderedPageBreak/>
        <w:t xml:space="preserve">pedagogiczną – w wymiarze </w:t>
      </w:r>
      <w:r>
        <w:rPr>
          <w:rFonts w:ascii="Arial" w:hAnsi="Arial" w:cs="Arial"/>
          <w:sz w:val="24"/>
          <w:szCs w:val="24"/>
        </w:rPr>
        <w:t>nie mniejszym niż 150 godzin (w </w:t>
      </w:r>
      <w:r w:rsidRPr="00D76BC4">
        <w:rPr>
          <w:rFonts w:ascii="Arial" w:hAnsi="Arial" w:cs="Arial"/>
          <w:sz w:val="24"/>
          <w:szCs w:val="24"/>
        </w:rPr>
        <w:t xml:space="preserve">przypadku nauczycieli zatrudnionych przed dniem wejścia w życie rozporządzenia </w:t>
      </w:r>
      <w:r w:rsidRPr="00D76BC4">
        <w:rPr>
          <w:rFonts w:ascii="Arial" w:hAnsi="Arial" w:cs="Arial"/>
          <w:i/>
          <w:sz w:val="24"/>
          <w:szCs w:val="24"/>
        </w:rPr>
        <w:t xml:space="preserve">MEN z dnia 12 marca 2009 r. w sprawie szczegółowych kwalifikacji wymaganych od nauczycieli oraz określenia szkół i wypadków, w których można zatrudnić nauczycieli niemających wyższego wykształcenia lub ukończonego </w:t>
      </w:r>
      <w:r>
        <w:rPr>
          <w:rFonts w:ascii="Arial" w:hAnsi="Arial" w:cs="Arial"/>
          <w:i/>
          <w:sz w:val="24"/>
          <w:szCs w:val="24"/>
        </w:rPr>
        <w:t>zakładu kształcenia nauczycieli</w:t>
      </w:r>
      <w:r w:rsidRPr="00D76BC4">
        <w:rPr>
          <w:rFonts w:ascii="Arial" w:hAnsi="Arial" w:cs="Arial"/>
          <w:i/>
          <w:sz w:val="24"/>
          <w:szCs w:val="24"/>
        </w:rPr>
        <w:t xml:space="preserve"> </w:t>
      </w:r>
      <w:r w:rsidRPr="004118E9">
        <w:rPr>
          <w:rFonts w:ascii="Arial" w:hAnsi="Arial" w:cs="Arial"/>
          <w:sz w:val="24"/>
          <w:szCs w:val="24"/>
        </w:rPr>
        <w:t xml:space="preserve">(Dz. U. Nr 50, poz. 400, z </w:t>
      </w:r>
      <w:proofErr w:type="spellStart"/>
      <w:r w:rsidRPr="004118E9">
        <w:rPr>
          <w:rFonts w:ascii="Arial" w:hAnsi="Arial" w:cs="Arial"/>
          <w:sz w:val="24"/>
          <w:szCs w:val="24"/>
        </w:rPr>
        <w:t>późn</w:t>
      </w:r>
      <w:proofErr w:type="spellEnd"/>
      <w:r w:rsidRPr="004118E9">
        <w:rPr>
          <w:rFonts w:ascii="Arial" w:hAnsi="Arial" w:cs="Arial"/>
          <w:sz w:val="24"/>
          <w:szCs w:val="24"/>
        </w:rPr>
        <w:t>. zm.)</w:t>
      </w:r>
      <w:r w:rsidRPr="00D76BC4">
        <w:rPr>
          <w:rFonts w:ascii="Arial" w:hAnsi="Arial" w:cs="Arial"/>
          <w:i/>
          <w:sz w:val="24"/>
          <w:szCs w:val="24"/>
        </w:rPr>
        <w:t>,</w:t>
      </w:r>
      <w:r w:rsidRPr="00D76BC4">
        <w:rPr>
          <w:rFonts w:ascii="Arial" w:hAnsi="Arial" w:cs="Arial"/>
          <w:bCs/>
          <w:i/>
          <w:sz w:val="24"/>
          <w:szCs w:val="24"/>
        </w:rPr>
        <w:t xml:space="preserve"> </w:t>
      </w:r>
      <w:r w:rsidRPr="00D76BC4">
        <w:rPr>
          <w:rFonts w:ascii="Arial" w:hAnsi="Arial" w:cs="Arial"/>
          <w:sz w:val="24"/>
          <w:szCs w:val="24"/>
        </w:rPr>
        <w:t>i uzupełniających przygotowanie pedagogiczne oraz nau</w:t>
      </w:r>
      <w:r>
        <w:rPr>
          <w:rFonts w:ascii="Arial" w:hAnsi="Arial" w:cs="Arial"/>
          <w:sz w:val="24"/>
          <w:szCs w:val="24"/>
        </w:rPr>
        <w:t>czycieli, o których mowa w art. </w:t>
      </w:r>
      <w:r w:rsidRPr="00D76BC4">
        <w:rPr>
          <w:rFonts w:ascii="Arial" w:hAnsi="Arial" w:cs="Arial"/>
          <w:sz w:val="24"/>
          <w:szCs w:val="24"/>
        </w:rPr>
        <w:t xml:space="preserve">10 ust. 3 </w:t>
      </w:r>
      <w:r w:rsidRPr="004118E9">
        <w:rPr>
          <w:rFonts w:ascii="Arial" w:hAnsi="Arial" w:cs="Arial"/>
          <w:sz w:val="24"/>
          <w:szCs w:val="24"/>
        </w:rPr>
        <w:t>KN</w:t>
      </w:r>
      <w:r w:rsidRPr="00D76BC4">
        <w:rPr>
          <w:rFonts w:ascii="Arial" w:hAnsi="Arial" w:cs="Arial"/>
          <w:i/>
          <w:sz w:val="24"/>
          <w:szCs w:val="24"/>
        </w:rPr>
        <w:t xml:space="preserve">, </w:t>
      </w:r>
      <w:r w:rsidRPr="00D76BC4">
        <w:rPr>
          <w:rFonts w:ascii="Arial" w:hAnsi="Arial" w:cs="Arial"/>
          <w:sz w:val="24"/>
          <w:szCs w:val="24"/>
        </w:rPr>
        <w:t>za odbycie praktyki pedagogicznej uznaje się pracę w szkole lub placówce, pod warunkiem uzyskania jej pozytywnej oceny)</w:t>
      </w:r>
      <w:r>
        <w:rPr>
          <w:rFonts w:ascii="Arial" w:hAnsi="Arial" w:cs="Arial"/>
          <w:sz w:val="24"/>
          <w:szCs w:val="24"/>
        </w:rPr>
        <w:t>,</w:t>
      </w:r>
    </w:p>
    <w:p w:rsidR="00835792" w:rsidRPr="00D76BC4" w:rsidRDefault="00835792" w:rsidP="00BC7AFA">
      <w:pPr>
        <w:pStyle w:val="Akapitzlist"/>
        <w:numPr>
          <w:ilvl w:val="0"/>
          <w:numId w:val="179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(20%) </w:t>
      </w:r>
      <w:r w:rsidRPr="00D76BC4">
        <w:rPr>
          <w:rFonts w:ascii="Arial" w:hAnsi="Arial" w:cs="Arial"/>
          <w:sz w:val="24"/>
          <w:szCs w:val="24"/>
        </w:rPr>
        <w:t xml:space="preserve">przed dniem wejścia w życie rozporządzenia Ministra Edukacji Narodowej z dnia 10 października 1991 r. </w:t>
      </w:r>
      <w:r w:rsidRPr="004118E9">
        <w:rPr>
          <w:rFonts w:ascii="Arial" w:hAnsi="Arial" w:cs="Arial"/>
          <w:i/>
          <w:sz w:val="24"/>
          <w:szCs w:val="24"/>
        </w:rPr>
        <w:t>w sprawie szczegółowych kwalifikacji wymaganych od  nauczycieli oraz określenia szkół i wypadków, w których można zatrudnić nauczycieli niemających wyższego wykształcenia</w:t>
      </w:r>
      <w:r>
        <w:rPr>
          <w:rFonts w:ascii="Arial" w:hAnsi="Arial" w:cs="Arial"/>
          <w:sz w:val="24"/>
          <w:szCs w:val="24"/>
        </w:rPr>
        <w:t xml:space="preserve"> (Dz. U. Nr 98, poz. 433, z 1994 r. Nr 5, poz. 19 </w:t>
      </w:r>
      <w:r w:rsidRPr="00D76BC4">
        <w:rPr>
          <w:rFonts w:ascii="Arial" w:hAnsi="Arial" w:cs="Arial"/>
          <w:sz w:val="24"/>
          <w:szCs w:val="24"/>
        </w:rPr>
        <w:t>i Nr 109, poz. 521 oraz z 1999 r. Nr 14, poz. 127) uzyskał</w:t>
      </w:r>
      <w:r>
        <w:rPr>
          <w:rFonts w:ascii="Arial" w:hAnsi="Arial" w:cs="Arial"/>
          <w:sz w:val="24"/>
          <w:szCs w:val="24"/>
        </w:rPr>
        <w:t xml:space="preserve">o </w:t>
      </w:r>
      <w:r w:rsidRPr="00D76BC4">
        <w:rPr>
          <w:rFonts w:ascii="Arial" w:hAnsi="Arial" w:cs="Arial"/>
          <w:sz w:val="24"/>
          <w:szCs w:val="24"/>
        </w:rPr>
        <w:t>przygotowanie pedagogiczne w formach i wymiarze zgodnym z obowiązującymi przepisami</w:t>
      </w:r>
      <w:r>
        <w:rPr>
          <w:rFonts w:ascii="Arial" w:hAnsi="Arial" w:cs="Arial"/>
          <w:sz w:val="24"/>
          <w:szCs w:val="24"/>
        </w:rPr>
        <w:t>,</w:t>
      </w:r>
    </w:p>
    <w:p w:rsidR="00835792" w:rsidRPr="00D76BC4" w:rsidRDefault="00835792" w:rsidP="00BC7AFA">
      <w:pPr>
        <w:pStyle w:val="Akapitzlist"/>
        <w:numPr>
          <w:ilvl w:val="0"/>
          <w:numId w:val="17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(0%) </w:t>
      </w:r>
      <w:r w:rsidRPr="00D76BC4">
        <w:rPr>
          <w:rFonts w:ascii="Arial" w:hAnsi="Arial" w:cs="Arial"/>
          <w:sz w:val="24"/>
          <w:szCs w:val="24"/>
        </w:rPr>
        <w:t>kontrolowanych nauczycieli nie posiada przygotowania pedagogicznego, jednakże rozpoczynając pracę w placówce, zobowiązało się do uzyskania przygotowania pedagogicznego w trakcie odbywania stażu.</w:t>
      </w:r>
    </w:p>
    <w:p w:rsidR="00835792" w:rsidRPr="00F43853" w:rsidRDefault="00835792" w:rsidP="00BC7AFA">
      <w:pPr>
        <w:pStyle w:val="Akapitzlist"/>
        <w:numPr>
          <w:ilvl w:val="0"/>
          <w:numId w:val="17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D76BC4">
        <w:rPr>
          <w:rFonts w:ascii="Arial" w:hAnsi="Arial" w:cs="Arial"/>
          <w:sz w:val="24"/>
          <w:szCs w:val="24"/>
        </w:rPr>
        <w:t>W dniu wejścia w życie rozporządzenia Minist</w:t>
      </w:r>
      <w:r>
        <w:rPr>
          <w:rFonts w:ascii="Arial" w:hAnsi="Arial" w:cs="Arial"/>
          <w:sz w:val="24"/>
          <w:szCs w:val="24"/>
        </w:rPr>
        <w:t>ra Edukacji Narodowej z dnia 12 </w:t>
      </w:r>
      <w:r w:rsidRPr="00D76BC4">
        <w:rPr>
          <w:rFonts w:ascii="Arial" w:hAnsi="Arial" w:cs="Arial"/>
          <w:sz w:val="24"/>
          <w:szCs w:val="24"/>
        </w:rPr>
        <w:t xml:space="preserve">marca 2009 r. </w:t>
      </w:r>
      <w:r w:rsidRPr="0004407A">
        <w:rPr>
          <w:rFonts w:ascii="Arial" w:hAnsi="Arial" w:cs="Arial"/>
          <w:i/>
          <w:sz w:val="24"/>
          <w:szCs w:val="24"/>
        </w:rPr>
        <w:t>w sprawie szczegółowych kwalifikacji wymaganych od nauczycieli oraz określenia szkół i wypadków, w których można zatrudnić nauczycieli niemających wyższego wykształcenia lub ukończonego zakładu kształcenia nauczycieli</w:t>
      </w:r>
      <w:r w:rsidRPr="00D76BC4">
        <w:rPr>
          <w:rFonts w:ascii="Arial" w:hAnsi="Arial" w:cs="Arial"/>
          <w:sz w:val="24"/>
          <w:szCs w:val="24"/>
        </w:rPr>
        <w:t xml:space="preserve"> (Dz. U. Nr 50, poz. 400, z </w:t>
      </w:r>
      <w:proofErr w:type="spellStart"/>
      <w:r w:rsidRPr="00D76BC4">
        <w:rPr>
          <w:rFonts w:ascii="Arial" w:hAnsi="Arial" w:cs="Arial"/>
          <w:sz w:val="24"/>
          <w:szCs w:val="24"/>
        </w:rPr>
        <w:t>późn</w:t>
      </w:r>
      <w:proofErr w:type="spellEnd"/>
      <w:r w:rsidRPr="00D76BC4">
        <w:rPr>
          <w:rFonts w:ascii="Arial" w:hAnsi="Arial" w:cs="Arial"/>
          <w:sz w:val="24"/>
          <w:szCs w:val="24"/>
        </w:rPr>
        <w:t>. zm.) w publicznych bibliotekach pedagogicznych:</w:t>
      </w:r>
    </w:p>
    <w:p w:rsidR="00835792" w:rsidRDefault="00835792" w:rsidP="00BC7AFA">
      <w:pPr>
        <w:pStyle w:val="Akapitzlist"/>
        <w:numPr>
          <w:ilvl w:val="0"/>
          <w:numId w:val="180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(100%) </w:t>
      </w:r>
      <w:r w:rsidRPr="00F43853">
        <w:rPr>
          <w:rFonts w:ascii="Arial" w:hAnsi="Arial" w:cs="Arial"/>
          <w:sz w:val="24"/>
          <w:szCs w:val="24"/>
        </w:rPr>
        <w:t xml:space="preserve">nauczycieli było zatrudnionych </w:t>
      </w:r>
      <w:r>
        <w:rPr>
          <w:rFonts w:ascii="Arial" w:hAnsi="Arial" w:cs="Arial"/>
          <w:sz w:val="24"/>
          <w:szCs w:val="24"/>
        </w:rPr>
        <w:t>na podstawie mianowania i </w:t>
      </w:r>
      <w:r w:rsidRPr="00F43853">
        <w:rPr>
          <w:rFonts w:ascii="Arial" w:hAnsi="Arial" w:cs="Arial"/>
          <w:sz w:val="24"/>
          <w:szCs w:val="24"/>
        </w:rPr>
        <w:t>spełniało wymagania kwalifikacyjne na podstawie dotychczasowych przepisów</w:t>
      </w:r>
      <w:r>
        <w:rPr>
          <w:rFonts w:ascii="Arial" w:hAnsi="Arial" w:cs="Arial"/>
          <w:sz w:val="24"/>
          <w:szCs w:val="24"/>
        </w:rPr>
        <w:t>,</w:t>
      </w:r>
    </w:p>
    <w:p w:rsidR="00835792" w:rsidRPr="001F13FD" w:rsidRDefault="00835792" w:rsidP="00BC7AFA">
      <w:pPr>
        <w:pStyle w:val="Akapitzlist"/>
        <w:numPr>
          <w:ilvl w:val="0"/>
          <w:numId w:val="180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(0%) </w:t>
      </w:r>
      <w:r w:rsidRPr="001F13FD">
        <w:rPr>
          <w:rFonts w:ascii="Arial" w:hAnsi="Arial" w:cs="Arial"/>
          <w:sz w:val="24"/>
          <w:szCs w:val="24"/>
        </w:rPr>
        <w:t>zatrudnionym nauczycielom na podstawie dotychczasowych przepisów uznano ukończony przez nich ki</w:t>
      </w:r>
      <w:r>
        <w:rPr>
          <w:rFonts w:ascii="Arial" w:hAnsi="Arial" w:cs="Arial"/>
          <w:sz w:val="24"/>
          <w:szCs w:val="24"/>
        </w:rPr>
        <w:t>erunek (specjalność) studiów za </w:t>
      </w:r>
      <w:r w:rsidRPr="001F13FD">
        <w:rPr>
          <w:rFonts w:ascii="Arial" w:hAnsi="Arial" w:cs="Arial"/>
          <w:sz w:val="24"/>
          <w:szCs w:val="24"/>
        </w:rPr>
        <w:t>zbliżony do rodzajów prowadzonych zajęć.</w:t>
      </w:r>
    </w:p>
    <w:p w:rsidR="00835792" w:rsidRPr="001F13FD" w:rsidRDefault="00835792" w:rsidP="00BC7AFA">
      <w:pPr>
        <w:pStyle w:val="Akapitzlist"/>
        <w:numPr>
          <w:ilvl w:val="0"/>
          <w:numId w:val="17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(0%) </w:t>
      </w:r>
      <w:r w:rsidRPr="001F13FD">
        <w:rPr>
          <w:rFonts w:ascii="Arial" w:hAnsi="Arial" w:cs="Arial"/>
          <w:sz w:val="24"/>
          <w:szCs w:val="24"/>
        </w:rPr>
        <w:t xml:space="preserve">nauczycieli nie posiada kwalifikacji do zajmowanego stanowiska </w:t>
      </w:r>
      <w:r w:rsidRPr="001F13FD">
        <w:rPr>
          <w:rFonts w:ascii="Arial" w:hAnsi="Arial" w:cs="Arial"/>
          <w:sz w:val="24"/>
          <w:szCs w:val="24"/>
        </w:rPr>
        <w:br/>
        <w:t>i zostało zatrudnionych za zgodą organu sprawującego nadzór pedagogiczny</w:t>
      </w:r>
      <w:r>
        <w:rPr>
          <w:rFonts w:ascii="Arial" w:hAnsi="Arial" w:cs="Arial"/>
          <w:sz w:val="24"/>
          <w:szCs w:val="24"/>
        </w:rPr>
        <w:t>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 kontrolowanych bibliotek</w:t>
      </w:r>
      <w:r w:rsidRPr="00A267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stwierdzono przypadki niezgodnego </w:t>
      </w:r>
      <w:r>
        <w:rPr>
          <w:rFonts w:ascii="Arial" w:hAnsi="Arial" w:cs="Arial"/>
          <w:sz w:val="24"/>
          <w:szCs w:val="24"/>
        </w:rPr>
        <w:br/>
        <w:t>z przepisami prawa zatrudnienia nauczycieli.</w:t>
      </w: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311423">
        <w:rPr>
          <w:rFonts w:ascii="Arial" w:hAnsi="Arial" w:cs="Arial"/>
          <w:b/>
          <w:iCs/>
          <w:sz w:val="24"/>
          <w:szCs w:val="24"/>
          <w:u w:val="single"/>
        </w:rPr>
        <w:lastRenderedPageBreak/>
        <w:t>Realizacja zadań przez publiczną bibliotekę pedagogiczną:</w:t>
      </w:r>
    </w:p>
    <w:p w:rsidR="00835792" w:rsidRPr="00834F0E" w:rsidRDefault="00835792" w:rsidP="00835792">
      <w:pPr>
        <w:pStyle w:val="Akapitzlist"/>
        <w:ind w:left="0"/>
        <w:jc w:val="both"/>
        <w:rPr>
          <w:rFonts w:ascii="Arial" w:hAnsi="Arial" w:cs="Arial"/>
          <w:bCs/>
          <w:iCs/>
          <w:sz w:val="24"/>
          <w:szCs w:val="24"/>
          <w:u w:val="single"/>
        </w:rPr>
      </w:pPr>
    </w:p>
    <w:p w:rsidR="00835792" w:rsidRDefault="00835792" w:rsidP="00BC7AFA">
      <w:pPr>
        <w:pStyle w:val="Akapitzlist"/>
        <w:numPr>
          <w:ilvl w:val="0"/>
          <w:numId w:val="181"/>
        </w:numPr>
        <w:spacing w:before="24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4F0E">
        <w:rPr>
          <w:rFonts w:ascii="Arial" w:hAnsi="Arial" w:cs="Arial"/>
          <w:sz w:val="24"/>
          <w:szCs w:val="24"/>
        </w:rPr>
        <w:t>Biblioteki pedagogiczne realizowały w roku szkolnym 2012/2013 następujące zadania:</w:t>
      </w:r>
    </w:p>
    <w:p w:rsidR="00835792" w:rsidRDefault="00835792" w:rsidP="00BC7AFA">
      <w:pPr>
        <w:pStyle w:val="Akapitzlist"/>
        <w:numPr>
          <w:ilvl w:val="0"/>
          <w:numId w:val="182"/>
        </w:numPr>
        <w:spacing w:before="240"/>
        <w:ind w:left="993" w:hanging="426"/>
        <w:jc w:val="both"/>
        <w:rPr>
          <w:rFonts w:ascii="Arial" w:hAnsi="Arial" w:cs="Arial"/>
          <w:sz w:val="24"/>
          <w:szCs w:val="24"/>
        </w:rPr>
      </w:pPr>
      <w:r w:rsidRPr="00834F0E">
        <w:rPr>
          <w:rFonts w:ascii="Arial" w:hAnsi="Arial" w:cs="Arial"/>
          <w:sz w:val="24"/>
          <w:szCs w:val="24"/>
        </w:rPr>
        <w:t>gromadzenie materiałów bibliotecznych –</w:t>
      </w:r>
      <w:r>
        <w:rPr>
          <w:rFonts w:ascii="Arial" w:hAnsi="Arial" w:cs="Arial"/>
          <w:sz w:val="24"/>
          <w:szCs w:val="24"/>
        </w:rPr>
        <w:t xml:space="preserve"> 2 </w:t>
      </w:r>
      <w:r w:rsidRPr="00834F0E">
        <w:rPr>
          <w:rFonts w:ascii="Arial" w:hAnsi="Arial" w:cs="Arial"/>
          <w:sz w:val="24"/>
          <w:szCs w:val="24"/>
        </w:rPr>
        <w:t>bibliotek</w:t>
      </w:r>
      <w:r>
        <w:rPr>
          <w:rFonts w:ascii="Arial" w:hAnsi="Arial" w:cs="Arial"/>
          <w:sz w:val="24"/>
          <w:szCs w:val="24"/>
        </w:rPr>
        <w:t>i</w:t>
      </w:r>
      <w:r w:rsidRPr="00834F0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100% </w:t>
      </w:r>
      <w:r w:rsidRPr="00834F0E">
        <w:rPr>
          <w:rFonts w:ascii="Arial" w:hAnsi="Arial" w:cs="Arial"/>
          <w:sz w:val="24"/>
          <w:szCs w:val="24"/>
        </w:rPr>
        <w:t>kontrolowanych bibliotek)</w:t>
      </w:r>
      <w:r>
        <w:rPr>
          <w:rFonts w:ascii="Arial" w:hAnsi="Arial" w:cs="Arial"/>
          <w:sz w:val="24"/>
          <w:szCs w:val="24"/>
        </w:rPr>
        <w:t>,</w:t>
      </w:r>
    </w:p>
    <w:p w:rsidR="00835792" w:rsidRDefault="00835792" w:rsidP="00BC7AFA">
      <w:pPr>
        <w:pStyle w:val="Akapitzlist"/>
        <w:numPr>
          <w:ilvl w:val="0"/>
          <w:numId w:val="182"/>
        </w:numPr>
        <w:spacing w:before="240"/>
        <w:ind w:left="993" w:hanging="426"/>
        <w:jc w:val="both"/>
        <w:rPr>
          <w:rFonts w:ascii="Arial" w:hAnsi="Arial" w:cs="Arial"/>
          <w:sz w:val="24"/>
          <w:szCs w:val="24"/>
        </w:rPr>
      </w:pPr>
      <w:r w:rsidRPr="00834F0E">
        <w:rPr>
          <w:rFonts w:ascii="Arial" w:hAnsi="Arial" w:cs="Arial"/>
          <w:sz w:val="24"/>
          <w:szCs w:val="24"/>
        </w:rPr>
        <w:t xml:space="preserve">opracowywanie materiałów bibliotecznych – </w:t>
      </w:r>
      <w:r>
        <w:rPr>
          <w:rFonts w:ascii="Arial" w:hAnsi="Arial" w:cs="Arial"/>
          <w:sz w:val="24"/>
          <w:szCs w:val="24"/>
        </w:rPr>
        <w:t xml:space="preserve">2 </w:t>
      </w:r>
      <w:r w:rsidRPr="00834F0E">
        <w:rPr>
          <w:rFonts w:ascii="Arial" w:hAnsi="Arial" w:cs="Arial"/>
          <w:sz w:val="24"/>
          <w:szCs w:val="24"/>
        </w:rPr>
        <w:t>bibliotek</w:t>
      </w:r>
      <w:r>
        <w:rPr>
          <w:rFonts w:ascii="Arial" w:hAnsi="Arial" w:cs="Arial"/>
          <w:sz w:val="24"/>
          <w:szCs w:val="24"/>
        </w:rPr>
        <w:t>i</w:t>
      </w:r>
      <w:r w:rsidRPr="00834F0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100% </w:t>
      </w:r>
      <w:r w:rsidRPr="00834F0E">
        <w:rPr>
          <w:rFonts w:ascii="Arial" w:hAnsi="Arial" w:cs="Arial"/>
          <w:sz w:val="24"/>
          <w:szCs w:val="24"/>
        </w:rPr>
        <w:t>kontrolowanych bibliotek)</w:t>
      </w:r>
      <w:r>
        <w:rPr>
          <w:rFonts w:ascii="Arial" w:hAnsi="Arial" w:cs="Arial"/>
          <w:sz w:val="24"/>
          <w:szCs w:val="24"/>
        </w:rPr>
        <w:t>,</w:t>
      </w:r>
    </w:p>
    <w:p w:rsidR="00835792" w:rsidRDefault="00835792" w:rsidP="00BC7AFA">
      <w:pPr>
        <w:pStyle w:val="Akapitzlist"/>
        <w:numPr>
          <w:ilvl w:val="0"/>
          <w:numId w:val="182"/>
        </w:numPr>
        <w:spacing w:before="240"/>
        <w:ind w:left="993" w:hanging="426"/>
        <w:jc w:val="both"/>
        <w:rPr>
          <w:rFonts w:ascii="Arial" w:hAnsi="Arial" w:cs="Arial"/>
          <w:sz w:val="24"/>
          <w:szCs w:val="24"/>
        </w:rPr>
      </w:pPr>
      <w:r w:rsidRPr="00834F0E">
        <w:rPr>
          <w:rFonts w:ascii="Arial" w:hAnsi="Arial" w:cs="Arial"/>
          <w:sz w:val="24"/>
          <w:szCs w:val="24"/>
        </w:rPr>
        <w:t xml:space="preserve">prowadzenie działalności informacyjnej i bibliograficznej – </w:t>
      </w:r>
      <w:r>
        <w:rPr>
          <w:rFonts w:ascii="Arial" w:hAnsi="Arial" w:cs="Arial"/>
          <w:sz w:val="24"/>
          <w:szCs w:val="24"/>
        </w:rPr>
        <w:t xml:space="preserve">2 </w:t>
      </w:r>
      <w:r w:rsidRPr="00834F0E">
        <w:rPr>
          <w:rFonts w:ascii="Arial" w:hAnsi="Arial" w:cs="Arial"/>
          <w:sz w:val="24"/>
          <w:szCs w:val="24"/>
        </w:rPr>
        <w:t>bibliotek</w:t>
      </w:r>
      <w:r>
        <w:rPr>
          <w:rFonts w:ascii="Arial" w:hAnsi="Arial" w:cs="Arial"/>
          <w:sz w:val="24"/>
          <w:szCs w:val="24"/>
        </w:rPr>
        <w:t>i</w:t>
      </w:r>
      <w:r w:rsidRPr="00834F0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100% </w:t>
      </w:r>
      <w:r w:rsidRPr="00834F0E">
        <w:rPr>
          <w:rFonts w:ascii="Arial" w:hAnsi="Arial" w:cs="Arial"/>
          <w:sz w:val="24"/>
          <w:szCs w:val="24"/>
        </w:rPr>
        <w:t>kontrolowanych bibliotek)</w:t>
      </w:r>
      <w:r>
        <w:rPr>
          <w:rFonts w:ascii="Arial" w:hAnsi="Arial" w:cs="Arial"/>
          <w:sz w:val="24"/>
          <w:szCs w:val="24"/>
        </w:rPr>
        <w:t>,</w:t>
      </w:r>
    </w:p>
    <w:p w:rsidR="00835792" w:rsidRDefault="00835792" w:rsidP="00BC7AFA">
      <w:pPr>
        <w:pStyle w:val="Akapitzlist"/>
        <w:numPr>
          <w:ilvl w:val="0"/>
          <w:numId w:val="182"/>
        </w:numPr>
        <w:spacing w:before="240"/>
        <w:ind w:left="993" w:hanging="426"/>
        <w:jc w:val="both"/>
        <w:rPr>
          <w:rFonts w:ascii="Arial" w:hAnsi="Arial" w:cs="Arial"/>
          <w:sz w:val="24"/>
          <w:szCs w:val="24"/>
        </w:rPr>
      </w:pPr>
      <w:r w:rsidRPr="00E0143A">
        <w:rPr>
          <w:rFonts w:ascii="Arial" w:hAnsi="Arial" w:cs="Arial"/>
          <w:sz w:val="24"/>
          <w:szCs w:val="24"/>
        </w:rPr>
        <w:t xml:space="preserve">inspirowanie i promowanie edukacji czytelniczej i medialnej – </w:t>
      </w:r>
      <w:r>
        <w:rPr>
          <w:rFonts w:ascii="Arial" w:hAnsi="Arial" w:cs="Arial"/>
          <w:sz w:val="24"/>
          <w:szCs w:val="24"/>
        </w:rPr>
        <w:t xml:space="preserve">2 </w:t>
      </w:r>
      <w:r w:rsidRPr="00834F0E">
        <w:rPr>
          <w:rFonts w:ascii="Arial" w:hAnsi="Arial" w:cs="Arial"/>
          <w:sz w:val="24"/>
          <w:szCs w:val="24"/>
        </w:rPr>
        <w:t>bibliotek</w:t>
      </w:r>
      <w:r>
        <w:rPr>
          <w:rFonts w:ascii="Arial" w:hAnsi="Arial" w:cs="Arial"/>
          <w:sz w:val="24"/>
          <w:szCs w:val="24"/>
        </w:rPr>
        <w:t>i</w:t>
      </w:r>
      <w:r w:rsidRPr="00834F0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100% </w:t>
      </w:r>
      <w:r w:rsidRPr="00834F0E">
        <w:rPr>
          <w:rFonts w:ascii="Arial" w:hAnsi="Arial" w:cs="Arial"/>
          <w:sz w:val="24"/>
          <w:szCs w:val="24"/>
        </w:rPr>
        <w:t>kontrolowanych bibliotek)</w:t>
      </w:r>
      <w:r>
        <w:rPr>
          <w:rFonts w:ascii="Arial" w:hAnsi="Arial" w:cs="Arial"/>
          <w:sz w:val="24"/>
          <w:szCs w:val="24"/>
        </w:rPr>
        <w:t>,</w:t>
      </w:r>
    </w:p>
    <w:p w:rsidR="00835792" w:rsidRDefault="00835792" w:rsidP="00BC7AFA">
      <w:pPr>
        <w:pStyle w:val="Akapitzlist"/>
        <w:numPr>
          <w:ilvl w:val="0"/>
          <w:numId w:val="182"/>
        </w:numPr>
        <w:spacing w:before="24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21305">
        <w:rPr>
          <w:rFonts w:ascii="Arial" w:hAnsi="Arial" w:cs="Arial"/>
          <w:sz w:val="24"/>
          <w:szCs w:val="24"/>
        </w:rPr>
        <w:t xml:space="preserve">wspieranie działalności bibliotek szkolnych w szczególności w zakresie organizacji i zarządzania biblioteką – </w:t>
      </w:r>
      <w:r>
        <w:rPr>
          <w:rFonts w:ascii="Arial" w:hAnsi="Arial" w:cs="Arial"/>
          <w:sz w:val="24"/>
          <w:szCs w:val="24"/>
        </w:rPr>
        <w:t xml:space="preserve">2 </w:t>
      </w:r>
      <w:r w:rsidRPr="00834F0E">
        <w:rPr>
          <w:rFonts w:ascii="Arial" w:hAnsi="Arial" w:cs="Arial"/>
          <w:sz w:val="24"/>
          <w:szCs w:val="24"/>
        </w:rPr>
        <w:t>bibliotek</w:t>
      </w:r>
      <w:r>
        <w:rPr>
          <w:rFonts w:ascii="Arial" w:hAnsi="Arial" w:cs="Arial"/>
          <w:sz w:val="24"/>
          <w:szCs w:val="24"/>
        </w:rPr>
        <w:t>i</w:t>
      </w:r>
      <w:r w:rsidRPr="00834F0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100% </w:t>
      </w:r>
      <w:r w:rsidRPr="00834F0E">
        <w:rPr>
          <w:rFonts w:ascii="Arial" w:hAnsi="Arial" w:cs="Arial"/>
          <w:sz w:val="24"/>
          <w:szCs w:val="24"/>
        </w:rPr>
        <w:t>kontrolowanych bibliotek</w:t>
      </w:r>
      <w:r w:rsidRPr="00F21305">
        <w:rPr>
          <w:rFonts w:ascii="Arial" w:hAnsi="Arial" w:cs="Arial"/>
          <w:sz w:val="24"/>
          <w:szCs w:val="24"/>
        </w:rPr>
        <w:t>, które realizowały zadanie do 28 kwietnia 2013 r.)</w:t>
      </w:r>
      <w:r>
        <w:rPr>
          <w:rFonts w:ascii="Arial" w:hAnsi="Arial" w:cs="Arial"/>
          <w:sz w:val="24"/>
          <w:szCs w:val="24"/>
        </w:rPr>
        <w:t>,</w:t>
      </w:r>
    </w:p>
    <w:p w:rsidR="00835792" w:rsidRDefault="00835792" w:rsidP="00BC7AFA">
      <w:pPr>
        <w:pStyle w:val="Akapitzlist"/>
        <w:numPr>
          <w:ilvl w:val="0"/>
          <w:numId w:val="183"/>
        </w:numPr>
        <w:spacing w:before="24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21305">
        <w:rPr>
          <w:rFonts w:ascii="Arial" w:hAnsi="Arial" w:cs="Arial"/>
          <w:sz w:val="24"/>
          <w:szCs w:val="24"/>
        </w:rPr>
        <w:t>organizowanie i prowadzenie wspomagania szkół i placówek w realizacji zadań dydaktycznych, wycho</w:t>
      </w:r>
      <w:r>
        <w:rPr>
          <w:rFonts w:ascii="Arial" w:hAnsi="Arial" w:cs="Arial"/>
          <w:sz w:val="24"/>
          <w:szCs w:val="24"/>
        </w:rPr>
        <w:t>wawczych i opiekuńczych w tym w </w:t>
      </w:r>
      <w:r w:rsidRPr="00F21305">
        <w:rPr>
          <w:rFonts w:ascii="Arial" w:hAnsi="Arial" w:cs="Arial"/>
          <w:sz w:val="24"/>
          <w:szCs w:val="24"/>
        </w:rPr>
        <w:t xml:space="preserve">wykorzystaniu technologii informacyjno-komunikacyjnej – </w:t>
      </w:r>
      <w:r>
        <w:rPr>
          <w:rFonts w:ascii="Arial" w:hAnsi="Arial" w:cs="Arial"/>
          <w:sz w:val="24"/>
          <w:szCs w:val="24"/>
        </w:rPr>
        <w:t xml:space="preserve">2 </w:t>
      </w:r>
      <w:r w:rsidRPr="00834F0E">
        <w:rPr>
          <w:rFonts w:ascii="Arial" w:hAnsi="Arial" w:cs="Arial"/>
          <w:sz w:val="24"/>
          <w:szCs w:val="24"/>
        </w:rPr>
        <w:t>bibliotek</w:t>
      </w:r>
      <w:r>
        <w:rPr>
          <w:rFonts w:ascii="Arial" w:hAnsi="Arial" w:cs="Arial"/>
          <w:sz w:val="24"/>
          <w:szCs w:val="24"/>
        </w:rPr>
        <w:t>i</w:t>
      </w:r>
      <w:r w:rsidRPr="00834F0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100% </w:t>
      </w:r>
      <w:r w:rsidRPr="00834F0E">
        <w:rPr>
          <w:rFonts w:ascii="Arial" w:hAnsi="Arial" w:cs="Arial"/>
          <w:sz w:val="24"/>
          <w:szCs w:val="24"/>
        </w:rPr>
        <w:t>kontrolowanych bibliote</w:t>
      </w:r>
      <w:r>
        <w:rPr>
          <w:rFonts w:ascii="Arial" w:hAnsi="Arial" w:cs="Arial"/>
          <w:sz w:val="24"/>
          <w:szCs w:val="24"/>
        </w:rPr>
        <w:t>k,</w:t>
      </w:r>
      <w:r w:rsidRPr="00F21305">
        <w:rPr>
          <w:rFonts w:ascii="Arial" w:hAnsi="Arial" w:cs="Arial"/>
          <w:sz w:val="24"/>
          <w:szCs w:val="24"/>
        </w:rPr>
        <w:t xml:space="preserve"> które realizowały</w:t>
      </w:r>
      <w:r>
        <w:rPr>
          <w:rFonts w:ascii="Arial" w:hAnsi="Arial" w:cs="Arial"/>
          <w:sz w:val="24"/>
          <w:szCs w:val="24"/>
        </w:rPr>
        <w:t xml:space="preserve"> zadanie od 29 kwietnia 2013 r.</w:t>
      </w:r>
      <w:r w:rsidRPr="00F2130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835792" w:rsidRDefault="00835792" w:rsidP="00BC7AFA">
      <w:pPr>
        <w:pStyle w:val="Akapitzlist"/>
        <w:numPr>
          <w:ilvl w:val="0"/>
          <w:numId w:val="182"/>
        </w:numPr>
        <w:spacing w:before="24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21305">
        <w:rPr>
          <w:rFonts w:ascii="Arial" w:hAnsi="Arial" w:cs="Arial"/>
          <w:sz w:val="24"/>
          <w:szCs w:val="24"/>
        </w:rPr>
        <w:t>wspieranie nauczycieli w realizacji zajęć dyd</w:t>
      </w:r>
      <w:r>
        <w:rPr>
          <w:rFonts w:ascii="Arial" w:hAnsi="Arial" w:cs="Arial"/>
          <w:sz w:val="24"/>
          <w:szCs w:val="24"/>
        </w:rPr>
        <w:t>aktycznych i </w:t>
      </w:r>
      <w:r w:rsidRPr="00F21305">
        <w:rPr>
          <w:rFonts w:ascii="Arial" w:hAnsi="Arial" w:cs="Arial"/>
          <w:sz w:val="24"/>
          <w:szCs w:val="24"/>
        </w:rPr>
        <w:t>wewnątrzszkolnego doskonalenia</w:t>
      </w:r>
      <w:r>
        <w:rPr>
          <w:rFonts w:ascii="Arial" w:hAnsi="Arial" w:cs="Arial"/>
          <w:sz w:val="24"/>
          <w:szCs w:val="24"/>
        </w:rPr>
        <w:t xml:space="preserve"> – 2 </w:t>
      </w:r>
      <w:r w:rsidRPr="00834F0E">
        <w:rPr>
          <w:rFonts w:ascii="Arial" w:hAnsi="Arial" w:cs="Arial"/>
          <w:sz w:val="24"/>
          <w:szCs w:val="24"/>
        </w:rPr>
        <w:t>bibliotek</w:t>
      </w:r>
      <w:r>
        <w:rPr>
          <w:rFonts w:ascii="Arial" w:hAnsi="Arial" w:cs="Arial"/>
          <w:sz w:val="24"/>
          <w:szCs w:val="24"/>
        </w:rPr>
        <w:t>i</w:t>
      </w:r>
      <w:r w:rsidRPr="00834F0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100% </w:t>
      </w:r>
      <w:r w:rsidRPr="00834F0E">
        <w:rPr>
          <w:rFonts w:ascii="Arial" w:hAnsi="Arial" w:cs="Arial"/>
          <w:sz w:val="24"/>
          <w:szCs w:val="24"/>
        </w:rPr>
        <w:t>kontrolowanych bibliotek</w:t>
      </w:r>
      <w:r>
        <w:rPr>
          <w:rFonts w:ascii="Arial" w:hAnsi="Arial" w:cs="Arial"/>
          <w:sz w:val="24"/>
          <w:szCs w:val="24"/>
        </w:rPr>
        <w:t xml:space="preserve">, </w:t>
      </w:r>
      <w:r w:rsidRPr="00F21305">
        <w:rPr>
          <w:rFonts w:ascii="Arial" w:hAnsi="Arial" w:cs="Arial"/>
          <w:sz w:val="24"/>
          <w:szCs w:val="24"/>
        </w:rPr>
        <w:t>które realizował</w:t>
      </w:r>
      <w:r>
        <w:rPr>
          <w:rFonts w:ascii="Arial" w:hAnsi="Arial" w:cs="Arial"/>
          <w:sz w:val="24"/>
          <w:szCs w:val="24"/>
        </w:rPr>
        <w:t>y zadanie do 28 kwietnia 2013 r.),</w:t>
      </w:r>
    </w:p>
    <w:p w:rsidR="00835792" w:rsidRPr="0004407A" w:rsidRDefault="00835792" w:rsidP="00BC7AFA">
      <w:pPr>
        <w:pStyle w:val="Akapitzlist"/>
        <w:numPr>
          <w:ilvl w:val="0"/>
          <w:numId w:val="183"/>
        </w:numPr>
        <w:spacing w:before="240"/>
        <w:ind w:left="993" w:hanging="426"/>
        <w:jc w:val="both"/>
        <w:rPr>
          <w:rFonts w:ascii="Arial" w:hAnsi="Arial" w:cs="Arial"/>
          <w:sz w:val="24"/>
          <w:szCs w:val="24"/>
        </w:rPr>
      </w:pPr>
      <w:r w:rsidRPr="0004407A">
        <w:rPr>
          <w:rFonts w:ascii="Arial" w:hAnsi="Arial" w:cs="Arial"/>
          <w:sz w:val="24"/>
          <w:szCs w:val="24"/>
        </w:rPr>
        <w:t xml:space="preserve">organizowanie i prowadzenie wspomagania bibliotek szkolnych, w tym </w:t>
      </w:r>
      <w:r w:rsidRPr="0004407A">
        <w:rPr>
          <w:rFonts w:ascii="Arial" w:hAnsi="Arial" w:cs="Arial"/>
          <w:sz w:val="24"/>
          <w:szCs w:val="24"/>
        </w:rPr>
        <w:br/>
        <w:t>w zakresie organizacji i zarządzania biblioteką szkolną – 2 biblioteki (100% kontrolowanych bibliotek, które realizowały zadanie od 29 kwietnia 2013 r.).</w:t>
      </w:r>
    </w:p>
    <w:p w:rsidR="00835792" w:rsidRDefault="00835792" w:rsidP="00BC7AFA">
      <w:pPr>
        <w:pStyle w:val="Akapitzlist"/>
        <w:numPr>
          <w:ilvl w:val="0"/>
          <w:numId w:val="175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37C1D">
        <w:rPr>
          <w:rFonts w:ascii="Arial" w:hAnsi="Arial" w:cs="Arial"/>
          <w:sz w:val="24"/>
          <w:szCs w:val="24"/>
        </w:rPr>
        <w:t xml:space="preserve">Ponadto, w roku szkolnym 2012/2013  biblioteki realizowały inne zadania, </w:t>
      </w:r>
      <w:r w:rsidRPr="00437C1D">
        <w:rPr>
          <w:rFonts w:ascii="Arial" w:hAnsi="Arial" w:cs="Arial"/>
          <w:sz w:val="24"/>
          <w:szCs w:val="24"/>
        </w:rPr>
        <w:br/>
        <w:t>w tym:</w:t>
      </w:r>
    </w:p>
    <w:p w:rsidR="00835792" w:rsidRDefault="00835792" w:rsidP="00BC7AFA">
      <w:pPr>
        <w:pStyle w:val="Akapitzlist"/>
        <w:numPr>
          <w:ilvl w:val="0"/>
          <w:numId w:val="184"/>
        </w:numPr>
        <w:spacing w:before="240"/>
        <w:ind w:left="993" w:hanging="426"/>
        <w:jc w:val="both"/>
        <w:rPr>
          <w:rFonts w:ascii="Arial" w:hAnsi="Arial" w:cs="Arial"/>
          <w:sz w:val="24"/>
          <w:szCs w:val="24"/>
        </w:rPr>
      </w:pPr>
      <w:r w:rsidRPr="00437C1D">
        <w:rPr>
          <w:rFonts w:ascii="Arial" w:hAnsi="Arial" w:cs="Arial"/>
          <w:sz w:val="24"/>
          <w:szCs w:val="24"/>
        </w:rPr>
        <w:t xml:space="preserve">organizowanie doskonalenia zawodowego pracowników bibliotek pedagogicznych – </w:t>
      </w:r>
      <w:r>
        <w:rPr>
          <w:rFonts w:ascii="Arial" w:hAnsi="Arial" w:cs="Arial"/>
          <w:sz w:val="24"/>
          <w:szCs w:val="24"/>
        </w:rPr>
        <w:t xml:space="preserve">2 </w:t>
      </w:r>
      <w:r w:rsidRPr="00834F0E">
        <w:rPr>
          <w:rFonts w:ascii="Arial" w:hAnsi="Arial" w:cs="Arial"/>
          <w:sz w:val="24"/>
          <w:szCs w:val="24"/>
        </w:rPr>
        <w:t>bibliotek</w:t>
      </w:r>
      <w:r>
        <w:rPr>
          <w:rFonts w:ascii="Arial" w:hAnsi="Arial" w:cs="Arial"/>
          <w:sz w:val="24"/>
          <w:szCs w:val="24"/>
        </w:rPr>
        <w:t>i</w:t>
      </w:r>
      <w:r w:rsidRPr="00834F0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100% </w:t>
      </w:r>
      <w:r w:rsidRPr="00834F0E">
        <w:rPr>
          <w:rFonts w:ascii="Arial" w:hAnsi="Arial" w:cs="Arial"/>
          <w:sz w:val="24"/>
          <w:szCs w:val="24"/>
        </w:rPr>
        <w:t>kontrolowanych bibliotek)</w:t>
      </w:r>
      <w:r>
        <w:rPr>
          <w:rFonts w:ascii="Arial" w:hAnsi="Arial" w:cs="Arial"/>
          <w:sz w:val="24"/>
          <w:szCs w:val="24"/>
        </w:rPr>
        <w:t>,</w:t>
      </w:r>
    </w:p>
    <w:p w:rsidR="00835792" w:rsidRDefault="00835792" w:rsidP="00BC7AFA">
      <w:pPr>
        <w:pStyle w:val="Akapitzlist"/>
        <w:numPr>
          <w:ilvl w:val="0"/>
          <w:numId w:val="184"/>
        </w:numPr>
        <w:spacing w:before="240"/>
        <w:ind w:left="993" w:hanging="426"/>
        <w:jc w:val="both"/>
        <w:rPr>
          <w:rFonts w:ascii="Arial" w:hAnsi="Arial" w:cs="Arial"/>
          <w:sz w:val="24"/>
          <w:szCs w:val="24"/>
        </w:rPr>
      </w:pPr>
      <w:r w:rsidRPr="00437C1D">
        <w:rPr>
          <w:rFonts w:ascii="Arial" w:hAnsi="Arial" w:cs="Arial"/>
          <w:sz w:val="24"/>
          <w:szCs w:val="24"/>
        </w:rPr>
        <w:t xml:space="preserve">organizowanie doskonalenia zawodowego pracowników bibliotek szkolnych – </w:t>
      </w:r>
      <w:r>
        <w:rPr>
          <w:rFonts w:ascii="Arial" w:hAnsi="Arial" w:cs="Arial"/>
          <w:sz w:val="24"/>
          <w:szCs w:val="24"/>
        </w:rPr>
        <w:t>2 biblioteki (10</w:t>
      </w:r>
      <w:r w:rsidRPr="00437C1D">
        <w:rPr>
          <w:rFonts w:ascii="Arial" w:hAnsi="Arial" w:cs="Arial"/>
          <w:sz w:val="24"/>
          <w:szCs w:val="24"/>
        </w:rPr>
        <w:t>0% kontrolowanych bibliotek),</w:t>
      </w:r>
    </w:p>
    <w:p w:rsidR="00835792" w:rsidRDefault="00835792" w:rsidP="00BC7AFA">
      <w:pPr>
        <w:pStyle w:val="Akapitzlist"/>
        <w:numPr>
          <w:ilvl w:val="0"/>
          <w:numId w:val="184"/>
        </w:numPr>
        <w:spacing w:before="240"/>
        <w:ind w:left="993" w:hanging="426"/>
        <w:jc w:val="both"/>
        <w:rPr>
          <w:rFonts w:ascii="Arial" w:hAnsi="Arial" w:cs="Arial"/>
          <w:sz w:val="24"/>
          <w:szCs w:val="24"/>
        </w:rPr>
      </w:pPr>
      <w:r w:rsidRPr="00437C1D">
        <w:rPr>
          <w:rFonts w:ascii="Arial" w:hAnsi="Arial" w:cs="Arial"/>
          <w:sz w:val="24"/>
          <w:szCs w:val="24"/>
        </w:rPr>
        <w:t xml:space="preserve">prowadzenie działalności wydawniczej – </w:t>
      </w:r>
      <w:r>
        <w:rPr>
          <w:rFonts w:ascii="Arial" w:hAnsi="Arial" w:cs="Arial"/>
          <w:sz w:val="24"/>
          <w:szCs w:val="24"/>
        </w:rPr>
        <w:t>2 biblioteki (10</w:t>
      </w:r>
      <w:r w:rsidRPr="00437C1D">
        <w:rPr>
          <w:rFonts w:ascii="Arial" w:hAnsi="Arial" w:cs="Arial"/>
          <w:sz w:val="24"/>
          <w:szCs w:val="24"/>
        </w:rPr>
        <w:t>0% kontrolowanych bibliotek),</w:t>
      </w:r>
    </w:p>
    <w:p w:rsidR="00835792" w:rsidRDefault="00835792" w:rsidP="00BC7AFA">
      <w:pPr>
        <w:pStyle w:val="Akapitzlist"/>
        <w:numPr>
          <w:ilvl w:val="0"/>
          <w:numId w:val="184"/>
        </w:numPr>
        <w:spacing w:before="240"/>
        <w:ind w:left="993" w:hanging="426"/>
        <w:jc w:val="both"/>
        <w:rPr>
          <w:rFonts w:ascii="Arial" w:hAnsi="Arial" w:cs="Arial"/>
          <w:sz w:val="24"/>
          <w:szCs w:val="24"/>
        </w:rPr>
      </w:pPr>
      <w:r w:rsidRPr="000B3440">
        <w:rPr>
          <w:rFonts w:ascii="Arial" w:hAnsi="Arial" w:cs="Arial"/>
          <w:sz w:val="24"/>
          <w:szCs w:val="24"/>
        </w:rPr>
        <w:t xml:space="preserve">organizowanie i prowadzenie działalności edukacyjnej i kulturalnej – </w:t>
      </w:r>
      <w:r>
        <w:rPr>
          <w:rFonts w:ascii="Arial" w:hAnsi="Arial" w:cs="Arial"/>
          <w:sz w:val="24"/>
          <w:szCs w:val="24"/>
        </w:rPr>
        <w:t>2 biblioteki (10</w:t>
      </w:r>
      <w:r w:rsidRPr="000B3440">
        <w:rPr>
          <w:rFonts w:ascii="Arial" w:hAnsi="Arial" w:cs="Arial"/>
          <w:sz w:val="24"/>
          <w:szCs w:val="24"/>
        </w:rPr>
        <w:t>0% kontrolowanych bibliotek),</w:t>
      </w:r>
      <w:r>
        <w:rPr>
          <w:rFonts w:ascii="Arial" w:hAnsi="Arial" w:cs="Arial"/>
          <w:sz w:val="24"/>
          <w:szCs w:val="24"/>
        </w:rPr>
        <w:t xml:space="preserve"> m.in.</w:t>
      </w:r>
      <w:r w:rsidRPr="000B3440">
        <w:rPr>
          <w:rFonts w:ascii="Arial" w:hAnsi="Arial" w:cs="Arial"/>
          <w:sz w:val="24"/>
          <w:szCs w:val="24"/>
        </w:rPr>
        <w:t>:</w:t>
      </w:r>
    </w:p>
    <w:p w:rsidR="00835792" w:rsidRDefault="00835792" w:rsidP="00BC7AFA">
      <w:pPr>
        <w:pStyle w:val="Akapitzlist"/>
        <w:numPr>
          <w:ilvl w:val="0"/>
          <w:numId w:val="185"/>
        </w:numPr>
        <w:spacing w:before="240"/>
        <w:ind w:left="1276" w:hanging="283"/>
        <w:jc w:val="both"/>
        <w:rPr>
          <w:rFonts w:ascii="Arial" w:hAnsi="Arial" w:cs="Arial"/>
          <w:sz w:val="24"/>
          <w:szCs w:val="24"/>
        </w:rPr>
      </w:pPr>
      <w:r w:rsidRPr="00BD5EE9">
        <w:rPr>
          <w:rFonts w:ascii="Arial" w:hAnsi="Arial" w:cs="Arial"/>
          <w:sz w:val="24"/>
          <w:szCs w:val="24"/>
        </w:rPr>
        <w:t xml:space="preserve">otwarte zajęcia edukacyjne – </w:t>
      </w:r>
      <w:r>
        <w:rPr>
          <w:rFonts w:ascii="Arial" w:hAnsi="Arial" w:cs="Arial"/>
          <w:sz w:val="24"/>
          <w:szCs w:val="24"/>
        </w:rPr>
        <w:t>2 biblioteki (100%),</w:t>
      </w:r>
    </w:p>
    <w:p w:rsidR="00835792" w:rsidRPr="005407DD" w:rsidRDefault="00835792" w:rsidP="00BC7AFA">
      <w:pPr>
        <w:pStyle w:val="Akapitzlist"/>
        <w:numPr>
          <w:ilvl w:val="0"/>
          <w:numId w:val="185"/>
        </w:numPr>
        <w:spacing w:before="240"/>
        <w:ind w:left="1276" w:hanging="283"/>
        <w:jc w:val="both"/>
        <w:rPr>
          <w:rFonts w:ascii="Arial" w:hAnsi="Arial" w:cs="Arial"/>
          <w:sz w:val="24"/>
          <w:szCs w:val="24"/>
        </w:rPr>
      </w:pPr>
      <w:r w:rsidRPr="00BD5EE9">
        <w:rPr>
          <w:rFonts w:ascii="Arial" w:hAnsi="Arial" w:cs="Arial"/>
          <w:sz w:val="24"/>
          <w:szCs w:val="24"/>
        </w:rPr>
        <w:t xml:space="preserve">lekcje biblioteczne </w:t>
      </w:r>
      <w:r w:rsidRPr="005407DD">
        <w:rPr>
          <w:rFonts w:ascii="Arial" w:hAnsi="Arial" w:cs="Arial"/>
          <w:sz w:val="24"/>
          <w:szCs w:val="24"/>
        </w:rPr>
        <w:t xml:space="preserve">–  </w:t>
      </w:r>
      <w:r>
        <w:rPr>
          <w:rFonts w:ascii="Arial" w:hAnsi="Arial" w:cs="Arial"/>
          <w:sz w:val="24"/>
          <w:szCs w:val="24"/>
        </w:rPr>
        <w:t>2 biblioteki (10</w:t>
      </w:r>
      <w:r w:rsidRPr="005407DD">
        <w:rPr>
          <w:rFonts w:ascii="Arial" w:hAnsi="Arial" w:cs="Arial"/>
          <w:sz w:val="24"/>
          <w:szCs w:val="24"/>
        </w:rPr>
        <w:t>0%),</w:t>
      </w:r>
    </w:p>
    <w:p w:rsidR="00835792" w:rsidRPr="001F1B55" w:rsidRDefault="00835792" w:rsidP="00BC7AFA">
      <w:pPr>
        <w:pStyle w:val="Akapitzlist"/>
        <w:numPr>
          <w:ilvl w:val="0"/>
          <w:numId w:val="185"/>
        </w:numPr>
        <w:spacing w:before="240"/>
        <w:ind w:left="1276" w:hanging="283"/>
        <w:jc w:val="both"/>
        <w:rPr>
          <w:rFonts w:ascii="Arial" w:hAnsi="Arial" w:cs="Arial"/>
          <w:sz w:val="24"/>
          <w:szCs w:val="24"/>
        </w:rPr>
      </w:pPr>
      <w:r w:rsidRPr="005407DD">
        <w:rPr>
          <w:rFonts w:ascii="Arial" w:hAnsi="Arial" w:cs="Arial"/>
          <w:sz w:val="24"/>
          <w:szCs w:val="24"/>
        </w:rPr>
        <w:t xml:space="preserve">spotkania autorskie –  </w:t>
      </w:r>
      <w:r>
        <w:rPr>
          <w:rFonts w:ascii="Arial" w:hAnsi="Arial" w:cs="Arial"/>
          <w:sz w:val="24"/>
          <w:szCs w:val="24"/>
        </w:rPr>
        <w:t>2 biblioteki (10</w:t>
      </w:r>
      <w:r w:rsidRPr="005407DD">
        <w:rPr>
          <w:rFonts w:ascii="Arial" w:hAnsi="Arial" w:cs="Arial"/>
          <w:sz w:val="24"/>
          <w:szCs w:val="24"/>
        </w:rPr>
        <w:t>0%).</w:t>
      </w:r>
    </w:p>
    <w:p w:rsidR="00835792" w:rsidRPr="00CE03AB" w:rsidRDefault="00835792" w:rsidP="0083579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35792" w:rsidRPr="001F1B55" w:rsidRDefault="00835792" w:rsidP="00835792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6E6054">
        <w:rPr>
          <w:rFonts w:ascii="Arial" w:hAnsi="Arial" w:cs="Arial"/>
          <w:b/>
          <w:sz w:val="24"/>
          <w:szCs w:val="24"/>
        </w:rPr>
        <w:lastRenderedPageBreak/>
        <w:t>Zalecenia, uwagi i wnioski</w:t>
      </w:r>
      <w:r w:rsidRPr="00C82255">
        <w:rPr>
          <w:rFonts w:ascii="Arial" w:hAnsi="Arial" w:cs="Arial"/>
          <w:b/>
          <w:sz w:val="24"/>
          <w:szCs w:val="24"/>
        </w:rPr>
        <w:t xml:space="preserve"> zawarte w protokołach kontroli oraz spostrzeżenia kontrolujących</w:t>
      </w:r>
      <w:r>
        <w:rPr>
          <w:rFonts w:ascii="Arial" w:hAnsi="Arial" w:cs="Arial"/>
          <w:b/>
          <w:sz w:val="24"/>
          <w:szCs w:val="24"/>
        </w:rPr>
        <w:t>:</w:t>
      </w:r>
    </w:p>
    <w:p w:rsidR="00835792" w:rsidRPr="006E6054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311423">
        <w:rPr>
          <w:rFonts w:ascii="Arial" w:hAnsi="Arial" w:cs="Arial"/>
          <w:color w:val="000000"/>
          <w:sz w:val="24"/>
          <w:szCs w:val="24"/>
        </w:rPr>
        <w:t xml:space="preserve">Wyniki przeprowadzonych kontroli </w:t>
      </w:r>
      <w:r>
        <w:rPr>
          <w:rFonts w:ascii="Arial" w:hAnsi="Arial" w:cs="Arial"/>
          <w:color w:val="000000"/>
          <w:sz w:val="24"/>
          <w:szCs w:val="24"/>
        </w:rPr>
        <w:t>nie stanowiły podstawy do wydania dyrektorom publicznych bibliotek pedagogicznych zaleceń, sformułowania wniosków i uwag.</w:t>
      </w: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Arkusze kontroli w tym zakresie nie zawierały spostrzeżeń kontrolującego.</w:t>
      </w:r>
    </w:p>
    <w:p w:rsidR="00835792" w:rsidRPr="006E6054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35792" w:rsidRPr="004D6573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4D6573">
        <w:rPr>
          <w:rFonts w:ascii="Arial" w:hAnsi="Arial" w:cs="Arial"/>
          <w:sz w:val="24"/>
          <w:szCs w:val="24"/>
          <w:u w:val="single"/>
        </w:rPr>
        <w:t xml:space="preserve">Wnioski wynikające z analizy wyników kontroli: </w:t>
      </w:r>
    </w:p>
    <w:p w:rsidR="00835792" w:rsidRPr="00CC1119" w:rsidRDefault="00835792" w:rsidP="00BC7AFA">
      <w:pPr>
        <w:pStyle w:val="Akapitzlist"/>
        <w:numPr>
          <w:ilvl w:val="0"/>
          <w:numId w:val="18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C1119">
        <w:rPr>
          <w:rFonts w:ascii="Arial" w:hAnsi="Arial" w:cs="Arial"/>
          <w:sz w:val="24"/>
          <w:szCs w:val="24"/>
        </w:rPr>
        <w:t>Publiczne biblioteki pedagogiczne prawidłowo organizują działania i realizują zadania oraz zatrudniają</w:t>
      </w:r>
      <w:r>
        <w:rPr>
          <w:rFonts w:ascii="Arial" w:hAnsi="Arial" w:cs="Arial"/>
          <w:sz w:val="24"/>
          <w:szCs w:val="24"/>
        </w:rPr>
        <w:t xml:space="preserve"> nauczycieli zgodnie z wymaganymi kwalifikacjami.</w:t>
      </w:r>
    </w:p>
    <w:p w:rsidR="00835792" w:rsidRDefault="00835792" w:rsidP="00835792">
      <w:pPr>
        <w:ind w:left="851"/>
        <w:jc w:val="both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3.1.2.5</w:t>
      </w:r>
      <w:r w:rsidRPr="00EE1E8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5326C">
        <w:rPr>
          <w:rFonts w:ascii="Arial" w:eastAsia="Times New Roman" w:hAnsi="Arial" w:cs="Arial"/>
          <w:b/>
          <w:bCs/>
          <w:kern w:val="28"/>
          <w:sz w:val="24"/>
          <w:szCs w:val="24"/>
        </w:rPr>
        <w:t>Kontrola organizacji zajęć rewalidacyjnych w szkole ogólnodostępnej, w tym liczby godzin i rodzaju tych zajęć oraz ich zgodności z zaleceniami zawartymi w orzeczeniu o potrzebie kształcenia specjalnego wydanego z uwagi na niepełnosprawność</w:t>
      </w:r>
      <w:r w:rsidRPr="00A97DC5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 </w:t>
      </w:r>
    </w:p>
    <w:p w:rsidR="00835792" w:rsidRPr="00AE2700" w:rsidRDefault="00835792" w:rsidP="00835792">
      <w:pPr>
        <w:pStyle w:val="Akapitzlist20"/>
        <w:ind w:left="0"/>
        <w:jc w:val="both"/>
        <w:rPr>
          <w:rFonts w:ascii="Arial" w:hAnsi="Arial" w:cs="Arial"/>
          <w:sz w:val="24"/>
          <w:szCs w:val="24"/>
        </w:rPr>
      </w:pPr>
      <w:r w:rsidRPr="00390E93">
        <w:rPr>
          <w:rFonts w:ascii="Arial" w:hAnsi="Arial" w:cs="Arial"/>
          <w:sz w:val="24"/>
          <w:szCs w:val="24"/>
        </w:rPr>
        <w:t xml:space="preserve">Kontrole w tym zakresie były przeprowadzone w okresie od </w:t>
      </w:r>
      <w:r>
        <w:rPr>
          <w:rFonts w:ascii="Arial" w:hAnsi="Arial" w:cs="Arial"/>
          <w:sz w:val="24"/>
          <w:szCs w:val="24"/>
        </w:rPr>
        <w:t>10 kwietnia do 6 maja</w:t>
      </w:r>
      <w:r w:rsidRPr="00390E93">
        <w:rPr>
          <w:rFonts w:ascii="Arial" w:hAnsi="Arial" w:cs="Arial"/>
          <w:sz w:val="24"/>
          <w:szCs w:val="24"/>
        </w:rPr>
        <w:t xml:space="preserve"> 2013 roku.</w:t>
      </w:r>
    </w:p>
    <w:p w:rsidR="00835792" w:rsidRDefault="00835792" w:rsidP="00835792">
      <w:pPr>
        <w:ind w:left="851"/>
        <w:jc w:val="both"/>
        <w:rPr>
          <w:rFonts w:ascii="Arial" w:hAnsi="Arial" w:cs="Arial"/>
          <w:b/>
          <w:sz w:val="24"/>
          <w:szCs w:val="24"/>
        </w:rPr>
      </w:pPr>
      <w:r w:rsidRPr="00E5326C">
        <w:rPr>
          <w:rFonts w:ascii="Arial" w:hAnsi="Arial" w:cs="Arial"/>
          <w:b/>
          <w:sz w:val="24"/>
          <w:szCs w:val="24"/>
        </w:rPr>
        <w:t>3.1.2.</w:t>
      </w:r>
      <w:r>
        <w:rPr>
          <w:rFonts w:ascii="Arial" w:hAnsi="Arial" w:cs="Arial"/>
          <w:b/>
          <w:sz w:val="24"/>
          <w:szCs w:val="24"/>
        </w:rPr>
        <w:t>6</w:t>
      </w:r>
      <w:r w:rsidRPr="00E5326C">
        <w:rPr>
          <w:rFonts w:ascii="Arial" w:hAnsi="Arial" w:cs="Arial"/>
          <w:b/>
          <w:sz w:val="24"/>
          <w:szCs w:val="24"/>
        </w:rPr>
        <w:t xml:space="preserve">. Kontrola w zakresie </w:t>
      </w:r>
      <w:r w:rsidR="00C449F9">
        <w:rPr>
          <w:rFonts w:ascii="Arial" w:hAnsi="Arial" w:cs="Arial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07" o:spid="_x0000_s1028" type="#_x0000_t202" style="position:absolute;left:0;text-align:left;margin-left:310pt;margin-top:-53.2pt;width:195.35pt;height:21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" filled="f" stroked="f">
            <v:textbox style="mso-fit-shape-to-text:t">
              <w:txbxContent>
                <w:p w:rsidR="00153C17" w:rsidRPr="005855CA" w:rsidRDefault="00153C17" w:rsidP="0083579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E5326C">
        <w:rPr>
          <w:rFonts w:ascii="Arial" w:hAnsi="Arial" w:cs="Arial"/>
          <w:b/>
          <w:sz w:val="24"/>
          <w:szCs w:val="24"/>
        </w:rPr>
        <w:t>w zakresie organizowania i realizowania zajęć rewalidacyjno-wychowawczych w publicznych przedszkolach, szkołach podstawowych, gimnazjach oraz publicznych i niepublicznych poradniach psychologiczno-pedagogicznych i ośrodkach rewalidacyjno-wychowawczych</w:t>
      </w:r>
    </w:p>
    <w:p w:rsidR="00835792" w:rsidRPr="00390E93" w:rsidRDefault="00835792" w:rsidP="00835792">
      <w:pPr>
        <w:pStyle w:val="Akapitzlist20"/>
        <w:ind w:left="0"/>
        <w:jc w:val="both"/>
        <w:rPr>
          <w:rFonts w:ascii="Arial" w:hAnsi="Arial" w:cs="Arial"/>
          <w:sz w:val="24"/>
          <w:szCs w:val="24"/>
        </w:rPr>
      </w:pPr>
      <w:r w:rsidRPr="00390E93">
        <w:rPr>
          <w:rFonts w:ascii="Arial" w:hAnsi="Arial" w:cs="Arial"/>
          <w:sz w:val="24"/>
          <w:szCs w:val="24"/>
        </w:rPr>
        <w:t xml:space="preserve">Kontrole w tym zakresie były przeprowadzone w okresie od </w:t>
      </w:r>
      <w:r>
        <w:rPr>
          <w:rFonts w:ascii="Arial" w:hAnsi="Arial" w:cs="Arial"/>
          <w:sz w:val="24"/>
          <w:szCs w:val="24"/>
        </w:rPr>
        <w:t>20 grudnia 2012 roku do 14 stycznia</w:t>
      </w:r>
      <w:r w:rsidRPr="00390E93">
        <w:rPr>
          <w:rFonts w:ascii="Arial" w:hAnsi="Arial" w:cs="Arial"/>
          <w:sz w:val="24"/>
          <w:szCs w:val="24"/>
        </w:rPr>
        <w:t xml:space="preserve"> 2013 roku.</w:t>
      </w:r>
    </w:p>
    <w:p w:rsidR="00835792" w:rsidRPr="007730C7" w:rsidRDefault="00835792" w:rsidP="00835792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835792" w:rsidRPr="0013774F" w:rsidRDefault="00835792" w:rsidP="00835792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13774F">
        <w:rPr>
          <w:rFonts w:ascii="Arial" w:eastAsia="Times New Roman" w:hAnsi="Arial" w:cs="Arial"/>
          <w:b/>
          <w:bCs/>
          <w:kern w:val="28"/>
          <w:sz w:val="28"/>
          <w:szCs w:val="28"/>
        </w:rPr>
        <w:t>Część B (okres od 1 września 2013 r. do 31 maja 2014 r.)</w:t>
      </w:r>
    </w:p>
    <w:p w:rsidR="00835792" w:rsidRDefault="00835792" w:rsidP="00835792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835792" w:rsidRPr="000566AE" w:rsidRDefault="00835792" w:rsidP="0083579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566AE">
        <w:rPr>
          <w:rFonts w:ascii="Arial" w:hAnsi="Arial" w:cs="Arial"/>
          <w:sz w:val="24"/>
          <w:szCs w:val="24"/>
        </w:rPr>
        <w:t xml:space="preserve">W roku szkolnym 2013/2014 w okresie </w:t>
      </w:r>
      <w:r w:rsidRPr="000566AE">
        <w:rPr>
          <w:rFonts w:ascii="Arial" w:hAnsi="Arial" w:cs="Arial"/>
          <w:bCs/>
          <w:sz w:val="24"/>
          <w:szCs w:val="24"/>
        </w:rPr>
        <w:t>od 1 września</w:t>
      </w:r>
      <w:r>
        <w:rPr>
          <w:rFonts w:ascii="Arial" w:hAnsi="Arial" w:cs="Arial"/>
          <w:bCs/>
          <w:sz w:val="24"/>
          <w:szCs w:val="24"/>
        </w:rPr>
        <w:t xml:space="preserve"> 2013 r. do 31 maja 2014 r., na </w:t>
      </w:r>
      <w:r w:rsidRPr="000566AE">
        <w:rPr>
          <w:rFonts w:ascii="Arial" w:hAnsi="Arial" w:cs="Arial"/>
          <w:bCs/>
          <w:sz w:val="24"/>
          <w:szCs w:val="24"/>
        </w:rPr>
        <w:t xml:space="preserve">podstawie arkuszy zatwierdzonych przez Ministra Edukacji Narodowej, </w:t>
      </w:r>
      <w:r>
        <w:rPr>
          <w:rFonts w:ascii="Arial" w:hAnsi="Arial" w:cs="Arial"/>
          <w:bCs/>
          <w:sz w:val="24"/>
          <w:szCs w:val="24"/>
        </w:rPr>
        <w:t>Lubuski</w:t>
      </w:r>
      <w:r w:rsidRPr="000566AE">
        <w:rPr>
          <w:rFonts w:ascii="Arial" w:hAnsi="Arial" w:cs="Arial"/>
          <w:bCs/>
          <w:sz w:val="24"/>
          <w:szCs w:val="24"/>
        </w:rPr>
        <w:t xml:space="preserve"> Kurator Oświaty p</w:t>
      </w:r>
      <w:r w:rsidRPr="000566AE">
        <w:rPr>
          <w:rFonts w:ascii="Arial" w:hAnsi="Arial" w:cs="Arial"/>
          <w:sz w:val="24"/>
          <w:szCs w:val="24"/>
        </w:rPr>
        <w:t>rzeprowadził kontrole planowe w następujących zakresach:</w:t>
      </w:r>
    </w:p>
    <w:p w:rsidR="00835792" w:rsidRDefault="00835792" w:rsidP="00BC7AFA">
      <w:pPr>
        <w:pStyle w:val="menfont"/>
        <w:numPr>
          <w:ilvl w:val="0"/>
          <w:numId w:val="14"/>
        </w:numPr>
        <w:spacing w:line="276" w:lineRule="auto"/>
        <w:ind w:left="426" w:hanging="426"/>
        <w:jc w:val="both"/>
      </w:pPr>
      <w:r w:rsidRPr="000566AE">
        <w:t xml:space="preserve">Zgodności z przepisami prawa organizacji kształcenia uczniów niepełnosprawnych w publicznych szkołach podstawowych ogólnodostępnych, ogólnodostępnych z oddziałami integracyjnymi oraz integracyjnych (zgodnie </w:t>
      </w:r>
      <w:r>
        <w:br/>
      </w:r>
      <w:r w:rsidRPr="000566AE">
        <w:t xml:space="preserve">z </w:t>
      </w:r>
      <w:r w:rsidRPr="000566AE">
        <w:rPr>
          <w:i/>
        </w:rPr>
        <w:t>Kierunkami realizacji polityki oświatowej państwa w roku szkolnym 2013/2014</w:t>
      </w:r>
      <w:r w:rsidRPr="000566AE">
        <w:t xml:space="preserve"> w brzmieniu obowiązującym od 17 lutego</w:t>
      </w:r>
      <w:r>
        <w:t xml:space="preserve"> 2014</w:t>
      </w:r>
      <w:r w:rsidRPr="000566AE">
        <w:t xml:space="preserve"> r.)</w:t>
      </w:r>
      <w:r>
        <w:t>.</w:t>
      </w:r>
    </w:p>
    <w:p w:rsidR="00835792" w:rsidRDefault="00835792" w:rsidP="00835792">
      <w:pPr>
        <w:pStyle w:val="menfont"/>
        <w:spacing w:line="276" w:lineRule="auto"/>
        <w:ind w:left="426" w:hanging="426"/>
        <w:jc w:val="both"/>
      </w:pPr>
      <w:r>
        <w:t xml:space="preserve">1a. </w:t>
      </w:r>
      <w:r w:rsidRPr="000566AE">
        <w:t xml:space="preserve">Zgodności z przepisami prawa organizacji kształcenia uczniów niepełnosprawnych w publicznych przedszkolach i szkołach ogólnodostępnych, w publicznych przedszkolach i szkołach podstawowych ogólnodostępnych </w:t>
      </w:r>
      <w:r>
        <w:br/>
      </w:r>
      <w:r w:rsidRPr="000566AE">
        <w:t>z oddziałami integracyjnymi oraz</w:t>
      </w:r>
      <w:r w:rsidRPr="007730C7">
        <w:rPr>
          <w:rFonts w:eastAsiaTheme="minorHAnsi"/>
          <w:lang w:eastAsia="en-US"/>
        </w:rPr>
        <w:t xml:space="preserve"> </w:t>
      </w:r>
      <w:r w:rsidRPr="000566AE">
        <w:t xml:space="preserve">w publicznych przedszkolach i szkołach </w:t>
      </w:r>
      <w:r w:rsidRPr="000566AE">
        <w:lastRenderedPageBreak/>
        <w:t xml:space="preserve">integracyjnych (zgodnie z </w:t>
      </w:r>
      <w:r w:rsidRPr="007730C7">
        <w:rPr>
          <w:i/>
        </w:rPr>
        <w:t xml:space="preserve">Kierunkami realizacji polityki oświatowej państwa </w:t>
      </w:r>
      <w:r w:rsidRPr="007730C7">
        <w:rPr>
          <w:i/>
        </w:rPr>
        <w:br/>
        <w:t>w roku szkolnym 2013/2014</w:t>
      </w:r>
      <w:r w:rsidRPr="000566AE">
        <w:t>w brzmieniu obowiązującym od 1 września 2013 r. do 16 lutego 20</w:t>
      </w:r>
      <w:r>
        <w:t>14 roku</w:t>
      </w:r>
      <w:r w:rsidRPr="000566AE">
        <w:t>)</w:t>
      </w:r>
      <w:r>
        <w:t>.</w:t>
      </w:r>
    </w:p>
    <w:p w:rsidR="00835792" w:rsidRDefault="00835792" w:rsidP="00BC7AFA">
      <w:pPr>
        <w:pStyle w:val="menfont"/>
        <w:numPr>
          <w:ilvl w:val="0"/>
          <w:numId w:val="14"/>
        </w:numPr>
        <w:spacing w:line="276" w:lineRule="auto"/>
        <w:jc w:val="both"/>
      </w:pPr>
      <w:r w:rsidRPr="000566AE">
        <w:t xml:space="preserve">Zgodności szkolnego planu nauczania technikum z ramowym </w:t>
      </w:r>
      <w:r>
        <w:t>planem nauczania dla ww. szkoły.</w:t>
      </w:r>
    </w:p>
    <w:p w:rsidR="00835792" w:rsidRDefault="00835792" w:rsidP="00BC7AFA">
      <w:pPr>
        <w:pStyle w:val="menfont"/>
        <w:numPr>
          <w:ilvl w:val="0"/>
          <w:numId w:val="14"/>
        </w:numPr>
        <w:spacing w:line="276" w:lineRule="auto"/>
        <w:jc w:val="both"/>
      </w:pPr>
      <w:r w:rsidRPr="000566AE">
        <w:t>Zgodności kształcenia w szkołach zawodowych z klasyfikacją</w:t>
      </w:r>
      <w:r>
        <w:t xml:space="preserve"> zawodów szkolnictwa zawodowego.</w:t>
      </w:r>
    </w:p>
    <w:p w:rsidR="00835792" w:rsidRDefault="00835792" w:rsidP="00BC7AFA">
      <w:pPr>
        <w:pStyle w:val="menfont"/>
        <w:numPr>
          <w:ilvl w:val="0"/>
          <w:numId w:val="14"/>
        </w:numPr>
        <w:spacing w:line="276" w:lineRule="auto"/>
        <w:jc w:val="both"/>
      </w:pPr>
      <w:r w:rsidRPr="000566AE">
        <w:t xml:space="preserve">Zgodności z przepisami prawa organizacji pracy świetlicy szkolnej zorganizowanej </w:t>
      </w:r>
      <w:r>
        <w:t>w publicznej szkole podstawowej.</w:t>
      </w:r>
    </w:p>
    <w:p w:rsidR="00835792" w:rsidRDefault="00835792" w:rsidP="00BC7AFA">
      <w:pPr>
        <w:pStyle w:val="menfont"/>
        <w:numPr>
          <w:ilvl w:val="0"/>
          <w:numId w:val="14"/>
        </w:numPr>
        <w:spacing w:line="276" w:lineRule="auto"/>
        <w:jc w:val="both"/>
      </w:pPr>
      <w:r w:rsidRPr="000566AE">
        <w:t>Zapewnienia bezpieczeństwa u</w:t>
      </w:r>
      <w:r>
        <w:t>czniom w czasie pobytu w szkole.</w:t>
      </w:r>
    </w:p>
    <w:p w:rsidR="00835792" w:rsidRDefault="00835792" w:rsidP="00BC7AFA">
      <w:pPr>
        <w:pStyle w:val="menfont"/>
        <w:numPr>
          <w:ilvl w:val="0"/>
          <w:numId w:val="14"/>
        </w:numPr>
        <w:spacing w:line="276" w:lineRule="auto"/>
        <w:jc w:val="both"/>
      </w:pPr>
      <w:r w:rsidRPr="000566AE">
        <w:t>Wyboru podręczników przez nauczycieli i działań organizacyjnych dyrektora szkoły umożliwiający</w:t>
      </w:r>
      <w:r>
        <w:t>ch</w:t>
      </w:r>
      <w:r w:rsidRPr="000566AE">
        <w:t xml:space="preserve"> obrót używanymi </w:t>
      </w:r>
      <w:r>
        <w:t>podręcznikami na terenie szkoły.</w:t>
      </w:r>
    </w:p>
    <w:p w:rsidR="00835792" w:rsidRDefault="00835792" w:rsidP="00BC7AFA">
      <w:pPr>
        <w:pStyle w:val="menfont"/>
        <w:numPr>
          <w:ilvl w:val="0"/>
          <w:numId w:val="14"/>
        </w:numPr>
        <w:spacing w:line="276" w:lineRule="auto"/>
        <w:jc w:val="both"/>
      </w:pPr>
      <w:r w:rsidRPr="000566AE">
        <w:t xml:space="preserve">Zgodności realizacji wybranych obowiązkowych zajęć edukacyjnych </w:t>
      </w:r>
      <w:r>
        <w:br/>
      </w:r>
      <w:r w:rsidRPr="000566AE">
        <w:t xml:space="preserve">z ramowymi planami nauczania w publicznym gimnazjum (zgodnie </w:t>
      </w:r>
      <w:r>
        <w:br/>
      </w:r>
      <w:r w:rsidRPr="000566AE">
        <w:t xml:space="preserve">z </w:t>
      </w:r>
      <w:r w:rsidRPr="007730C7">
        <w:rPr>
          <w:i/>
        </w:rPr>
        <w:t>Kierunkami realizacji polityki oświatowej państwa w roku szkolnym 2013/2014</w:t>
      </w:r>
      <w:r w:rsidRPr="000566AE">
        <w:t xml:space="preserve"> </w:t>
      </w:r>
      <w:r>
        <w:t>w </w:t>
      </w:r>
      <w:r w:rsidRPr="000566AE">
        <w:t>brzmieniu obowiązującym</w:t>
      </w:r>
      <w:r>
        <w:t xml:space="preserve"> </w:t>
      </w:r>
      <w:r w:rsidRPr="000566AE">
        <w:t>od</w:t>
      </w:r>
      <w:r>
        <w:t xml:space="preserve"> </w:t>
      </w:r>
      <w:r w:rsidRPr="000566AE">
        <w:t>1 wrześni</w:t>
      </w:r>
      <w:r>
        <w:t>a 2013 r. do 16 lutego 2014 r.).</w:t>
      </w:r>
    </w:p>
    <w:p w:rsidR="00835792" w:rsidRDefault="00835792" w:rsidP="00BC7AFA">
      <w:pPr>
        <w:pStyle w:val="menfont"/>
        <w:numPr>
          <w:ilvl w:val="0"/>
          <w:numId w:val="14"/>
        </w:numPr>
        <w:spacing w:line="276" w:lineRule="auto"/>
        <w:jc w:val="both"/>
      </w:pPr>
      <w:r w:rsidRPr="000566AE">
        <w:t xml:space="preserve">Zgodności realizacji obowiązkowych zajęć edukacyjnych z ramowymi planami nauczania w publicznej szkole podstawowej (zgodnie z </w:t>
      </w:r>
      <w:r w:rsidRPr="007730C7">
        <w:rPr>
          <w:i/>
        </w:rPr>
        <w:t>Kierunkami realizacji polityki oświatowej państwa w roku szkolnym 2013/2014</w:t>
      </w:r>
      <w:r w:rsidRPr="000566AE">
        <w:t xml:space="preserve"> w brzmieniu obowiązującym</w:t>
      </w:r>
      <w:r>
        <w:t xml:space="preserve"> </w:t>
      </w:r>
      <w:r w:rsidRPr="000566AE">
        <w:t>od</w:t>
      </w:r>
      <w:r>
        <w:t xml:space="preserve"> </w:t>
      </w:r>
      <w:r w:rsidRPr="000566AE">
        <w:t>22 listopada 2013 r.)</w:t>
      </w:r>
      <w:r>
        <w:t>.</w:t>
      </w:r>
    </w:p>
    <w:p w:rsidR="00835792" w:rsidRPr="007730C7" w:rsidRDefault="00835792" w:rsidP="00BC7AFA">
      <w:pPr>
        <w:pStyle w:val="menfont"/>
        <w:numPr>
          <w:ilvl w:val="0"/>
          <w:numId w:val="14"/>
        </w:numPr>
        <w:spacing w:line="276" w:lineRule="auto"/>
        <w:jc w:val="both"/>
      </w:pPr>
      <w:r w:rsidRPr="000566AE">
        <w:t xml:space="preserve">Prawidłowości organizacji zajęć dodatkowych w oddziałach przedszkolnych </w:t>
      </w:r>
      <w:r>
        <w:br/>
      </w:r>
      <w:r w:rsidRPr="000566AE">
        <w:t>w publicznym przedszkolu.</w:t>
      </w:r>
    </w:p>
    <w:p w:rsidR="00835792" w:rsidRPr="000566AE" w:rsidRDefault="00835792" w:rsidP="00835792">
      <w:pPr>
        <w:pStyle w:val="Akapitzlist"/>
        <w:spacing w:before="60" w:after="60" w:line="288" w:lineRule="auto"/>
        <w:ind w:left="567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835792" w:rsidRPr="00F474D9" w:rsidRDefault="00835792" w:rsidP="00F474D9">
      <w:pPr>
        <w:pStyle w:val="Nagwek1"/>
        <w:numPr>
          <w:ilvl w:val="2"/>
          <w:numId w:val="167"/>
        </w:numPr>
        <w:jc w:val="both"/>
        <w:rPr>
          <w:sz w:val="28"/>
          <w:szCs w:val="28"/>
        </w:rPr>
      </w:pPr>
      <w:r w:rsidRPr="00F474D9">
        <w:rPr>
          <w:sz w:val="28"/>
          <w:szCs w:val="28"/>
        </w:rPr>
        <w:t>Ogólne informacje o liczbie przeprowadzonych kontroli planowych (realizacji planu kontroli)</w:t>
      </w:r>
    </w:p>
    <w:p w:rsidR="00835792" w:rsidRPr="00E36212" w:rsidRDefault="00835792" w:rsidP="00835792">
      <w:pPr>
        <w:rPr>
          <w:lang w:eastAsia="pl-PL"/>
        </w:rPr>
      </w:pPr>
    </w:p>
    <w:p w:rsidR="00835792" w:rsidRPr="00606ED5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2013/2014</w:t>
      </w:r>
      <w:r w:rsidRPr="00606ED5">
        <w:rPr>
          <w:rFonts w:ascii="Arial" w:hAnsi="Arial" w:cs="Arial"/>
          <w:sz w:val="24"/>
          <w:szCs w:val="24"/>
        </w:rPr>
        <w:t xml:space="preserve"> </w:t>
      </w:r>
      <w:r w:rsidRPr="00E95E24">
        <w:rPr>
          <w:rFonts w:ascii="Arial" w:hAnsi="Arial" w:cs="Arial"/>
          <w:b/>
          <w:sz w:val="24"/>
          <w:szCs w:val="24"/>
        </w:rPr>
        <w:t xml:space="preserve">(w okresie od </w:t>
      </w:r>
      <w:r w:rsidRPr="00723A82">
        <w:rPr>
          <w:rFonts w:ascii="Arial" w:hAnsi="Arial" w:cs="Arial"/>
          <w:b/>
          <w:bCs/>
          <w:sz w:val="24"/>
          <w:szCs w:val="24"/>
        </w:rPr>
        <w:t>1 września 2013 r. do 31 maja 2014 r.</w:t>
      </w:r>
      <w:r w:rsidRPr="00E95E24">
        <w:rPr>
          <w:rFonts w:ascii="Arial" w:hAnsi="Arial" w:cs="Arial"/>
          <w:b/>
          <w:sz w:val="24"/>
          <w:szCs w:val="24"/>
        </w:rPr>
        <w:t xml:space="preserve">) </w:t>
      </w:r>
      <w:r w:rsidRPr="00606ED5">
        <w:rPr>
          <w:rFonts w:ascii="Arial" w:hAnsi="Arial" w:cs="Arial"/>
          <w:sz w:val="24"/>
          <w:szCs w:val="24"/>
        </w:rPr>
        <w:t xml:space="preserve">pracownicy </w:t>
      </w:r>
      <w:r w:rsidRPr="004713FE">
        <w:rPr>
          <w:rFonts w:ascii="Arial" w:hAnsi="Arial" w:cs="Arial"/>
          <w:sz w:val="24"/>
          <w:szCs w:val="24"/>
        </w:rPr>
        <w:t xml:space="preserve">Kuratorium Oświaty w </w:t>
      </w:r>
      <w:r>
        <w:rPr>
          <w:rFonts w:ascii="Arial" w:hAnsi="Arial" w:cs="Arial"/>
          <w:sz w:val="24"/>
          <w:szCs w:val="24"/>
        </w:rPr>
        <w:t xml:space="preserve">Gorzowie Wlkp. </w:t>
      </w:r>
      <w:r w:rsidRPr="00606ED5">
        <w:rPr>
          <w:rFonts w:ascii="Arial" w:hAnsi="Arial" w:cs="Arial"/>
          <w:sz w:val="24"/>
          <w:szCs w:val="24"/>
        </w:rPr>
        <w:t xml:space="preserve">przeprowadzili </w:t>
      </w:r>
      <w:r>
        <w:rPr>
          <w:rFonts w:ascii="Arial" w:hAnsi="Arial" w:cs="Arial"/>
          <w:sz w:val="24"/>
          <w:szCs w:val="24"/>
        </w:rPr>
        <w:t xml:space="preserve">207 </w:t>
      </w:r>
      <w:r w:rsidRPr="00606ED5">
        <w:rPr>
          <w:rFonts w:ascii="Arial" w:hAnsi="Arial" w:cs="Arial"/>
          <w:sz w:val="24"/>
          <w:szCs w:val="24"/>
        </w:rPr>
        <w:t>kontroli planowych w</w:t>
      </w:r>
      <w:r>
        <w:rPr>
          <w:rFonts w:ascii="Arial" w:hAnsi="Arial" w:cs="Arial"/>
          <w:sz w:val="24"/>
          <w:szCs w:val="24"/>
        </w:rPr>
        <w:t xml:space="preserve"> 197 </w:t>
      </w:r>
      <w:r w:rsidRPr="00606ED5">
        <w:rPr>
          <w:rFonts w:ascii="Arial" w:hAnsi="Arial" w:cs="Arial"/>
          <w:sz w:val="24"/>
          <w:szCs w:val="24"/>
        </w:rPr>
        <w:t>spośród</w:t>
      </w:r>
      <w:r>
        <w:rPr>
          <w:rFonts w:ascii="Arial" w:hAnsi="Arial" w:cs="Arial"/>
          <w:sz w:val="24"/>
          <w:szCs w:val="24"/>
        </w:rPr>
        <w:t xml:space="preserve"> 1297 </w:t>
      </w:r>
      <w:r w:rsidRPr="00606ED5">
        <w:rPr>
          <w:rFonts w:ascii="Arial" w:hAnsi="Arial" w:cs="Arial"/>
          <w:sz w:val="24"/>
          <w:szCs w:val="24"/>
        </w:rPr>
        <w:t xml:space="preserve">nadzorowanych szkół i placówek. Kontrole te zostały przeprowadzone w szkołach i placówkach kierowanych przez </w:t>
      </w:r>
      <w:r>
        <w:rPr>
          <w:rFonts w:ascii="Arial" w:hAnsi="Arial" w:cs="Arial"/>
          <w:sz w:val="24"/>
          <w:szCs w:val="24"/>
        </w:rPr>
        <w:t xml:space="preserve">197 </w:t>
      </w:r>
      <w:r w:rsidRPr="00606ED5">
        <w:rPr>
          <w:rFonts w:ascii="Arial" w:hAnsi="Arial" w:cs="Arial"/>
          <w:sz w:val="24"/>
          <w:szCs w:val="24"/>
        </w:rPr>
        <w:t xml:space="preserve">dyrektorów. </w:t>
      </w: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2013/2014 w</w:t>
      </w:r>
      <w:r w:rsidRPr="00606ED5">
        <w:rPr>
          <w:rFonts w:ascii="Arial" w:hAnsi="Arial" w:cs="Arial"/>
          <w:sz w:val="24"/>
          <w:szCs w:val="24"/>
        </w:rPr>
        <w:t xml:space="preserve"> Kuratorium Oświaty </w:t>
      </w:r>
      <w:r>
        <w:rPr>
          <w:rFonts w:ascii="Arial" w:hAnsi="Arial" w:cs="Arial"/>
          <w:sz w:val="24"/>
          <w:szCs w:val="24"/>
        </w:rPr>
        <w:t xml:space="preserve">w Gorzowie Wlkp. zaplanowano przeprowadzenie 210 kontroli. </w:t>
      </w:r>
      <w:r w:rsidRPr="00EB56E0">
        <w:rPr>
          <w:rFonts w:ascii="Arial" w:hAnsi="Arial" w:cs="Arial"/>
          <w:b/>
          <w:sz w:val="24"/>
          <w:szCs w:val="24"/>
        </w:rPr>
        <w:t>D</w:t>
      </w:r>
      <w:r w:rsidRPr="00BA7F1D">
        <w:rPr>
          <w:rFonts w:ascii="Arial" w:hAnsi="Arial" w:cs="Arial"/>
          <w:b/>
          <w:sz w:val="24"/>
          <w:szCs w:val="24"/>
        </w:rPr>
        <w:t xml:space="preserve">o 31 </w:t>
      </w:r>
      <w:r>
        <w:rPr>
          <w:rFonts w:ascii="Arial" w:hAnsi="Arial" w:cs="Arial"/>
          <w:b/>
          <w:sz w:val="24"/>
          <w:szCs w:val="24"/>
        </w:rPr>
        <w:t>maja</w:t>
      </w:r>
      <w:r w:rsidRPr="00BA7F1D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4</w:t>
      </w:r>
      <w:r w:rsidRPr="00BA7F1D">
        <w:rPr>
          <w:rFonts w:ascii="Arial" w:hAnsi="Arial" w:cs="Arial"/>
          <w:b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zrealizowano 207 kontroli, co stanowi 98,6% p</w:t>
      </w:r>
      <w:r w:rsidRPr="00606ED5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u</w:t>
      </w:r>
      <w:r w:rsidRPr="00606ED5">
        <w:rPr>
          <w:rFonts w:ascii="Arial" w:hAnsi="Arial" w:cs="Arial"/>
          <w:sz w:val="24"/>
          <w:szCs w:val="24"/>
        </w:rPr>
        <w:t xml:space="preserve"> nadzoru pedagogicznego</w:t>
      </w:r>
      <w:r>
        <w:rPr>
          <w:rFonts w:ascii="Arial" w:hAnsi="Arial" w:cs="Arial"/>
          <w:sz w:val="24"/>
          <w:szCs w:val="24"/>
        </w:rPr>
        <w:t>.</w:t>
      </w:r>
      <w:r w:rsidRPr="00606ED5">
        <w:rPr>
          <w:rFonts w:ascii="Arial" w:hAnsi="Arial" w:cs="Arial"/>
          <w:sz w:val="24"/>
          <w:szCs w:val="24"/>
        </w:rPr>
        <w:t xml:space="preserve"> </w:t>
      </w: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792" w:rsidRPr="006C5B24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792" w:rsidRPr="006C5B24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6C5B24">
        <w:rPr>
          <w:rFonts w:ascii="Arial" w:hAnsi="Arial" w:cs="Arial"/>
          <w:b/>
          <w:sz w:val="24"/>
          <w:szCs w:val="24"/>
        </w:rPr>
        <w:lastRenderedPageBreak/>
        <w:t>Wykonanie planu kontroli (w okresie od 1</w:t>
      </w:r>
      <w:r w:rsidRPr="006C5B24">
        <w:rPr>
          <w:rFonts w:ascii="Arial" w:hAnsi="Arial" w:cs="Arial"/>
          <w:b/>
          <w:bCs/>
          <w:sz w:val="24"/>
          <w:szCs w:val="24"/>
        </w:rPr>
        <w:t xml:space="preserve"> września 2013 r. do 31 maja 2014 r.</w:t>
      </w:r>
      <w:r w:rsidRPr="006C5B24">
        <w:rPr>
          <w:rFonts w:ascii="Arial" w:hAnsi="Arial" w:cs="Arial"/>
          <w:b/>
          <w:sz w:val="24"/>
          <w:szCs w:val="24"/>
        </w:rPr>
        <w:t xml:space="preserve">) </w:t>
      </w:r>
      <w:r w:rsidRPr="006C5B24">
        <w:rPr>
          <w:rFonts w:ascii="Arial" w:hAnsi="Arial" w:cs="Arial"/>
          <w:b/>
          <w:sz w:val="24"/>
          <w:szCs w:val="24"/>
        </w:rPr>
        <w:br/>
        <w:t>w ramach zadań zaplanowanych na rok szkolny 2013/2014 przedstawia poniższa tabela.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06"/>
        <w:gridCol w:w="2126"/>
        <w:gridCol w:w="2539"/>
        <w:gridCol w:w="1809"/>
      </w:tblGrid>
      <w:tr w:rsidR="00835792" w:rsidRPr="00606ED5" w:rsidTr="00835792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835792" w:rsidRPr="000B345A" w:rsidRDefault="00835792" w:rsidP="008357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792" w:rsidRPr="000B345A" w:rsidRDefault="00835792" w:rsidP="008357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45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835792" w:rsidRPr="000B345A" w:rsidRDefault="00835792" w:rsidP="008357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45A">
              <w:rPr>
                <w:rFonts w:ascii="Arial" w:hAnsi="Arial" w:cs="Arial"/>
                <w:b/>
                <w:sz w:val="20"/>
                <w:szCs w:val="20"/>
              </w:rPr>
              <w:t>Zadanie z zakresu nadzoru pedagogicznego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835792" w:rsidRPr="000B345A" w:rsidRDefault="00835792" w:rsidP="008357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45A">
              <w:rPr>
                <w:rFonts w:ascii="Arial" w:hAnsi="Arial" w:cs="Arial"/>
                <w:b/>
                <w:sz w:val="20"/>
                <w:szCs w:val="20"/>
              </w:rPr>
              <w:t>Liczba kontroli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835792" w:rsidRPr="000B345A" w:rsidRDefault="00835792" w:rsidP="00835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45A">
              <w:rPr>
                <w:rFonts w:ascii="Arial" w:hAnsi="Arial" w:cs="Arial"/>
                <w:b/>
                <w:sz w:val="20"/>
                <w:szCs w:val="20"/>
              </w:rPr>
              <w:t>Stopień realizacji planu (%)</w:t>
            </w:r>
          </w:p>
        </w:tc>
      </w:tr>
      <w:tr w:rsidR="00835792" w:rsidRPr="00606ED5" w:rsidTr="00835792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835792" w:rsidRPr="00606ED5" w:rsidRDefault="00835792" w:rsidP="00835792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835792" w:rsidRPr="00606ED5" w:rsidRDefault="00835792" w:rsidP="00835792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5792" w:rsidRPr="000B345A" w:rsidRDefault="00835792" w:rsidP="008357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45A">
              <w:rPr>
                <w:rFonts w:ascii="Arial" w:hAnsi="Arial" w:cs="Arial"/>
                <w:b/>
                <w:sz w:val="20"/>
                <w:szCs w:val="20"/>
              </w:rPr>
              <w:t>zaplanowanych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835792" w:rsidRPr="000B345A" w:rsidRDefault="00835792" w:rsidP="008357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45A">
              <w:rPr>
                <w:rFonts w:ascii="Arial" w:hAnsi="Arial" w:cs="Arial"/>
                <w:b/>
                <w:sz w:val="20"/>
                <w:szCs w:val="20"/>
              </w:rPr>
              <w:t>przeprowadzonych</w:t>
            </w:r>
          </w:p>
        </w:tc>
        <w:tc>
          <w:tcPr>
            <w:tcW w:w="1809" w:type="dxa"/>
            <w:vMerge/>
            <w:shd w:val="clear" w:color="auto" w:fill="auto"/>
          </w:tcPr>
          <w:p w:rsidR="00835792" w:rsidRPr="00606ED5" w:rsidRDefault="00835792" w:rsidP="00835792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792" w:rsidRPr="00B54F11" w:rsidTr="00835792">
        <w:trPr>
          <w:jc w:val="center"/>
        </w:trPr>
        <w:tc>
          <w:tcPr>
            <w:tcW w:w="675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F1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835792" w:rsidRPr="008E0109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Zgodność</w:t>
            </w:r>
            <w:r w:rsidRPr="001571A6">
              <w:rPr>
                <w:rFonts w:ascii="Arial" w:hAnsi="Arial" w:cs="Arial"/>
                <w:sz w:val="20"/>
                <w:szCs w:val="20"/>
              </w:rPr>
              <w:t xml:space="preserve"> z przepisami prawa organizacji kształcenia uczniów niepełnosprawnych </w:t>
            </w:r>
            <w:r w:rsidRPr="001571A6">
              <w:rPr>
                <w:rFonts w:ascii="Arial" w:hAnsi="Arial" w:cs="Arial"/>
                <w:sz w:val="20"/>
                <w:szCs w:val="20"/>
              </w:rPr>
              <w:br/>
              <w:t xml:space="preserve">w publicznych szkołach podstawowych ogólnodostępnych, ogólnodostępnych </w:t>
            </w:r>
            <w:r w:rsidRPr="001571A6">
              <w:rPr>
                <w:rFonts w:ascii="Arial" w:hAnsi="Arial" w:cs="Arial"/>
                <w:sz w:val="20"/>
                <w:szCs w:val="20"/>
              </w:rPr>
              <w:br/>
              <w:t>z oddziałami integracyjnymi oraz integracyjnych</w:t>
            </w:r>
            <w:r w:rsidRPr="00CB6B47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8E0109">
              <w:rPr>
                <w:rFonts w:ascii="Arial" w:hAnsi="Arial" w:cs="Arial"/>
                <w:sz w:val="20"/>
                <w:szCs w:val="20"/>
              </w:rPr>
              <w:t>;</w:t>
            </w:r>
            <w:r w:rsidRPr="001571A6">
              <w:t xml:space="preserve">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Zgodność</w:t>
            </w:r>
            <w:r w:rsidRPr="001571A6">
              <w:rPr>
                <w:rFonts w:ascii="Arial" w:hAnsi="Arial" w:cs="Arial"/>
                <w:sz w:val="20"/>
                <w:szCs w:val="20"/>
              </w:rPr>
              <w:t xml:space="preserve"> z przepisami prawa organizacji kształcenia uczniów niepełnosprawnych </w:t>
            </w:r>
            <w:r w:rsidRPr="001571A6">
              <w:rPr>
                <w:rFonts w:ascii="Arial" w:hAnsi="Arial" w:cs="Arial"/>
                <w:sz w:val="20"/>
                <w:szCs w:val="20"/>
              </w:rPr>
              <w:br/>
              <w:t xml:space="preserve"> w publicznych przedszkolach i szkołach ogólnodostępnych</w:t>
            </w:r>
            <w:r>
              <w:rPr>
                <w:rFonts w:ascii="Arial" w:hAnsi="Arial" w:cs="Arial"/>
                <w:sz w:val="20"/>
                <w:szCs w:val="20"/>
              </w:rPr>
              <w:t>, w publicznych przedszkolach i </w:t>
            </w:r>
            <w:r w:rsidRPr="001571A6">
              <w:rPr>
                <w:rFonts w:ascii="Arial" w:hAnsi="Arial" w:cs="Arial"/>
                <w:sz w:val="20"/>
                <w:szCs w:val="20"/>
              </w:rPr>
              <w:t xml:space="preserve">szkołach </w:t>
            </w:r>
            <w:r>
              <w:rPr>
                <w:rFonts w:ascii="Arial" w:hAnsi="Arial" w:cs="Arial"/>
                <w:sz w:val="20"/>
                <w:szCs w:val="20"/>
              </w:rPr>
              <w:t>podstawowych ogólnodostępnych z </w:t>
            </w:r>
            <w:r w:rsidRPr="001571A6">
              <w:rPr>
                <w:rFonts w:ascii="Arial" w:hAnsi="Arial" w:cs="Arial"/>
                <w:sz w:val="20"/>
                <w:szCs w:val="20"/>
              </w:rPr>
              <w:t>oddziałami integracyjnymi oraz w publicznych przedszkolach i szkołach integracyjnych</w:t>
            </w:r>
            <w:r w:rsidRPr="00CB6B47">
              <w:rPr>
                <w:rFonts w:ascii="Arial" w:hAnsi="Arial" w:cs="Arial"/>
                <w:color w:val="FF0000"/>
                <w:sz w:val="24"/>
                <w:szCs w:val="24"/>
              </w:rPr>
              <w:t>**</w:t>
            </w:r>
          </w:p>
        </w:tc>
        <w:tc>
          <w:tcPr>
            <w:tcW w:w="2126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3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0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835792" w:rsidRPr="00B54F11" w:rsidTr="00835792">
        <w:trPr>
          <w:jc w:val="center"/>
        </w:trPr>
        <w:tc>
          <w:tcPr>
            <w:tcW w:w="675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F1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835792" w:rsidRPr="00E36212" w:rsidRDefault="00835792" w:rsidP="00835792">
            <w:pPr>
              <w:pStyle w:val="menfon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</w:t>
            </w:r>
            <w:r w:rsidRPr="001571A6">
              <w:rPr>
                <w:sz w:val="20"/>
                <w:szCs w:val="20"/>
              </w:rPr>
              <w:t xml:space="preserve"> szkolnego planu nauczania technikum </w:t>
            </w:r>
            <w:r>
              <w:rPr>
                <w:sz w:val="20"/>
                <w:szCs w:val="20"/>
              </w:rPr>
              <w:br/>
            </w:r>
            <w:r w:rsidRPr="001571A6">
              <w:rPr>
                <w:sz w:val="20"/>
                <w:szCs w:val="20"/>
              </w:rPr>
              <w:t>z ramowym planem nauczania dla ww. szkoły</w:t>
            </w:r>
          </w:p>
        </w:tc>
        <w:tc>
          <w:tcPr>
            <w:tcW w:w="2126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835792" w:rsidRPr="00B54F11" w:rsidTr="00835792">
        <w:trPr>
          <w:jc w:val="center"/>
        </w:trPr>
        <w:tc>
          <w:tcPr>
            <w:tcW w:w="675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06" w:type="dxa"/>
            <w:shd w:val="clear" w:color="auto" w:fill="auto"/>
          </w:tcPr>
          <w:p w:rsidR="00835792" w:rsidRPr="00B54F11" w:rsidRDefault="00835792" w:rsidP="00835792">
            <w:pPr>
              <w:pStyle w:val="menfon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</w:t>
            </w:r>
            <w:r w:rsidRPr="001571A6">
              <w:rPr>
                <w:sz w:val="20"/>
                <w:szCs w:val="20"/>
              </w:rPr>
              <w:t xml:space="preserve"> kształcenia </w:t>
            </w:r>
            <w:r>
              <w:rPr>
                <w:sz w:val="20"/>
                <w:szCs w:val="20"/>
              </w:rPr>
              <w:br/>
            </w:r>
            <w:r w:rsidRPr="001571A6">
              <w:rPr>
                <w:sz w:val="20"/>
                <w:szCs w:val="20"/>
              </w:rPr>
              <w:t xml:space="preserve">w szkołach zawodowych </w:t>
            </w:r>
            <w:r>
              <w:rPr>
                <w:sz w:val="20"/>
                <w:szCs w:val="20"/>
              </w:rPr>
              <w:br/>
            </w:r>
            <w:r w:rsidRPr="001571A6">
              <w:rPr>
                <w:sz w:val="20"/>
                <w:szCs w:val="20"/>
              </w:rPr>
              <w:t>z klasyfikacją zawodów szkolnictwa zawodowego</w:t>
            </w:r>
          </w:p>
        </w:tc>
        <w:tc>
          <w:tcPr>
            <w:tcW w:w="2126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3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835792" w:rsidRPr="00B54F11" w:rsidTr="00835792">
        <w:trPr>
          <w:jc w:val="center"/>
        </w:trPr>
        <w:tc>
          <w:tcPr>
            <w:tcW w:w="675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06" w:type="dxa"/>
            <w:shd w:val="clear" w:color="auto" w:fill="auto"/>
          </w:tcPr>
          <w:p w:rsidR="00835792" w:rsidRPr="008E0109" w:rsidRDefault="00835792" w:rsidP="00835792">
            <w:pPr>
              <w:pStyle w:val="menfon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</w:t>
            </w:r>
            <w:r w:rsidRPr="001571A6">
              <w:rPr>
                <w:sz w:val="20"/>
                <w:szCs w:val="20"/>
              </w:rPr>
              <w:t xml:space="preserve"> z przepisami prawa organizacji pracy świetlicy szkolnej zorganizowanej </w:t>
            </w:r>
            <w:r w:rsidRPr="001571A6">
              <w:rPr>
                <w:sz w:val="20"/>
                <w:szCs w:val="20"/>
              </w:rPr>
              <w:br/>
              <w:t>w publicznej szkole podstawowej</w:t>
            </w:r>
          </w:p>
        </w:tc>
        <w:tc>
          <w:tcPr>
            <w:tcW w:w="2126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3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0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835792" w:rsidRPr="00B54F11" w:rsidTr="00835792">
        <w:trPr>
          <w:jc w:val="center"/>
        </w:trPr>
        <w:tc>
          <w:tcPr>
            <w:tcW w:w="675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06" w:type="dxa"/>
            <w:shd w:val="clear" w:color="auto" w:fill="auto"/>
          </w:tcPr>
          <w:p w:rsidR="00835792" w:rsidRPr="00C875DA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1A6">
              <w:rPr>
                <w:rFonts w:ascii="Arial" w:hAnsi="Arial" w:cs="Arial"/>
                <w:sz w:val="20"/>
                <w:szCs w:val="20"/>
              </w:rPr>
              <w:t>Zapewnieni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571A6">
              <w:rPr>
                <w:rFonts w:ascii="Arial" w:hAnsi="Arial" w:cs="Arial"/>
                <w:sz w:val="20"/>
                <w:szCs w:val="20"/>
              </w:rPr>
              <w:t xml:space="preserve"> bezpieczeństwa uczniom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571A6">
              <w:rPr>
                <w:rFonts w:ascii="Arial" w:hAnsi="Arial" w:cs="Arial"/>
                <w:sz w:val="20"/>
                <w:szCs w:val="20"/>
              </w:rPr>
              <w:t>w czasie pobytu w szkole</w:t>
            </w:r>
          </w:p>
        </w:tc>
        <w:tc>
          <w:tcPr>
            <w:tcW w:w="2126" w:type="dxa"/>
            <w:shd w:val="clear" w:color="auto" w:fill="auto"/>
          </w:tcPr>
          <w:p w:rsidR="00835792" w:rsidRPr="001961E0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3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835792" w:rsidRPr="00B54F11" w:rsidTr="00835792">
        <w:trPr>
          <w:jc w:val="center"/>
        </w:trPr>
        <w:tc>
          <w:tcPr>
            <w:tcW w:w="675" w:type="dxa"/>
            <w:shd w:val="clear" w:color="auto" w:fill="auto"/>
          </w:tcPr>
          <w:p w:rsidR="00835792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06" w:type="dxa"/>
            <w:shd w:val="clear" w:color="auto" w:fill="auto"/>
          </w:tcPr>
          <w:p w:rsidR="00835792" w:rsidRDefault="00835792" w:rsidP="00835792">
            <w:pPr>
              <w:pStyle w:val="menfon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Wybór</w:t>
            </w:r>
            <w:r w:rsidRPr="001571A6">
              <w:rPr>
                <w:sz w:val="20"/>
                <w:szCs w:val="20"/>
              </w:rPr>
              <w:t xml:space="preserve"> podręczników przez nauczycieli i działań organizacyjnych dyrektora </w:t>
            </w:r>
            <w:r w:rsidRPr="001571A6">
              <w:rPr>
                <w:sz w:val="20"/>
                <w:szCs w:val="20"/>
              </w:rPr>
              <w:lastRenderedPageBreak/>
              <w:t>szkoły umożliwiający</w:t>
            </w:r>
            <w:r>
              <w:rPr>
                <w:sz w:val="20"/>
                <w:szCs w:val="20"/>
              </w:rPr>
              <w:t>ch</w:t>
            </w:r>
            <w:r w:rsidRPr="001571A6">
              <w:rPr>
                <w:sz w:val="20"/>
                <w:szCs w:val="20"/>
              </w:rPr>
              <w:t xml:space="preserve"> obrót używanymi podręcznikami na terenie szkoły</w:t>
            </w:r>
          </w:p>
        </w:tc>
        <w:tc>
          <w:tcPr>
            <w:tcW w:w="2126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253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09" w:type="dxa"/>
            <w:shd w:val="clear" w:color="auto" w:fill="auto"/>
          </w:tcPr>
          <w:p w:rsidR="00835792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835792" w:rsidRPr="00B54F11" w:rsidTr="00835792">
        <w:trPr>
          <w:jc w:val="center"/>
        </w:trPr>
        <w:tc>
          <w:tcPr>
            <w:tcW w:w="675" w:type="dxa"/>
            <w:shd w:val="clear" w:color="auto" w:fill="auto"/>
          </w:tcPr>
          <w:p w:rsidR="00835792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06" w:type="dxa"/>
            <w:shd w:val="clear" w:color="auto" w:fill="auto"/>
          </w:tcPr>
          <w:p w:rsidR="00835792" w:rsidRDefault="00835792" w:rsidP="00835792">
            <w:pPr>
              <w:pStyle w:val="menfon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</w:t>
            </w:r>
            <w:r w:rsidRPr="001571A6">
              <w:rPr>
                <w:sz w:val="20"/>
                <w:szCs w:val="20"/>
              </w:rPr>
              <w:t xml:space="preserve"> realizacji wybranych obowiązkowych zajęć edukacyjnych </w:t>
            </w:r>
            <w:r>
              <w:rPr>
                <w:sz w:val="20"/>
                <w:szCs w:val="20"/>
              </w:rPr>
              <w:br/>
            </w:r>
            <w:r w:rsidRPr="001571A6">
              <w:rPr>
                <w:sz w:val="20"/>
                <w:szCs w:val="20"/>
              </w:rPr>
              <w:t>z ramowymi planami nauczania w publicznym gimnazjum</w:t>
            </w:r>
            <w:r w:rsidRPr="00CB6B47">
              <w:rPr>
                <w:color w:val="FF0000"/>
              </w:rPr>
              <w:t>**</w:t>
            </w:r>
          </w:p>
        </w:tc>
        <w:tc>
          <w:tcPr>
            <w:tcW w:w="2126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3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09" w:type="dxa"/>
            <w:shd w:val="clear" w:color="auto" w:fill="auto"/>
          </w:tcPr>
          <w:p w:rsidR="00835792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835792" w:rsidRPr="00B54F11" w:rsidTr="00835792">
        <w:trPr>
          <w:jc w:val="center"/>
        </w:trPr>
        <w:tc>
          <w:tcPr>
            <w:tcW w:w="675" w:type="dxa"/>
            <w:shd w:val="clear" w:color="auto" w:fill="auto"/>
          </w:tcPr>
          <w:p w:rsidR="00835792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06" w:type="dxa"/>
            <w:shd w:val="clear" w:color="auto" w:fill="auto"/>
          </w:tcPr>
          <w:p w:rsidR="00835792" w:rsidRDefault="00835792" w:rsidP="00835792">
            <w:pPr>
              <w:pStyle w:val="menfon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</w:t>
            </w:r>
            <w:r w:rsidRPr="00CB6B47">
              <w:rPr>
                <w:sz w:val="20"/>
                <w:szCs w:val="20"/>
              </w:rPr>
              <w:t xml:space="preserve"> realizacji obowiązkowych zajęć edukacyjnych</w:t>
            </w:r>
            <w:r>
              <w:rPr>
                <w:sz w:val="20"/>
                <w:szCs w:val="20"/>
              </w:rPr>
              <w:t xml:space="preserve"> z ramowymi planami nauczania w </w:t>
            </w:r>
            <w:r w:rsidRPr="00CB6B47">
              <w:rPr>
                <w:sz w:val="20"/>
                <w:szCs w:val="20"/>
              </w:rPr>
              <w:t>publicznej szkole podstawowej</w:t>
            </w:r>
          </w:p>
        </w:tc>
        <w:tc>
          <w:tcPr>
            <w:tcW w:w="2126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3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09" w:type="dxa"/>
            <w:shd w:val="clear" w:color="auto" w:fill="auto"/>
          </w:tcPr>
          <w:p w:rsidR="00835792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835792" w:rsidRPr="00B54F11" w:rsidTr="00835792">
        <w:trPr>
          <w:jc w:val="center"/>
        </w:trPr>
        <w:tc>
          <w:tcPr>
            <w:tcW w:w="675" w:type="dxa"/>
            <w:shd w:val="clear" w:color="auto" w:fill="auto"/>
          </w:tcPr>
          <w:p w:rsidR="00835792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06" w:type="dxa"/>
            <w:shd w:val="clear" w:color="auto" w:fill="auto"/>
          </w:tcPr>
          <w:p w:rsidR="00835792" w:rsidRDefault="00835792" w:rsidP="00835792">
            <w:pPr>
              <w:pStyle w:val="menfont"/>
              <w:spacing w:line="276" w:lineRule="auto"/>
              <w:jc w:val="center"/>
              <w:rPr>
                <w:sz w:val="20"/>
                <w:szCs w:val="20"/>
              </w:rPr>
            </w:pPr>
            <w:r w:rsidRPr="00CB6B47">
              <w:rPr>
                <w:sz w:val="20"/>
                <w:szCs w:val="20"/>
              </w:rPr>
              <w:t xml:space="preserve">Prawidłowości </w:t>
            </w:r>
            <w:r>
              <w:rPr>
                <w:sz w:val="20"/>
                <w:szCs w:val="20"/>
              </w:rPr>
              <w:t>organizacji zajęć dodatkowych w oddziałach przedszkolnych w </w:t>
            </w:r>
            <w:r w:rsidRPr="00CB6B47">
              <w:rPr>
                <w:sz w:val="20"/>
                <w:szCs w:val="20"/>
              </w:rPr>
              <w:t>publicznym przedszkolu</w:t>
            </w:r>
            <w:r w:rsidRPr="005663D7">
              <w:rPr>
                <w:color w:val="FF0000"/>
              </w:rPr>
              <w:t>***</w:t>
            </w:r>
          </w:p>
        </w:tc>
        <w:tc>
          <w:tcPr>
            <w:tcW w:w="2126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39" w:type="dxa"/>
            <w:shd w:val="clear" w:color="auto" w:fill="auto"/>
          </w:tcPr>
          <w:p w:rsidR="00835792" w:rsidRPr="00B54F11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09" w:type="dxa"/>
            <w:shd w:val="clear" w:color="auto" w:fill="auto"/>
          </w:tcPr>
          <w:p w:rsidR="00835792" w:rsidRDefault="00835792" w:rsidP="008357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835792" w:rsidRPr="00B54F11" w:rsidTr="00835792">
        <w:trPr>
          <w:jc w:val="center"/>
        </w:trPr>
        <w:tc>
          <w:tcPr>
            <w:tcW w:w="3481" w:type="dxa"/>
            <w:gridSpan w:val="2"/>
            <w:shd w:val="clear" w:color="auto" w:fill="auto"/>
            <w:vAlign w:val="center"/>
          </w:tcPr>
          <w:p w:rsidR="00835792" w:rsidRPr="00E36212" w:rsidRDefault="00835792" w:rsidP="00835792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6212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5792" w:rsidRPr="00E23496" w:rsidRDefault="00835792" w:rsidP="008357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207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835792" w:rsidRPr="00E23496" w:rsidRDefault="00835792" w:rsidP="008357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35792" w:rsidRPr="00E23496" w:rsidRDefault="00835792" w:rsidP="008357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496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35792" w:rsidRDefault="00835792" w:rsidP="00835792">
      <w:pPr>
        <w:pStyle w:val="Nagwek3"/>
        <w:numPr>
          <w:ilvl w:val="0"/>
          <w:numId w:val="0"/>
        </w:numPr>
        <w:rPr>
          <w:b w:val="0"/>
          <w:i/>
          <w:sz w:val="24"/>
          <w:szCs w:val="24"/>
        </w:rPr>
      </w:pPr>
      <w:r w:rsidRPr="00CB6B47">
        <w:rPr>
          <w:b w:val="0"/>
          <w:color w:val="FF0000"/>
          <w:sz w:val="28"/>
          <w:szCs w:val="28"/>
        </w:rPr>
        <w:t>*</w:t>
      </w:r>
      <w:r w:rsidRPr="00CB6B47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 xml:space="preserve"> </w:t>
      </w:r>
      <w:r w:rsidRPr="00CB6B47">
        <w:rPr>
          <w:b w:val="0"/>
          <w:i/>
          <w:sz w:val="24"/>
          <w:szCs w:val="24"/>
        </w:rPr>
        <w:t xml:space="preserve">zgodnie z Kierunkami realizacji polityki oświatowej państwa w roku szkolnym 2013/2014 </w:t>
      </w:r>
      <w:r>
        <w:rPr>
          <w:b w:val="0"/>
          <w:i/>
          <w:sz w:val="24"/>
          <w:szCs w:val="24"/>
        </w:rPr>
        <w:t>w brzmieniu obowiązującym od 17 lutego 2014</w:t>
      </w:r>
      <w:r w:rsidRPr="00CB6B47">
        <w:rPr>
          <w:b w:val="0"/>
          <w:i/>
          <w:sz w:val="24"/>
          <w:szCs w:val="24"/>
        </w:rPr>
        <w:t xml:space="preserve"> r.</w:t>
      </w:r>
    </w:p>
    <w:p w:rsidR="00835792" w:rsidRDefault="00835792" w:rsidP="00835792">
      <w:pPr>
        <w:spacing w:after="0"/>
        <w:rPr>
          <w:rFonts w:ascii="Arial" w:hAnsi="Arial" w:cs="Arial"/>
          <w:i/>
          <w:sz w:val="24"/>
          <w:szCs w:val="24"/>
          <w:lang w:eastAsia="pl-PL"/>
        </w:rPr>
      </w:pPr>
      <w:r w:rsidRPr="00CB6B47">
        <w:rPr>
          <w:rFonts w:ascii="Arial" w:hAnsi="Arial" w:cs="Arial"/>
          <w:i/>
          <w:color w:val="FF0000"/>
          <w:sz w:val="28"/>
          <w:szCs w:val="28"/>
          <w:lang w:eastAsia="pl-PL"/>
        </w:rPr>
        <w:t>**</w:t>
      </w:r>
      <w:r w:rsidRPr="00CB6B47">
        <w:rPr>
          <w:rFonts w:ascii="Arial" w:hAnsi="Arial" w:cs="Arial"/>
          <w:i/>
          <w:sz w:val="24"/>
          <w:szCs w:val="24"/>
        </w:rPr>
        <w:t xml:space="preserve"> </w:t>
      </w:r>
      <w:r w:rsidRPr="00CB6B47">
        <w:rPr>
          <w:rFonts w:ascii="Arial" w:hAnsi="Arial" w:cs="Arial"/>
          <w:i/>
          <w:sz w:val="24"/>
          <w:szCs w:val="24"/>
          <w:lang w:eastAsia="pl-PL"/>
        </w:rPr>
        <w:t xml:space="preserve">zgodnie z Kierunkami realizacji polityki oświatowej państwa w roku szkolnym 2013/2014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w brzmieniu </w:t>
      </w:r>
      <w:r w:rsidRPr="00CB6B47">
        <w:rPr>
          <w:rFonts w:ascii="Arial" w:hAnsi="Arial" w:cs="Arial"/>
          <w:i/>
          <w:sz w:val="24"/>
          <w:szCs w:val="24"/>
          <w:lang w:eastAsia="pl-PL"/>
        </w:rPr>
        <w:t>obowiązującym od 1 września 2013 r. d</w:t>
      </w:r>
      <w:r>
        <w:rPr>
          <w:rFonts w:ascii="Arial" w:hAnsi="Arial" w:cs="Arial"/>
          <w:i/>
          <w:sz w:val="24"/>
          <w:szCs w:val="24"/>
          <w:lang w:eastAsia="pl-PL"/>
        </w:rPr>
        <w:t>o 16 lutego 20</w:t>
      </w:r>
      <w:r w:rsidRPr="00CB6B47">
        <w:rPr>
          <w:rFonts w:ascii="Arial" w:hAnsi="Arial" w:cs="Arial"/>
          <w:i/>
          <w:sz w:val="24"/>
          <w:szCs w:val="24"/>
          <w:lang w:eastAsia="pl-PL"/>
        </w:rPr>
        <w:t>14 r.</w:t>
      </w:r>
    </w:p>
    <w:p w:rsidR="00835792" w:rsidRDefault="00835792" w:rsidP="00835792">
      <w:pPr>
        <w:rPr>
          <w:rFonts w:ascii="Arial" w:hAnsi="Arial" w:cs="Arial"/>
          <w:i/>
          <w:sz w:val="24"/>
          <w:szCs w:val="24"/>
          <w:lang w:eastAsia="pl-PL"/>
        </w:rPr>
      </w:pPr>
      <w:r w:rsidRPr="005663D7">
        <w:rPr>
          <w:color w:val="FF0000"/>
          <w:sz w:val="24"/>
          <w:szCs w:val="24"/>
        </w:rPr>
        <w:t>***</w:t>
      </w:r>
      <w:r w:rsidRPr="005663D7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CB6B47">
        <w:rPr>
          <w:rFonts w:ascii="Arial" w:hAnsi="Arial" w:cs="Arial"/>
          <w:i/>
          <w:sz w:val="24"/>
          <w:szCs w:val="24"/>
          <w:lang w:eastAsia="pl-PL"/>
        </w:rPr>
        <w:t xml:space="preserve">zgodnie z Kierunkami realizacji polityki oświatowej państwa w roku szkolnym 2013/2014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w brzmieniu </w:t>
      </w:r>
      <w:r w:rsidRPr="00CB6B47">
        <w:rPr>
          <w:rFonts w:ascii="Arial" w:hAnsi="Arial" w:cs="Arial"/>
          <w:i/>
          <w:sz w:val="24"/>
          <w:szCs w:val="24"/>
          <w:lang w:eastAsia="pl-PL"/>
        </w:rPr>
        <w:t xml:space="preserve">obowiązującym od </w:t>
      </w:r>
      <w:r>
        <w:rPr>
          <w:rFonts w:ascii="Arial" w:hAnsi="Arial" w:cs="Arial"/>
          <w:i/>
          <w:sz w:val="24"/>
          <w:szCs w:val="24"/>
          <w:lang w:eastAsia="pl-PL"/>
        </w:rPr>
        <w:t>22 listopada</w:t>
      </w:r>
      <w:r w:rsidRPr="00CB6B47">
        <w:rPr>
          <w:rFonts w:ascii="Arial" w:hAnsi="Arial" w:cs="Arial"/>
          <w:i/>
          <w:sz w:val="24"/>
          <w:szCs w:val="24"/>
          <w:lang w:eastAsia="pl-PL"/>
        </w:rPr>
        <w:t xml:space="preserve"> 2013 r. </w:t>
      </w:r>
    </w:p>
    <w:p w:rsidR="00835792" w:rsidRPr="00FF5353" w:rsidRDefault="00835792" w:rsidP="00835792">
      <w:pPr>
        <w:rPr>
          <w:rFonts w:ascii="Arial" w:hAnsi="Arial" w:cs="Arial"/>
          <w:i/>
          <w:sz w:val="24"/>
          <w:szCs w:val="24"/>
          <w:lang w:eastAsia="pl-PL"/>
        </w:rPr>
      </w:pPr>
    </w:p>
    <w:p w:rsidR="00835792" w:rsidRPr="00AF11A4" w:rsidRDefault="00835792" w:rsidP="00835792">
      <w:pPr>
        <w:pStyle w:val="Nagwek3"/>
        <w:numPr>
          <w:ilvl w:val="0"/>
          <w:numId w:val="0"/>
        </w:numPr>
        <w:ind w:left="720"/>
        <w:jc w:val="both"/>
        <w:rPr>
          <w:b w:val="0"/>
          <w:i/>
          <w:sz w:val="28"/>
          <w:szCs w:val="28"/>
        </w:rPr>
      </w:pPr>
      <w:r w:rsidRPr="00AF11A4">
        <w:rPr>
          <w:sz w:val="28"/>
          <w:szCs w:val="28"/>
        </w:rPr>
        <w:t>3.</w:t>
      </w:r>
      <w:r>
        <w:rPr>
          <w:sz w:val="28"/>
          <w:szCs w:val="28"/>
        </w:rPr>
        <w:t>1.4</w:t>
      </w:r>
      <w:r w:rsidRPr="00AF11A4">
        <w:rPr>
          <w:sz w:val="28"/>
          <w:szCs w:val="28"/>
        </w:rPr>
        <w:t>. Wyniki i wnioski z poszczególnych kontroli planowych</w:t>
      </w:r>
      <w:r w:rsidRPr="00AF11A4">
        <w:rPr>
          <w:i/>
          <w:sz w:val="28"/>
          <w:szCs w:val="28"/>
        </w:rPr>
        <w:t xml:space="preserve"> </w:t>
      </w:r>
    </w:p>
    <w:p w:rsidR="00835792" w:rsidRDefault="00835792" w:rsidP="00835792">
      <w:pPr>
        <w:jc w:val="both"/>
      </w:pPr>
    </w:p>
    <w:p w:rsidR="00835792" w:rsidRPr="00394BBE" w:rsidRDefault="00835792" w:rsidP="00835792">
      <w:pPr>
        <w:pStyle w:val="Akapitzlist"/>
        <w:spacing w:before="60" w:after="60" w:line="288" w:lineRule="auto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394BBE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3.1.4.1. Zgodność z przepisami prawa organizacji kształcenia uczniów niepełnosprawnych w publicznych szkołach podstawowych ogólnodostępnych, ogólnodostępnych z oddziałami integracyjnymi oraz integracyjnych </w:t>
      </w:r>
      <w:r w:rsidRPr="00394BBE">
        <w:rPr>
          <w:rFonts w:ascii="Arial" w:eastAsia="Times New Roman" w:hAnsi="Arial" w:cs="Arial"/>
          <w:bCs/>
          <w:kern w:val="28"/>
          <w:sz w:val="24"/>
          <w:szCs w:val="24"/>
        </w:rPr>
        <w:t xml:space="preserve">(zgodnie z </w:t>
      </w:r>
      <w:r w:rsidRPr="00394BBE">
        <w:rPr>
          <w:rFonts w:ascii="Arial" w:eastAsia="Times New Roman" w:hAnsi="Arial" w:cs="Arial"/>
          <w:bCs/>
          <w:i/>
          <w:kern w:val="28"/>
          <w:sz w:val="24"/>
          <w:szCs w:val="24"/>
        </w:rPr>
        <w:t>Kierunkami realizacji polityki oświatowej państwa w roku szkolnym 2013/2014</w:t>
      </w:r>
      <w:r w:rsidRPr="00394BBE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w brzmieniu obowiązującym od 17 lutego 2014</w:t>
      </w:r>
      <w:r w:rsidRPr="00394BBE">
        <w:rPr>
          <w:rFonts w:ascii="Arial" w:eastAsia="Times New Roman" w:hAnsi="Arial" w:cs="Arial"/>
          <w:bCs/>
          <w:kern w:val="28"/>
          <w:sz w:val="24"/>
          <w:szCs w:val="24"/>
        </w:rPr>
        <w:t xml:space="preserve"> r.)</w:t>
      </w:r>
    </w:p>
    <w:p w:rsidR="00835792" w:rsidRDefault="00835792" w:rsidP="00835792">
      <w:pPr>
        <w:pStyle w:val="Akapitzlist"/>
        <w:spacing w:before="60" w:after="60" w:line="288" w:lineRule="auto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FD630D">
        <w:rPr>
          <w:rFonts w:ascii="Arial" w:hAnsi="Arial" w:cs="Arial"/>
          <w:i/>
          <w:sz w:val="24"/>
          <w:szCs w:val="24"/>
        </w:rPr>
        <w:t>Celem kontroli była ocena zgodności z przepisami prawa</w:t>
      </w:r>
      <w:r w:rsidRPr="00FD630D">
        <w:rPr>
          <w:rFonts w:ascii="Arial" w:hAnsi="Arial" w:cs="Arial"/>
          <w:b/>
          <w:sz w:val="24"/>
          <w:szCs w:val="24"/>
        </w:rPr>
        <w:t xml:space="preserve"> </w:t>
      </w:r>
      <w:r w:rsidRPr="00FD630D">
        <w:rPr>
          <w:rFonts w:ascii="Arial" w:hAnsi="Arial" w:cs="Arial"/>
          <w:i/>
          <w:sz w:val="24"/>
          <w:szCs w:val="24"/>
        </w:rPr>
        <w:t>organizacj</w:t>
      </w:r>
      <w:r>
        <w:rPr>
          <w:rFonts w:ascii="Arial" w:hAnsi="Arial" w:cs="Arial"/>
          <w:i/>
          <w:sz w:val="24"/>
          <w:szCs w:val="24"/>
        </w:rPr>
        <w:t>i</w:t>
      </w:r>
      <w:r w:rsidRPr="00FD630D">
        <w:rPr>
          <w:rFonts w:ascii="Arial" w:hAnsi="Arial" w:cs="Arial"/>
          <w:i/>
          <w:sz w:val="24"/>
          <w:szCs w:val="24"/>
        </w:rPr>
        <w:t xml:space="preserve"> kształcenia uczniów niepełnosprawnych w pu</w:t>
      </w:r>
      <w:r>
        <w:rPr>
          <w:rFonts w:ascii="Arial" w:hAnsi="Arial" w:cs="Arial"/>
          <w:i/>
          <w:sz w:val="24"/>
          <w:szCs w:val="24"/>
        </w:rPr>
        <w:t xml:space="preserve">blicznych szkołach podstawowych </w:t>
      </w:r>
      <w:r w:rsidRPr="00FD630D">
        <w:rPr>
          <w:rFonts w:ascii="Arial" w:hAnsi="Arial" w:cs="Arial"/>
          <w:i/>
          <w:sz w:val="24"/>
          <w:szCs w:val="24"/>
        </w:rPr>
        <w:t>ogólnodostępnych, ogólnodostępnych z</w:t>
      </w:r>
      <w:r>
        <w:rPr>
          <w:rFonts w:ascii="Arial" w:hAnsi="Arial" w:cs="Arial"/>
          <w:i/>
          <w:sz w:val="24"/>
          <w:szCs w:val="24"/>
        </w:rPr>
        <w:t xml:space="preserve"> oddziałami integracyjnymi oraz </w:t>
      </w:r>
      <w:r w:rsidRPr="00FD630D">
        <w:rPr>
          <w:rFonts w:ascii="Arial" w:hAnsi="Arial" w:cs="Arial"/>
          <w:i/>
          <w:sz w:val="24"/>
          <w:szCs w:val="24"/>
        </w:rPr>
        <w:t>integracyjnych.</w:t>
      </w:r>
    </w:p>
    <w:p w:rsidR="00835792" w:rsidRPr="00B81AE0" w:rsidRDefault="00835792" w:rsidP="00835792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B81AE0">
        <w:rPr>
          <w:rFonts w:ascii="Arial" w:hAnsi="Arial" w:cs="Arial"/>
          <w:sz w:val="24"/>
          <w:szCs w:val="24"/>
        </w:rPr>
        <w:lastRenderedPageBreak/>
        <w:t xml:space="preserve">Zaplanowano przeprowadzenie kontroli w 10% publicznych szkół podstawowych ogólnodostępnych, </w:t>
      </w:r>
      <w:r w:rsidRPr="00B81AE0">
        <w:rPr>
          <w:rFonts w:ascii="Arial" w:hAnsi="Arial" w:cs="Arial"/>
          <w:sz w:val="24"/>
          <w:szCs w:val="24"/>
          <w:u w:val="single"/>
        </w:rPr>
        <w:t>w tym</w:t>
      </w:r>
      <w:r w:rsidRPr="00B81AE0">
        <w:rPr>
          <w:rFonts w:ascii="Arial" w:hAnsi="Arial" w:cs="Arial"/>
          <w:sz w:val="24"/>
          <w:szCs w:val="24"/>
        </w:rPr>
        <w:t xml:space="preserve"> 1,8% publicznych szkół podstawowych ogólnodostępnych z oddziałami integracyjnymi, spośród 23 szkół ogólnodostępnych z oddziałami  integracyjnymi, oraz 0% publicznych szkół podstawowych integracyjnych (w województwie lubuskim nie występują szkoły integracyjne; ogółem funkcjonują 283 szkoły ogólnodostępne, w tym 23 szkoły ogólnodostępne z oddziałami integracyjnymi). Kontrola nie dotyczyła oddziałów specjalnych w szkołach podstawowych ogólnodostępnych znajdujących się na obszarze województwa lubuskiego.</w:t>
      </w:r>
    </w:p>
    <w:p w:rsidR="00835792" w:rsidRPr="00B81AE0" w:rsidRDefault="00835792" w:rsidP="00835792">
      <w:pPr>
        <w:spacing w:after="1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81AE0">
        <w:rPr>
          <w:rFonts w:ascii="Arial" w:hAnsi="Arial" w:cs="Arial"/>
          <w:sz w:val="24"/>
          <w:szCs w:val="24"/>
        </w:rPr>
        <w:t>Kontrola została zrealizowana w marcu 2014 roku.</w:t>
      </w:r>
    </w:p>
    <w:p w:rsidR="00835792" w:rsidRPr="00B81AE0" w:rsidRDefault="00835792" w:rsidP="00835792">
      <w:pPr>
        <w:spacing w:after="12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835792" w:rsidRPr="00B81AE0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B81AE0">
        <w:rPr>
          <w:rFonts w:ascii="Arial" w:hAnsi="Arial" w:cs="Arial"/>
          <w:b/>
          <w:sz w:val="24"/>
          <w:szCs w:val="24"/>
        </w:rPr>
        <w:t>1. Opis danych i ich analiza</w:t>
      </w:r>
    </w:p>
    <w:p w:rsidR="00835792" w:rsidRPr="00B81AE0" w:rsidRDefault="00835792" w:rsidP="008357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81AE0">
        <w:rPr>
          <w:rFonts w:ascii="Arial" w:hAnsi="Arial" w:cs="Arial"/>
          <w:sz w:val="24"/>
          <w:szCs w:val="24"/>
        </w:rPr>
        <w:t xml:space="preserve">Kontrolą objęto 28 publicznych szkół podstawowych ogólnodostępnych, ogólnodostępnych z oddziałami integracyjnymi oraz integracyjnych, co stanowi 10% ogółu wszystkich publicznych szkół podstawowych ogólnodostępnych, ogólnodostępnych z oddziałami integracyjnymi oraz integracyjnych </w:t>
      </w:r>
      <w:r w:rsidRPr="00B81AE0">
        <w:rPr>
          <w:rFonts w:ascii="Arial" w:hAnsi="Arial" w:cs="Arial"/>
          <w:sz w:val="24"/>
          <w:szCs w:val="24"/>
          <w:u w:val="single"/>
        </w:rPr>
        <w:t>w województwie</w:t>
      </w:r>
      <w:r w:rsidRPr="00B81AE0">
        <w:rPr>
          <w:rFonts w:ascii="Arial" w:hAnsi="Arial" w:cs="Arial"/>
          <w:sz w:val="24"/>
          <w:szCs w:val="24"/>
        </w:rPr>
        <w:t xml:space="preserve">, </w:t>
      </w:r>
      <w:r w:rsidRPr="00B81AE0">
        <w:rPr>
          <w:rFonts w:ascii="Arial" w:hAnsi="Arial" w:cs="Arial"/>
          <w:sz w:val="24"/>
          <w:szCs w:val="24"/>
        </w:rPr>
        <w:br/>
        <w:t>w tym:</w:t>
      </w:r>
    </w:p>
    <w:p w:rsidR="00835792" w:rsidRPr="00B81AE0" w:rsidRDefault="00835792" w:rsidP="00BC7AFA">
      <w:pPr>
        <w:pStyle w:val="Akapitzlist"/>
        <w:numPr>
          <w:ilvl w:val="0"/>
          <w:numId w:val="18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1AE0">
        <w:rPr>
          <w:rFonts w:ascii="Arial" w:hAnsi="Arial" w:cs="Arial"/>
          <w:sz w:val="24"/>
          <w:szCs w:val="24"/>
        </w:rPr>
        <w:t>23 publiczne szkoły podstawowe ogólnodostępne, co stanowi 8,85% (8,1%) ogółu szkół podstawowych ogólnodostępnych,</w:t>
      </w:r>
    </w:p>
    <w:p w:rsidR="00835792" w:rsidRPr="00B81AE0" w:rsidRDefault="00835792" w:rsidP="00BC7AFA">
      <w:pPr>
        <w:pStyle w:val="Akapitzlist"/>
        <w:numPr>
          <w:ilvl w:val="0"/>
          <w:numId w:val="18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1AE0">
        <w:rPr>
          <w:rFonts w:ascii="Arial" w:hAnsi="Arial" w:cs="Arial"/>
          <w:sz w:val="24"/>
          <w:szCs w:val="24"/>
        </w:rPr>
        <w:t>5 publicznych szkół podstawowych ogólnodostępnych z oddziałami integracyjnymi, co stanowi 21,7% (1,8%) ogółu szkół podstawowych ogólnodostępnych z oddziałami integracyjnymi,</w:t>
      </w:r>
    </w:p>
    <w:p w:rsidR="00835792" w:rsidRPr="00472F90" w:rsidRDefault="00835792" w:rsidP="00BC7AFA">
      <w:pPr>
        <w:pStyle w:val="Akapitzlist"/>
        <w:numPr>
          <w:ilvl w:val="0"/>
          <w:numId w:val="18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Pr="00472F90">
        <w:rPr>
          <w:rFonts w:ascii="Arial" w:hAnsi="Arial" w:cs="Arial"/>
          <w:sz w:val="24"/>
          <w:szCs w:val="24"/>
        </w:rPr>
        <w:t xml:space="preserve">publicznych szkół podstawowych integracyjnych, co stanowi </w:t>
      </w:r>
      <w:r>
        <w:rPr>
          <w:rFonts w:ascii="Arial" w:hAnsi="Arial" w:cs="Arial"/>
          <w:sz w:val="24"/>
          <w:szCs w:val="24"/>
        </w:rPr>
        <w:t xml:space="preserve">100% </w:t>
      </w:r>
      <w:r w:rsidRPr="00472F90">
        <w:rPr>
          <w:rFonts w:ascii="Arial" w:hAnsi="Arial" w:cs="Arial"/>
          <w:sz w:val="24"/>
          <w:szCs w:val="24"/>
        </w:rPr>
        <w:t>ogółu szkół podstawowych integracyjnych.</w:t>
      </w: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Ogólna liczba uczniów w kontrolowanych szkołach</w:t>
      </w:r>
      <w:r>
        <w:rPr>
          <w:rFonts w:ascii="Arial" w:hAnsi="Arial" w:cs="Arial"/>
          <w:sz w:val="24"/>
          <w:szCs w:val="24"/>
        </w:rPr>
        <w:t xml:space="preserve"> wynosi 6903, co stanowi 12,8% </w:t>
      </w:r>
      <w:r w:rsidRPr="00FD630D">
        <w:rPr>
          <w:rFonts w:ascii="Arial" w:hAnsi="Arial" w:cs="Arial"/>
          <w:sz w:val="24"/>
          <w:szCs w:val="24"/>
        </w:rPr>
        <w:t xml:space="preserve"> ogółu wszystkich uczniów w publicznych szkołach podstawowych ogólnodostępnych, ogólnodostępnych z oddziałami integracyjnymi oraz integracyjnych </w:t>
      </w:r>
      <w:r w:rsidRPr="00FD630D">
        <w:rPr>
          <w:rFonts w:ascii="Arial" w:hAnsi="Arial" w:cs="Arial"/>
          <w:sz w:val="24"/>
          <w:szCs w:val="24"/>
          <w:u w:val="single"/>
        </w:rPr>
        <w:t>w województwie</w:t>
      </w:r>
      <w:r w:rsidRPr="00FD630D">
        <w:rPr>
          <w:rFonts w:ascii="Arial" w:hAnsi="Arial" w:cs="Arial"/>
          <w:sz w:val="24"/>
          <w:szCs w:val="24"/>
        </w:rPr>
        <w:t>.</w:t>
      </w:r>
      <w:r w:rsidRPr="00FD630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Liczba uczniów w kontrolowanych </w:t>
      </w:r>
      <w:r w:rsidRPr="00FD630D">
        <w:rPr>
          <w:rFonts w:ascii="Arial" w:hAnsi="Arial" w:cs="Arial"/>
          <w:sz w:val="24"/>
          <w:szCs w:val="24"/>
          <w:u w:val="single"/>
        </w:rPr>
        <w:t>publicznych szkołach podstawowych ogólnodostępnych</w:t>
      </w:r>
      <w:r>
        <w:rPr>
          <w:rFonts w:ascii="Arial" w:hAnsi="Arial" w:cs="Arial"/>
          <w:sz w:val="24"/>
          <w:szCs w:val="24"/>
        </w:rPr>
        <w:t xml:space="preserve"> wynosi 5042, </w:t>
      </w:r>
      <w:r w:rsidRPr="00FD630D">
        <w:rPr>
          <w:rFonts w:ascii="Arial" w:hAnsi="Arial" w:cs="Arial"/>
          <w:sz w:val="24"/>
          <w:szCs w:val="24"/>
        </w:rPr>
        <w:t>w tym liczba uczniów posiadających orzeczenie o potrzebie kształcenia specjalnego wydanym ze względu na niepełnosprawność</w:t>
      </w:r>
      <w:r>
        <w:rPr>
          <w:rFonts w:ascii="Arial" w:hAnsi="Arial" w:cs="Arial"/>
          <w:sz w:val="24"/>
          <w:szCs w:val="24"/>
        </w:rPr>
        <w:t xml:space="preserve"> wynosi 63.</w:t>
      </w: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Liczba uczniów w kontrolowanych</w:t>
      </w:r>
      <w:r w:rsidRPr="00FD630D">
        <w:rPr>
          <w:rFonts w:ascii="Arial" w:hAnsi="Arial" w:cs="Arial"/>
          <w:color w:val="FF0000"/>
          <w:sz w:val="24"/>
          <w:szCs w:val="24"/>
        </w:rPr>
        <w:t xml:space="preserve"> </w:t>
      </w:r>
      <w:r w:rsidRPr="00FD630D">
        <w:rPr>
          <w:rFonts w:ascii="Arial" w:hAnsi="Arial" w:cs="Arial"/>
          <w:sz w:val="24"/>
          <w:szCs w:val="24"/>
          <w:u w:val="single"/>
        </w:rPr>
        <w:t>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 xml:space="preserve"> wynosi 1861, </w:t>
      </w:r>
      <w:r w:rsidRPr="00FD630D">
        <w:rPr>
          <w:rFonts w:ascii="Arial" w:hAnsi="Arial" w:cs="Arial"/>
          <w:sz w:val="24"/>
          <w:szCs w:val="24"/>
        </w:rPr>
        <w:t>w tym liczba uczniów posiadających orzeczenie o potrzebie kształcenia specjalnego wydanym ze względu na niepełnosprawność</w:t>
      </w:r>
      <w:r>
        <w:rPr>
          <w:rFonts w:ascii="Arial" w:hAnsi="Arial" w:cs="Arial"/>
          <w:sz w:val="24"/>
          <w:szCs w:val="24"/>
        </w:rPr>
        <w:t xml:space="preserve"> wynosi 84.</w:t>
      </w:r>
    </w:p>
    <w:p w:rsidR="00835792" w:rsidRDefault="00835792" w:rsidP="00835792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Liczba uczniów w kontrolowanych </w:t>
      </w:r>
      <w:r w:rsidRPr="00FD630D">
        <w:rPr>
          <w:rFonts w:ascii="Arial" w:hAnsi="Arial" w:cs="Arial"/>
          <w:sz w:val="24"/>
          <w:szCs w:val="24"/>
          <w:u w:val="single"/>
        </w:rPr>
        <w:t>publicznych szkołach podstawowych integracyjnych</w:t>
      </w:r>
      <w:r w:rsidRPr="00FD6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wynosi 0, </w:t>
      </w:r>
      <w:r w:rsidRPr="00FD630D">
        <w:rPr>
          <w:rFonts w:ascii="Arial" w:hAnsi="Arial" w:cs="Arial"/>
          <w:sz w:val="24"/>
          <w:szCs w:val="24"/>
        </w:rPr>
        <w:t>w tym liczba uczniów posiadających orzeczenie o potrzebie kształcenia specjalnego wydanym ze względu na niepełnosprawność</w:t>
      </w:r>
      <w:r>
        <w:rPr>
          <w:rFonts w:ascii="Arial" w:hAnsi="Arial" w:cs="Arial"/>
          <w:sz w:val="24"/>
          <w:szCs w:val="24"/>
        </w:rPr>
        <w:t xml:space="preserve"> wynosi 0.</w:t>
      </w: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lastRenderedPageBreak/>
        <w:t xml:space="preserve">1) Organizacja kształcenia specjalnego </w:t>
      </w: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Liczba uczniów, którym zorganizowano kształcenie specjalne </w:t>
      </w:r>
      <w:r w:rsidRPr="00FD630D">
        <w:rPr>
          <w:rFonts w:ascii="Arial" w:hAnsi="Arial" w:cs="Arial"/>
          <w:sz w:val="24"/>
          <w:szCs w:val="24"/>
          <w:u w:val="single"/>
        </w:rPr>
        <w:t xml:space="preserve">na podstawie  orzeczenia </w:t>
      </w:r>
      <w:r w:rsidRPr="00FD630D">
        <w:rPr>
          <w:rFonts w:ascii="Arial" w:hAnsi="Arial" w:cs="Arial"/>
          <w:sz w:val="24"/>
          <w:szCs w:val="24"/>
        </w:rPr>
        <w:t>o potrzebie kształcenia specjalnego</w:t>
      </w:r>
      <w:r>
        <w:rPr>
          <w:rFonts w:ascii="Arial" w:hAnsi="Arial" w:cs="Arial"/>
          <w:sz w:val="24"/>
          <w:szCs w:val="24"/>
        </w:rPr>
        <w:t xml:space="preserve">: 87, </w:t>
      </w:r>
      <w:r w:rsidRPr="00FD630D">
        <w:rPr>
          <w:rFonts w:ascii="Arial" w:hAnsi="Arial" w:cs="Arial"/>
          <w:sz w:val="24"/>
          <w:szCs w:val="24"/>
        </w:rPr>
        <w:t>w tym w:</w:t>
      </w:r>
    </w:p>
    <w:p w:rsidR="00835792" w:rsidRPr="00FD630D" w:rsidRDefault="00835792" w:rsidP="00BC7AFA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publicznych szkołach podstawowych ogólnodostępnych</w:t>
      </w:r>
      <w:r>
        <w:rPr>
          <w:rFonts w:ascii="Arial" w:hAnsi="Arial" w:cs="Arial"/>
          <w:sz w:val="24"/>
          <w:szCs w:val="24"/>
        </w:rPr>
        <w:t>: 62,</w:t>
      </w:r>
    </w:p>
    <w:p w:rsidR="00835792" w:rsidRPr="00FD630D" w:rsidRDefault="00835792" w:rsidP="00BC7AFA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25,</w:t>
      </w:r>
    </w:p>
    <w:p w:rsidR="00835792" w:rsidRPr="00FD630D" w:rsidRDefault="00835792" w:rsidP="00BC7AFA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Default="00835792" w:rsidP="00835792">
      <w:pPr>
        <w:spacing w:before="24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W trakcie kontroli </w:t>
      </w:r>
      <w:r>
        <w:rPr>
          <w:rFonts w:ascii="Arial" w:hAnsi="Arial" w:cs="Arial"/>
          <w:sz w:val="24"/>
          <w:szCs w:val="24"/>
        </w:rPr>
        <w:t xml:space="preserve">nie </w:t>
      </w:r>
      <w:r w:rsidRPr="00FD630D">
        <w:rPr>
          <w:rFonts w:ascii="Arial" w:hAnsi="Arial" w:cs="Arial"/>
          <w:sz w:val="24"/>
          <w:szCs w:val="24"/>
        </w:rPr>
        <w:t xml:space="preserve">stwierdzono </w:t>
      </w:r>
      <w:r>
        <w:rPr>
          <w:rFonts w:ascii="Arial" w:hAnsi="Arial" w:cs="Arial"/>
          <w:sz w:val="24"/>
          <w:szCs w:val="24"/>
        </w:rPr>
        <w:t>nieprawidłowości w tym zakresie.</w:t>
      </w:r>
      <w:r w:rsidRPr="00FD630D">
        <w:rPr>
          <w:rFonts w:ascii="Arial" w:hAnsi="Arial" w:cs="Arial"/>
          <w:sz w:val="24"/>
          <w:szCs w:val="24"/>
        </w:rPr>
        <w:t xml:space="preserve"> </w:t>
      </w:r>
    </w:p>
    <w:p w:rsidR="00835792" w:rsidRPr="00FD630D" w:rsidRDefault="00835792" w:rsidP="00835792">
      <w:pPr>
        <w:spacing w:after="0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t>2) Kształcenie specjalne dzieci i młodzieży niepełnosprawnych w szkole podstawowej prowadzone jest nie dłużej niż do końca roku szkolnego w tym roku kalendarzowym, w którym uczeń kończy 18</w:t>
      </w:r>
      <w:r>
        <w:rPr>
          <w:rFonts w:ascii="Arial" w:hAnsi="Arial" w:cs="Arial"/>
          <w:b/>
          <w:sz w:val="24"/>
          <w:szCs w:val="24"/>
        </w:rPr>
        <w:t>.</w:t>
      </w:r>
      <w:r w:rsidRPr="00FD630D">
        <w:rPr>
          <w:rFonts w:ascii="Arial" w:hAnsi="Arial" w:cs="Arial"/>
          <w:b/>
          <w:sz w:val="24"/>
          <w:szCs w:val="24"/>
        </w:rPr>
        <w:t xml:space="preserve"> r. ż.</w:t>
      </w: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Liczba uczniów, którym zorganizowano kształcenie specjalne w kontrolowanych szkołach podstawowych powyżej 18</w:t>
      </w:r>
      <w:r>
        <w:rPr>
          <w:rFonts w:ascii="Arial" w:hAnsi="Arial" w:cs="Arial"/>
          <w:sz w:val="24"/>
          <w:szCs w:val="24"/>
        </w:rPr>
        <w:t>.</w:t>
      </w:r>
      <w:r w:rsidRPr="00FD630D">
        <w:rPr>
          <w:rFonts w:ascii="Arial" w:hAnsi="Arial" w:cs="Arial"/>
          <w:sz w:val="24"/>
          <w:szCs w:val="24"/>
        </w:rPr>
        <w:t xml:space="preserve"> r. ż.</w:t>
      </w:r>
      <w:r>
        <w:rPr>
          <w:rFonts w:ascii="Arial" w:hAnsi="Arial" w:cs="Arial"/>
          <w:sz w:val="24"/>
          <w:szCs w:val="24"/>
        </w:rPr>
        <w:t xml:space="preserve">: 0,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</w:t>
      </w:r>
      <w:r>
        <w:rPr>
          <w:rFonts w:ascii="Arial" w:hAnsi="Arial" w:cs="Arial"/>
          <w:sz w:val="24"/>
          <w:szCs w:val="24"/>
        </w:rPr>
        <w:t>ych: 0,</w:t>
      </w:r>
    </w:p>
    <w:p w:rsidR="00835792" w:rsidRPr="00FD630D" w:rsidRDefault="00835792" w:rsidP="00BC7AF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0,</w:t>
      </w:r>
    </w:p>
    <w:p w:rsidR="00835792" w:rsidRPr="00FD630D" w:rsidRDefault="00835792" w:rsidP="00BC7AF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684425" w:rsidRDefault="00835792" w:rsidP="00835792">
      <w:pPr>
        <w:spacing w:before="24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684425">
        <w:rPr>
          <w:rFonts w:ascii="Arial" w:hAnsi="Arial" w:cs="Arial"/>
          <w:sz w:val="24"/>
          <w:szCs w:val="24"/>
        </w:rPr>
        <w:t xml:space="preserve">W trakcie kontroli nie stwierdzono nieprawidłowości w tym zakresie. </w:t>
      </w: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t xml:space="preserve">3) Indywidualny program edukacyjno-terapeutyczny </w:t>
      </w: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uczniów, dla których</w:t>
      </w:r>
      <w:r w:rsidRPr="00FD630D">
        <w:rPr>
          <w:rFonts w:ascii="Arial" w:hAnsi="Arial" w:cs="Arial"/>
          <w:sz w:val="24"/>
          <w:szCs w:val="24"/>
        </w:rPr>
        <w:t xml:space="preserve"> indywidualny program edukacyjno-terapeutyczny został opracowany przez zespół, który tworzą nauczyciele i specjaliści prowadzący zajęcia z uczniem</w:t>
      </w:r>
      <w:r>
        <w:rPr>
          <w:rFonts w:ascii="Arial" w:hAnsi="Arial" w:cs="Arial"/>
          <w:sz w:val="24"/>
          <w:szCs w:val="24"/>
        </w:rPr>
        <w:t>: 75,</w:t>
      </w:r>
      <w:r w:rsidRPr="00FD630D">
        <w:rPr>
          <w:rFonts w:ascii="Arial" w:hAnsi="Arial" w:cs="Arial"/>
          <w:sz w:val="24"/>
          <w:szCs w:val="24"/>
        </w:rPr>
        <w:t xml:space="preserve"> w tym:</w:t>
      </w:r>
    </w:p>
    <w:p w:rsidR="00835792" w:rsidRPr="00FD630D" w:rsidRDefault="00835792" w:rsidP="00BC7AFA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58,</w:t>
      </w:r>
    </w:p>
    <w:p w:rsidR="00835792" w:rsidRPr="00FD630D" w:rsidRDefault="00835792" w:rsidP="00BC7AFA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17,</w:t>
      </w:r>
    </w:p>
    <w:p w:rsidR="00835792" w:rsidRPr="00FD630D" w:rsidRDefault="00835792" w:rsidP="00BC7AFA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Stwierdzone nieprawidłowości w tym zakresie, dotyczyły</w:t>
      </w:r>
      <w:r>
        <w:rPr>
          <w:rFonts w:ascii="Arial" w:hAnsi="Arial" w:cs="Arial"/>
          <w:sz w:val="24"/>
          <w:szCs w:val="24"/>
        </w:rPr>
        <w:t xml:space="preserve"> 12 </w:t>
      </w:r>
      <w:r w:rsidRPr="00FD630D">
        <w:rPr>
          <w:rFonts w:ascii="Arial" w:hAnsi="Arial" w:cs="Arial"/>
          <w:sz w:val="24"/>
          <w:szCs w:val="24"/>
        </w:rPr>
        <w:t>uczniów niepełnosprawnych,</w:t>
      </w:r>
      <w:r w:rsidRPr="00FD630D">
        <w:rPr>
          <w:rFonts w:ascii="Arial" w:hAnsi="Arial" w:cs="Arial"/>
          <w:color w:val="FF0000"/>
          <w:sz w:val="24"/>
          <w:szCs w:val="24"/>
        </w:rPr>
        <w:t xml:space="preserve">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4,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8.</w:t>
      </w:r>
    </w:p>
    <w:p w:rsidR="00835792" w:rsidRPr="00FD630D" w:rsidRDefault="00835792" w:rsidP="00835792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Jako przyczyny występujących nieprawidłowości dyrektorzy najczęściej podawali: </w:t>
      </w:r>
    </w:p>
    <w:p w:rsidR="00835792" w:rsidRPr="00515F5F" w:rsidRDefault="00835792" w:rsidP="00BC7AFA">
      <w:pPr>
        <w:pStyle w:val="Akapitzlist"/>
        <w:numPr>
          <w:ilvl w:val="0"/>
          <w:numId w:val="18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15F5F">
        <w:rPr>
          <w:rFonts w:ascii="Arial" w:hAnsi="Arial" w:cs="Arial"/>
          <w:sz w:val="24"/>
          <w:szCs w:val="24"/>
        </w:rPr>
        <w:t>swoje</w:t>
      </w:r>
      <w:r>
        <w:rPr>
          <w:rFonts w:ascii="Arial" w:hAnsi="Arial" w:cs="Arial"/>
          <w:sz w:val="24"/>
          <w:szCs w:val="24"/>
        </w:rPr>
        <w:t xml:space="preserve"> (dyrektora)</w:t>
      </w:r>
      <w:r w:rsidRPr="00515F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niedopatrzenie.</w:t>
      </w:r>
    </w:p>
    <w:p w:rsidR="00835792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35792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lastRenderedPageBreak/>
        <w:t>4) Wielospecjalistyczna ocena poziomu funkcjonowania ucznia</w:t>
      </w: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Liczba ucz</w:t>
      </w:r>
      <w:r>
        <w:rPr>
          <w:rFonts w:ascii="Arial" w:hAnsi="Arial" w:cs="Arial"/>
          <w:sz w:val="24"/>
          <w:szCs w:val="24"/>
        </w:rPr>
        <w:t>niów, dla</w:t>
      </w:r>
      <w:r w:rsidRPr="00FD630D">
        <w:rPr>
          <w:rFonts w:ascii="Arial" w:hAnsi="Arial" w:cs="Arial"/>
          <w:sz w:val="24"/>
          <w:szCs w:val="24"/>
        </w:rPr>
        <w:t xml:space="preserve"> których zespół dokonał wielospecjalistycznej oceny poziomu funkcjonowania, we współpracy, w zależności od potrzeb, z poradnią psychologiczno-pedagogiczną, w tym poradnią specjalistyczną</w:t>
      </w:r>
      <w:r>
        <w:rPr>
          <w:rFonts w:ascii="Arial" w:hAnsi="Arial" w:cs="Arial"/>
          <w:sz w:val="24"/>
          <w:szCs w:val="24"/>
        </w:rPr>
        <w:t xml:space="preserve">: 83,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58,</w:t>
      </w:r>
    </w:p>
    <w:p w:rsidR="00835792" w:rsidRPr="00FD630D" w:rsidRDefault="00835792" w:rsidP="00BC7AFA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25,</w:t>
      </w:r>
    </w:p>
    <w:p w:rsidR="00835792" w:rsidRPr="00FD630D" w:rsidRDefault="00835792" w:rsidP="00BC7AFA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Stwierdzone nieprawidłowości w tym zakresie, dotyczyły</w:t>
      </w:r>
      <w:r>
        <w:rPr>
          <w:rFonts w:ascii="Arial" w:hAnsi="Arial" w:cs="Arial"/>
          <w:sz w:val="24"/>
          <w:szCs w:val="24"/>
        </w:rPr>
        <w:t xml:space="preserve"> 4 </w:t>
      </w:r>
      <w:r w:rsidRPr="00FD630D">
        <w:rPr>
          <w:rFonts w:ascii="Arial" w:hAnsi="Arial" w:cs="Arial"/>
          <w:sz w:val="24"/>
          <w:szCs w:val="24"/>
        </w:rPr>
        <w:t>uczniów niepełnosprawnych,</w:t>
      </w:r>
      <w:r w:rsidRPr="00FD630D">
        <w:rPr>
          <w:rFonts w:ascii="Arial" w:hAnsi="Arial" w:cs="Arial"/>
          <w:color w:val="FF0000"/>
          <w:sz w:val="24"/>
          <w:szCs w:val="24"/>
        </w:rPr>
        <w:t xml:space="preserve">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4,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0,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Jako przyczyny występujących nieprawidłowości dyrektorzy najczęściej podawali: </w:t>
      </w:r>
    </w:p>
    <w:p w:rsidR="00835792" w:rsidRDefault="00835792" w:rsidP="00BC7AFA">
      <w:pPr>
        <w:pStyle w:val="Akapitzlist"/>
        <w:numPr>
          <w:ilvl w:val="0"/>
          <w:numId w:val="188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opinii dyrektorów ocena jest częścią orzeczenia,</w:t>
      </w:r>
    </w:p>
    <w:p w:rsidR="00835792" w:rsidRDefault="00835792" w:rsidP="00BC7AFA">
      <w:pPr>
        <w:pStyle w:val="Akapitzlist"/>
        <w:numPr>
          <w:ilvl w:val="0"/>
          <w:numId w:val="188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potrafili podać wyjaśnienia nieprawidłowości.</w:t>
      </w:r>
    </w:p>
    <w:p w:rsidR="00835792" w:rsidRPr="00A63F3D" w:rsidRDefault="00835792" w:rsidP="00835792">
      <w:pPr>
        <w:pStyle w:val="Akapitzlist"/>
        <w:spacing w:after="120"/>
        <w:jc w:val="both"/>
        <w:rPr>
          <w:rFonts w:ascii="Arial" w:hAnsi="Arial" w:cs="Arial"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t xml:space="preserve">5) Dostosowanie wymagań edukacyjnych wynikających z programu nauczania </w:t>
      </w: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Liczba uczniów, którym dostosowano wymagania edukacyjne do indywidualnych potrzeb rozwojowych i edukacyjnych oraz możliwości psychofizycznych na podstawie indywidualnego programu edukacyjno-terapeutycznego</w:t>
      </w:r>
      <w:r>
        <w:rPr>
          <w:rFonts w:ascii="Arial" w:hAnsi="Arial" w:cs="Arial"/>
          <w:sz w:val="24"/>
          <w:szCs w:val="24"/>
        </w:rPr>
        <w:t xml:space="preserve">: 68,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48,</w:t>
      </w:r>
    </w:p>
    <w:p w:rsidR="00835792" w:rsidRPr="00331C1C" w:rsidRDefault="00835792" w:rsidP="00BC7AFA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20,</w:t>
      </w:r>
    </w:p>
    <w:p w:rsidR="00835792" w:rsidRDefault="00835792" w:rsidP="00BC7AFA">
      <w:pPr>
        <w:numPr>
          <w:ilvl w:val="0"/>
          <w:numId w:val="20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331C1C">
        <w:rPr>
          <w:rFonts w:ascii="Arial" w:hAnsi="Arial" w:cs="Arial"/>
          <w:sz w:val="24"/>
          <w:szCs w:val="24"/>
        </w:rPr>
        <w:t xml:space="preserve">w </w:t>
      </w:r>
      <w:r w:rsidRPr="00FD630D">
        <w:rPr>
          <w:rFonts w:ascii="Arial" w:hAnsi="Arial" w:cs="Arial"/>
          <w:sz w:val="24"/>
          <w:szCs w:val="24"/>
        </w:rPr>
        <w:t>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Stwierdzone nieprawidłowości w tym zakresie, dotyczyły</w:t>
      </w:r>
      <w:r>
        <w:rPr>
          <w:rFonts w:ascii="Arial" w:hAnsi="Arial" w:cs="Arial"/>
          <w:sz w:val="24"/>
          <w:szCs w:val="24"/>
        </w:rPr>
        <w:t xml:space="preserve"> 19 </w:t>
      </w:r>
      <w:r w:rsidRPr="00FD630D">
        <w:rPr>
          <w:rFonts w:ascii="Arial" w:hAnsi="Arial" w:cs="Arial"/>
          <w:sz w:val="24"/>
          <w:szCs w:val="24"/>
        </w:rPr>
        <w:t>uczniów niepełnosprawnych,</w:t>
      </w:r>
      <w:r w:rsidRPr="00FD630D">
        <w:rPr>
          <w:rFonts w:ascii="Arial" w:hAnsi="Arial" w:cs="Arial"/>
          <w:color w:val="FF0000"/>
          <w:sz w:val="24"/>
          <w:szCs w:val="24"/>
        </w:rPr>
        <w:t xml:space="preserve">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14,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5,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Jako przyczyny występujących nieprawidłowości dyrektorzy najczęściej podawali: </w:t>
      </w:r>
    </w:p>
    <w:p w:rsidR="00835792" w:rsidRDefault="00835792" w:rsidP="00BC7AFA">
      <w:pPr>
        <w:pStyle w:val="Akapitzlist"/>
        <w:numPr>
          <w:ilvl w:val="0"/>
          <w:numId w:val="189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podali przyczyn nieprawidłowości, zapewnili, że wymagania zostaną dostosowane.</w:t>
      </w:r>
    </w:p>
    <w:p w:rsidR="00835792" w:rsidRPr="004B46D0" w:rsidRDefault="00835792" w:rsidP="00835792">
      <w:pPr>
        <w:pStyle w:val="Akapitzlist"/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lastRenderedPageBreak/>
        <w:t>6) Współpraca nauczycieli i specjalistów z rodzicami ucznia niepełnosprawnego</w:t>
      </w: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uczniów, dla których</w:t>
      </w:r>
      <w:r w:rsidRPr="00FD630D">
        <w:rPr>
          <w:rFonts w:ascii="Arial" w:hAnsi="Arial" w:cs="Arial"/>
          <w:sz w:val="24"/>
          <w:szCs w:val="24"/>
        </w:rPr>
        <w:t xml:space="preserve"> nauczyciele i specjaliści w realizacji zadań wynikających z zaleceń zawartych w orzeczeniu o potrzebie kształcenia specjalnego, współpracują z ich rodzicami zgodnie z zakresem współpracy określonym w indywidualnym programie edukacyjno-terapeutycznym</w:t>
      </w:r>
      <w:r>
        <w:rPr>
          <w:rFonts w:ascii="Arial" w:hAnsi="Arial" w:cs="Arial"/>
          <w:sz w:val="24"/>
          <w:szCs w:val="24"/>
        </w:rPr>
        <w:t xml:space="preserve">: 85,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60,</w:t>
      </w:r>
    </w:p>
    <w:p w:rsidR="00835792" w:rsidRPr="00FD630D" w:rsidRDefault="00835792" w:rsidP="00BC7AFA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25</w:t>
      </w:r>
    </w:p>
    <w:p w:rsidR="00835792" w:rsidRPr="00FD630D" w:rsidRDefault="00835792" w:rsidP="00BC7AFA">
      <w:pPr>
        <w:numPr>
          <w:ilvl w:val="0"/>
          <w:numId w:val="20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Stwierdzone nieprawidłowości w tym zakresie, dotyczyły</w:t>
      </w:r>
      <w:r>
        <w:rPr>
          <w:rFonts w:ascii="Arial" w:hAnsi="Arial" w:cs="Arial"/>
          <w:sz w:val="24"/>
          <w:szCs w:val="24"/>
        </w:rPr>
        <w:t xml:space="preserve"> 2 </w:t>
      </w:r>
      <w:r w:rsidRPr="00FD630D">
        <w:rPr>
          <w:rFonts w:ascii="Arial" w:hAnsi="Arial" w:cs="Arial"/>
          <w:sz w:val="24"/>
          <w:szCs w:val="24"/>
        </w:rPr>
        <w:t>uczniów niepełnosprawnych,</w:t>
      </w:r>
      <w:r w:rsidRPr="00FD630D">
        <w:rPr>
          <w:rFonts w:ascii="Arial" w:hAnsi="Arial" w:cs="Arial"/>
          <w:color w:val="FF0000"/>
          <w:sz w:val="24"/>
          <w:szCs w:val="24"/>
        </w:rPr>
        <w:t xml:space="preserve">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2,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0,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Jako przyczyny występujących nieprawidłowości d</w:t>
      </w:r>
      <w:r>
        <w:rPr>
          <w:rFonts w:ascii="Arial" w:hAnsi="Arial" w:cs="Arial"/>
          <w:sz w:val="24"/>
          <w:szCs w:val="24"/>
        </w:rPr>
        <w:t>yrektorzy najczęściej podawali:</w:t>
      </w:r>
    </w:p>
    <w:p w:rsidR="00835792" w:rsidRPr="00700C02" w:rsidRDefault="00835792" w:rsidP="00BC7AFA">
      <w:pPr>
        <w:pStyle w:val="Akapitzlist"/>
        <w:numPr>
          <w:ilvl w:val="0"/>
          <w:numId w:val="18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00C02">
        <w:rPr>
          <w:rFonts w:ascii="Arial" w:hAnsi="Arial" w:cs="Arial"/>
          <w:sz w:val="24"/>
          <w:szCs w:val="24"/>
        </w:rPr>
        <w:t xml:space="preserve">brak udokumentowania </w:t>
      </w:r>
      <w:r>
        <w:rPr>
          <w:rFonts w:ascii="Arial" w:hAnsi="Arial" w:cs="Arial"/>
          <w:sz w:val="24"/>
          <w:szCs w:val="24"/>
        </w:rPr>
        <w:t>prowadzonej współpracy.</w:t>
      </w: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t>7) Indywidualny program edukacyjno-terapeutyczny określa zajęcia rewalidacyjne dla ucznia niepełnosprawnego</w:t>
      </w: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iczba uczniów niepełnosprawnych,</w:t>
      </w:r>
      <w:r w:rsidRPr="00FD630D">
        <w:rPr>
          <w:rFonts w:ascii="Arial" w:hAnsi="Arial" w:cs="Arial"/>
          <w:sz w:val="24"/>
          <w:szCs w:val="24"/>
        </w:rPr>
        <w:t xml:space="preserve"> dla których wskazano z</w:t>
      </w:r>
      <w:r>
        <w:rPr>
          <w:rFonts w:ascii="Arial" w:hAnsi="Arial" w:cs="Arial"/>
          <w:sz w:val="24"/>
          <w:szCs w:val="24"/>
        </w:rPr>
        <w:t>ajęcia rewalidacyjne w </w:t>
      </w:r>
      <w:r w:rsidRPr="00FD630D">
        <w:rPr>
          <w:rFonts w:ascii="Arial" w:hAnsi="Arial" w:cs="Arial"/>
          <w:sz w:val="24"/>
          <w:szCs w:val="24"/>
        </w:rPr>
        <w:t>indywidualnym programie edukacyjno-terapeutycznym</w:t>
      </w:r>
      <w:r>
        <w:rPr>
          <w:rFonts w:ascii="Arial" w:hAnsi="Arial" w:cs="Arial"/>
          <w:sz w:val="24"/>
          <w:szCs w:val="24"/>
        </w:rPr>
        <w:t xml:space="preserve">: 87,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62,</w:t>
      </w:r>
    </w:p>
    <w:p w:rsidR="00835792" w:rsidRPr="00FD630D" w:rsidRDefault="00835792" w:rsidP="00BC7AFA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25,</w:t>
      </w:r>
    </w:p>
    <w:p w:rsidR="00835792" w:rsidRPr="00FD630D" w:rsidRDefault="00835792" w:rsidP="00BC7AFA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Stwierdzone nieprawidłowości w tym zakresie, dotyczyły</w:t>
      </w:r>
      <w:r>
        <w:rPr>
          <w:rFonts w:ascii="Arial" w:hAnsi="Arial" w:cs="Arial"/>
          <w:sz w:val="24"/>
          <w:szCs w:val="24"/>
        </w:rPr>
        <w:t xml:space="preserve"> 5 </w:t>
      </w:r>
      <w:r w:rsidRPr="00FD630D">
        <w:rPr>
          <w:rFonts w:ascii="Arial" w:hAnsi="Arial" w:cs="Arial"/>
          <w:sz w:val="24"/>
          <w:szCs w:val="24"/>
        </w:rPr>
        <w:t>uczniów niepełnosprawnych,</w:t>
      </w:r>
      <w:r w:rsidRPr="00FD630D">
        <w:rPr>
          <w:rFonts w:ascii="Arial" w:hAnsi="Arial" w:cs="Arial"/>
          <w:color w:val="FF0000"/>
          <w:sz w:val="24"/>
          <w:szCs w:val="24"/>
        </w:rPr>
        <w:t xml:space="preserve">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2,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3,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Default="00835792" w:rsidP="00835792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Jako przyczyny występujących nieprawidłowości dyrektorzy najczęściej podawali:</w:t>
      </w:r>
    </w:p>
    <w:p w:rsidR="00835792" w:rsidRDefault="00835792" w:rsidP="00BC7AFA">
      <w:pPr>
        <w:pStyle w:val="Akapitzlist"/>
        <w:numPr>
          <w:ilvl w:val="0"/>
          <w:numId w:val="189"/>
        </w:numPr>
        <w:spacing w:before="24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podali przyczyn nieprawidłowości.</w:t>
      </w:r>
    </w:p>
    <w:p w:rsidR="00835792" w:rsidRPr="0087395F" w:rsidRDefault="00835792" w:rsidP="00835792">
      <w:pPr>
        <w:pStyle w:val="Akapitzlist"/>
        <w:spacing w:before="240" w:after="120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lastRenderedPageBreak/>
        <w:t>Rodzaj zajęć rewalidacyjnych, określonych w indywidualnych programach edukacyjno-terapeutycznych</w:t>
      </w:r>
      <w:r>
        <w:rPr>
          <w:rFonts w:ascii="Arial" w:hAnsi="Arial" w:cs="Arial"/>
          <w:sz w:val="24"/>
          <w:szCs w:val="24"/>
        </w:rPr>
        <w:t>:</w:t>
      </w:r>
    </w:p>
    <w:p w:rsidR="00835792" w:rsidRDefault="00835792" w:rsidP="00BC7AFA">
      <w:pPr>
        <w:pStyle w:val="Akapitzlist"/>
        <w:numPr>
          <w:ilvl w:val="0"/>
          <w:numId w:val="18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rewalidacja ogólnorozwojowa,</w:t>
      </w:r>
    </w:p>
    <w:p w:rsidR="00835792" w:rsidRDefault="00835792" w:rsidP="00BC7AFA">
      <w:pPr>
        <w:pStyle w:val="Akapitzlist"/>
        <w:numPr>
          <w:ilvl w:val="0"/>
          <w:numId w:val="18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rewalidacja korygująca wady mowy,</w:t>
      </w:r>
    </w:p>
    <w:p w:rsidR="00835792" w:rsidRDefault="00835792" w:rsidP="00BC7AFA">
      <w:pPr>
        <w:pStyle w:val="Akapitzlist"/>
        <w:numPr>
          <w:ilvl w:val="0"/>
          <w:numId w:val="18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rewalidacja usprawniająca orientację przestrzenną,</w:t>
      </w:r>
    </w:p>
    <w:p w:rsidR="00835792" w:rsidRPr="00B75934" w:rsidRDefault="00835792" w:rsidP="00BC7AFA">
      <w:pPr>
        <w:pStyle w:val="Akapitzlist"/>
        <w:numPr>
          <w:ilvl w:val="0"/>
          <w:numId w:val="18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inna, wynikająca z programów rewalidacji: usprawniająca grafomotoryczność, </w:t>
      </w:r>
      <w:r w:rsidRPr="00B75934">
        <w:rPr>
          <w:rFonts w:ascii="Arial" w:hAnsi="Arial" w:cs="Arial"/>
          <w:sz w:val="24"/>
          <w:szCs w:val="24"/>
        </w:rPr>
        <w:t>procesy myślowe i pamięciowe</w:t>
      </w:r>
      <w:r>
        <w:rPr>
          <w:rFonts w:ascii="Arial" w:hAnsi="Arial" w:cs="Arial"/>
          <w:sz w:val="24"/>
          <w:szCs w:val="24"/>
        </w:rPr>
        <w:t xml:space="preserve">, </w:t>
      </w:r>
      <w:r w:rsidRPr="00B75934">
        <w:rPr>
          <w:rFonts w:ascii="Arial" w:hAnsi="Arial" w:cs="Arial"/>
          <w:sz w:val="24"/>
          <w:szCs w:val="24"/>
        </w:rPr>
        <w:t>myślenie matematyczne.</w:t>
      </w:r>
    </w:p>
    <w:p w:rsidR="00835792" w:rsidRDefault="00835792" w:rsidP="00835792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</w:p>
    <w:p w:rsidR="00835792" w:rsidRPr="00DC7ED8" w:rsidRDefault="00835792" w:rsidP="00835792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Bardzo c</w:t>
      </w:r>
      <w:r w:rsidRPr="00DC7ED8">
        <w:rPr>
          <w:rFonts w:ascii="Arial" w:eastAsia="Times New Roman" w:hAnsi="Arial" w:cs="Arial"/>
          <w:sz w:val="24"/>
          <w:szCs w:val="24"/>
        </w:rPr>
        <w:t>zęsto dyrektorzy jako zajęcia rewalidacyjne wymieniali zajęcia specjalistyczne, takie jak: zajęcia korekcyjno-kompensacyjne, zajęcia logopedyczne, zajęcia socjoterapeutyczne, zajęcia o charakterze terapeutycznym.</w:t>
      </w:r>
    </w:p>
    <w:p w:rsidR="00835792" w:rsidRPr="00673DA4" w:rsidRDefault="00835792" w:rsidP="0083579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t>8) Realizowane zajęcia rewalidacyjne uwzględniają zalecenia zawarte</w:t>
      </w:r>
      <w:r>
        <w:rPr>
          <w:rFonts w:ascii="Arial" w:hAnsi="Arial" w:cs="Arial"/>
          <w:b/>
          <w:sz w:val="24"/>
          <w:szCs w:val="24"/>
        </w:rPr>
        <w:t xml:space="preserve"> w </w:t>
      </w:r>
      <w:r w:rsidRPr="00FD630D">
        <w:rPr>
          <w:rFonts w:ascii="Arial" w:hAnsi="Arial" w:cs="Arial"/>
          <w:b/>
          <w:sz w:val="24"/>
          <w:szCs w:val="24"/>
        </w:rPr>
        <w:t xml:space="preserve">orzeczeniu o potrzebie kształcenia specjalnego </w:t>
      </w:r>
    </w:p>
    <w:p w:rsidR="00835792" w:rsidRPr="00FD630D" w:rsidRDefault="00835792" w:rsidP="008357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Liczba uczniów niepe</w:t>
      </w:r>
      <w:r>
        <w:rPr>
          <w:rFonts w:ascii="Arial" w:hAnsi="Arial" w:cs="Arial"/>
          <w:sz w:val="24"/>
          <w:szCs w:val="24"/>
        </w:rPr>
        <w:t>łnosprawnych</w:t>
      </w:r>
      <w:r w:rsidRPr="00FD630D">
        <w:rPr>
          <w:rFonts w:ascii="Arial" w:hAnsi="Arial" w:cs="Arial"/>
          <w:sz w:val="24"/>
          <w:szCs w:val="24"/>
        </w:rPr>
        <w:t>, dla których zajęcia rewalidacyjne uwzględniają zalecenia zawarte w orzeczeniu o potrzebie kształcenia specjalnego</w:t>
      </w:r>
      <w:r>
        <w:rPr>
          <w:rFonts w:ascii="Arial" w:hAnsi="Arial" w:cs="Arial"/>
          <w:sz w:val="24"/>
          <w:szCs w:val="24"/>
        </w:rPr>
        <w:t>: 84, w </w:t>
      </w:r>
      <w:r w:rsidRPr="00FD630D">
        <w:rPr>
          <w:rFonts w:ascii="Arial" w:hAnsi="Arial" w:cs="Arial"/>
          <w:sz w:val="24"/>
          <w:szCs w:val="24"/>
        </w:rPr>
        <w:t>tym:</w:t>
      </w:r>
    </w:p>
    <w:p w:rsidR="00835792" w:rsidRPr="00FD630D" w:rsidRDefault="00835792" w:rsidP="00BC7AFA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61,</w:t>
      </w:r>
    </w:p>
    <w:p w:rsidR="00835792" w:rsidRPr="00FD630D" w:rsidRDefault="00835792" w:rsidP="00BC7AFA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23,</w:t>
      </w:r>
    </w:p>
    <w:p w:rsidR="00835792" w:rsidRPr="00FD630D" w:rsidRDefault="00835792" w:rsidP="00BC7AFA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Informacja na temat </w:t>
      </w:r>
      <w:r w:rsidRPr="00FD630D">
        <w:rPr>
          <w:rFonts w:ascii="Arial" w:hAnsi="Arial" w:cs="Arial"/>
          <w:sz w:val="24"/>
          <w:szCs w:val="24"/>
          <w:u w:val="single"/>
        </w:rPr>
        <w:t>liczby godzin zajęć rewalidacyjnych</w:t>
      </w:r>
      <w:r w:rsidRPr="00FD630D">
        <w:rPr>
          <w:rFonts w:ascii="Arial" w:hAnsi="Arial" w:cs="Arial"/>
          <w:sz w:val="24"/>
          <w:szCs w:val="24"/>
        </w:rPr>
        <w:t>, przeznaczonych przez dyrektora na zajęcia rewalidacyjne dla każdego z uczniów:</w:t>
      </w:r>
    </w:p>
    <w:p w:rsidR="00835792" w:rsidRPr="00FD630D" w:rsidRDefault="00835792" w:rsidP="00BC7AFA">
      <w:pPr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207,</w:t>
      </w:r>
    </w:p>
    <w:p w:rsidR="00835792" w:rsidRPr="00FD630D" w:rsidRDefault="00835792" w:rsidP="00BC7AFA">
      <w:pPr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213,</w:t>
      </w:r>
    </w:p>
    <w:p w:rsidR="00835792" w:rsidRPr="00FD630D" w:rsidRDefault="00835792" w:rsidP="00BC7AFA">
      <w:pPr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stwierdzono</w:t>
      </w:r>
      <w:r w:rsidRPr="00FD630D">
        <w:rPr>
          <w:rFonts w:ascii="Arial" w:hAnsi="Arial" w:cs="Arial"/>
          <w:sz w:val="24"/>
          <w:szCs w:val="24"/>
        </w:rPr>
        <w:t xml:space="preserve"> nieprawidłowości w tym zakresie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t xml:space="preserve">9) Uczestnictwo ucznia niepełnosprawnego w zajęciach rewalidacyjnych </w:t>
      </w: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iczba uczniów niepełnosprawnych</w:t>
      </w:r>
      <w:r w:rsidRPr="00FD630D">
        <w:rPr>
          <w:rFonts w:ascii="Arial" w:hAnsi="Arial" w:cs="Arial"/>
          <w:sz w:val="24"/>
          <w:szCs w:val="24"/>
        </w:rPr>
        <w:t xml:space="preserve"> uczestniczących, w co najmniej 2 godzinach zajęć rewalidacyjnych w tygodniu</w:t>
      </w:r>
      <w:r>
        <w:rPr>
          <w:rFonts w:ascii="Arial" w:hAnsi="Arial" w:cs="Arial"/>
          <w:sz w:val="24"/>
          <w:szCs w:val="24"/>
        </w:rPr>
        <w:t xml:space="preserve">: 84,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61,</w:t>
      </w:r>
    </w:p>
    <w:p w:rsidR="00835792" w:rsidRPr="00FD630D" w:rsidRDefault="00835792" w:rsidP="00BC7AFA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23,</w:t>
      </w:r>
    </w:p>
    <w:p w:rsidR="00835792" w:rsidRPr="00FD630D" w:rsidRDefault="00835792" w:rsidP="00BC7AFA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</w:t>
      </w:r>
      <w:r>
        <w:rPr>
          <w:rFonts w:ascii="Arial" w:hAnsi="Arial" w:cs="Arial"/>
          <w:sz w:val="24"/>
          <w:szCs w:val="24"/>
        </w:rPr>
        <w:t>h: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Stwierdzone nieprawidłowości w tym zakresie, dotyczyły</w:t>
      </w:r>
      <w:r>
        <w:rPr>
          <w:rFonts w:ascii="Arial" w:hAnsi="Arial" w:cs="Arial"/>
          <w:sz w:val="24"/>
          <w:szCs w:val="24"/>
        </w:rPr>
        <w:t xml:space="preserve"> 3 </w:t>
      </w:r>
      <w:r w:rsidRPr="00FD630D">
        <w:rPr>
          <w:rFonts w:ascii="Arial" w:hAnsi="Arial" w:cs="Arial"/>
          <w:sz w:val="24"/>
          <w:szCs w:val="24"/>
        </w:rPr>
        <w:t>uczniów niepełnosprawnych,</w:t>
      </w:r>
      <w:r w:rsidRPr="00FD630D">
        <w:rPr>
          <w:rFonts w:ascii="Arial" w:hAnsi="Arial" w:cs="Arial"/>
          <w:color w:val="FF0000"/>
          <w:sz w:val="24"/>
          <w:szCs w:val="24"/>
        </w:rPr>
        <w:t xml:space="preserve">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lastRenderedPageBreak/>
        <w:t>w publicznych szkołach podstawowych ogólnodostępnych</w:t>
      </w:r>
      <w:r>
        <w:rPr>
          <w:rFonts w:ascii="Arial" w:hAnsi="Arial" w:cs="Arial"/>
          <w:sz w:val="24"/>
          <w:szCs w:val="24"/>
        </w:rPr>
        <w:t>: 1,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2,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Jako przyczyny występujących nieprawidłowości dyrektorzy najczęściej podawali:</w:t>
      </w:r>
    </w:p>
    <w:p w:rsidR="00835792" w:rsidRDefault="00835792" w:rsidP="00BC7AFA">
      <w:pPr>
        <w:pStyle w:val="Akapitzlist"/>
        <w:numPr>
          <w:ilvl w:val="0"/>
          <w:numId w:val="19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podali przyczyn nieprawidłowości.</w:t>
      </w:r>
    </w:p>
    <w:p w:rsidR="00835792" w:rsidRPr="00223CD7" w:rsidRDefault="00835792" w:rsidP="00835792">
      <w:pPr>
        <w:pStyle w:val="Akapitzlist"/>
        <w:spacing w:after="120"/>
        <w:jc w:val="both"/>
        <w:rPr>
          <w:rFonts w:ascii="Arial" w:hAnsi="Arial" w:cs="Arial"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t>10) Indywidualne zajęcia rewalidacyjne dla ucznia niepełnosprawnego przydzielone przez dyrektora szkoły w uzgodnieniu z organem prowadzącym</w:t>
      </w: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Liczba uczniów niepełnosprawnych, uczestniczących w  indywidualnych zajęciach rewalidacyjnych przydzielonych przez dyrektora szkoły w uzgodnieniu  z organem prowadzącym</w:t>
      </w:r>
      <w:r>
        <w:rPr>
          <w:rFonts w:ascii="Arial" w:hAnsi="Arial" w:cs="Arial"/>
          <w:sz w:val="24"/>
          <w:szCs w:val="24"/>
        </w:rPr>
        <w:t xml:space="preserve">: 27,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25,</w:t>
      </w:r>
    </w:p>
    <w:p w:rsidR="00835792" w:rsidRPr="00FD630D" w:rsidRDefault="00835792" w:rsidP="00BC7AFA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2,</w:t>
      </w:r>
    </w:p>
    <w:p w:rsidR="00835792" w:rsidRDefault="00835792" w:rsidP="00BC7AFA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Rodzaj indywidualnych zajęć rewalidacyjnych przydzielonych przez dyrektora szkoły w uzgodnieniu  z organem prowadzącym</w:t>
      </w:r>
      <w:r>
        <w:rPr>
          <w:rFonts w:ascii="Arial" w:hAnsi="Arial" w:cs="Arial"/>
          <w:sz w:val="24"/>
          <w:szCs w:val="24"/>
        </w:rPr>
        <w:t>:</w:t>
      </w:r>
      <w:r w:rsidRPr="00FD630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35792" w:rsidRPr="00223CD7" w:rsidRDefault="00835792" w:rsidP="00BC7AFA">
      <w:pPr>
        <w:pStyle w:val="Akapitzlist"/>
        <w:numPr>
          <w:ilvl w:val="0"/>
          <w:numId w:val="19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23CD7">
        <w:rPr>
          <w:rFonts w:ascii="Arial" w:hAnsi="Arial" w:cs="Arial"/>
          <w:sz w:val="24"/>
          <w:szCs w:val="24"/>
        </w:rPr>
        <w:t>rewalidacja ogólnorozwojowa.</w:t>
      </w: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Stwierdzone nieprawidłowości w tym zakresie, dotyczyły</w:t>
      </w:r>
      <w:r>
        <w:rPr>
          <w:rFonts w:ascii="Arial" w:hAnsi="Arial" w:cs="Arial"/>
          <w:sz w:val="24"/>
          <w:szCs w:val="24"/>
        </w:rPr>
        <w:t xml:space="preserve"> 2 </w:t>
      </w:r>
      <w:r w:rsidRPr="00FD630D">
        <w:rPr>
          <w:rFonts w:ascii="Arial" w:hAnsi="Arial" w:cs="Arial"/>
          <w:sz w:val="24"/>
          <w:szCs w:val="24"/>
        </w:rPr>
        <w:t>uczniów niepełnosprawnych,</w:t>
      </w:r>
      <w:r w:rsidRPr="00FD630D">
        <w:rPr>
          <w:rFonts w:ascii="Arial" w:hAnsi="Arial" w:cs="Arial"/>
          <w:color w:val="FF0000"/>
          <w:sz w:val="24"/>
          <w:szCs w:val="24"/>
        </w:rPr>
        <w:t xml:space="preserve">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0,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2,</w:t>
      </w:r>
    </w:p>
    <w:p w:rsidR="00835792" w:rsidRPr="00FD630D" w:rsidRDefault="00835792" w:rsidP="00BC7AFA">
      <w:pPr>
        <w:numPr>
          <w:ilvl w:val="0"/>
          <w:numId w:val="16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Jako przyczyny występujących nieprawidłowości dyrektorzy najczęściej podawali:</w:t>
      </w:r>
    </w:p>
    <w:p w:rsidR="00835792" w:rsidRPr="00336E3D" w:rsidRDefault="00835792" w:rsidP="00BC7AFA">
      <w:pPr>
        <w:pStyle w:val="Akapitzlist"/>
        <w:numPr>
          <w:ilvl w:val="0"/>
          <w:numId w:val="19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było wskazania w orzeczeniu.</w:t>
      </w: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Indywidualne zajęcia rewalidacyjne przydzielone</w:t>
      </w:r>
      <w:r>
        <w:rPr>
          <w:rFonts w:ascii="Arial" w:hAnsi="Arial" w:cs="Arial"/>
          <w:sz w:val="24"/>
          <w:szCs w:val="24"/>
        </w:rPr>
        <w:t xml:space="preserve"> przez dyrektora szkoły w </w:t>
      </w:r>
      <w:r w:rsidRPr="00FD630D">
        <w:rPr>
          <w:rFonts w:ascii="Arial" w:hAnsi="Arial" w:cs="Arial"/>
          <w:sz w:val="24"/>
          <w:szCs w:val="24"/>
        </w:rPr>
        <w:t xml:space="preserve">uzgodnieniu z organem prowadzącym nie dotyczą </w:t>
      </w:r>
      <w:r>
        <w:rPr>
          <w:rFonts w:ascii="Arial" w:hAnsi="Arial" w:cs="Arial"/>
          <w:sz w:val="24"/>
          <w:szCs w:val="24"/>
        </w:rPr>
        <w:t xml:space="preserve">58 uczniów,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36,</w:t>
      </w:r>
    </w:p>
    <w:p w:rsidR="00835792" w:rsidRPr="00FD630D" w:rsidRDefault="00835792" w:rsidP="00BC7AFA">
      <w:pPr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22,</w:t>
      </w:r>
    </w:p>
    <w:p w:rsidR="00835792" w:rsidRPr="00FD630D" w:rsidRDefault="00835792" w:rsidP="00BC7AFA">
      <w:pPr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t xml:space="preserve">11) Nauczyciele lub specjaliści prowadzący zajęcia rewalidacyjne </w:t>
      </w: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Liczba uczniów niepełnosprawnych, którzy uczestniczą w zajęciach rewalidacyjnych prowadzonych przez nauczycieli lub specjalistów posiadających kwalifikacje </w:t>
      </w:r>
      <w:r w:rsidRPr="00FD630D">
        <w:rPr>
          <w:rFonts w:ascii="Arial" w:hAnsi="Arial" w:cs="Arial"/>
          <w:sz w:val="24"/>
          <w:szCs w:val="24"/>
        </w:rPr>
        <w:lastRenderedPageBreak/>
        <w:t>odpowiednie do zajmowanego stanowiska w szkole oraz rodzaju prowadzonych zajęć</w:t>
      </w:r>
      <w:r>
        <w:rPr>
          <w:rFonts w:ascii="Arial" w:hAnsi="Arial" w:cs="Arial"/>
          <w:sz w:val="24"/>
          <w:szCs w:val="24"/>
        </w:rPr>
        <w:t xml:space="preserve">: 87,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62,</w:t>
      </w:r>
    </w:p>
    <w:p w:rsidR="00835792" w:rsidRPr="00FD630D" w:rsidRDefault="00835792" w:rsidP="00BC7AFA">
      <w:pPr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25,</w:t>
      </w:r>
    </w:p>
    <w:p w:rsidR="00835792" w:rsidRPr="00FD630D" w:rsidRDefault="00835792" w:rsidP="00BC7AFA">
      <w:pPr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stwierdzono</w:t>
      </w:r>
      <w:r w:rsidRPr="00FD6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nieprawidłowości w tym zakresie. </w:t>
      </w:r>
      <w:r w:rsidRPr="00FD630D">
        <w:rPr>
          <w:rFonts w:ascii="Arial" w:hAnsi="Arial" w:cs="Arial"/>
          <w:sz w:val="24"/>
          <w:szCs w:val="24"/>
        </w:rPr>
        <w:t xml:space="preserve"> 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t>12) Udzielanie pomocy psychologiczno-pedagogicznej uczniowi niepełnosprawnemu</w:t>
      </w: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Liczba uczniów niepełnosprawnych, którym udzi</w:t>
      </w:r>
      <w:r>
        <w:rPr>
          <w:rFonts w:ascii="Arial" w:hAnsi="Arial" w:cs="Arial"/>
          <w:sz w:val="24"/>
          <w:szCs w:val="24"/>
        </w:rPr>
        <w:t>elana jest pomoc psychologiczno-</w:t>
      </w:r>
      <w:r w:rsidRPr="00FD630D">
        <w:rPr>
          <w:rFonts w:ascii="Arial" w:hAnsi="Arial" w:cs="Arial"/>
          <w:sz w:val="24"/>
          <w:szCs w:val="24"/>
        </w:rPr>
        <w:t xml:space="preserve">pedagogiczna w trakcie bieżącej pracy z uczniem oraz w formach określonych </w:t>
      </w:r>
      <w:r>
        <w:rPr>
          <w:rFonts w:ascii="Arial" w:hAnsi="Arial" w:cs="Arial"/>
          <w:sz w:val="24"/>
          <w:szCs w:val="24"/>
        </w:rPr>
        <w:t>w </w:t>
      </w:r>
      <w:r w:rsidRPr="00FD630D">
        <w:rPr>
          <w:rFonts w:ascii="Arial" w:hAnsi="Arial" w:cs="Arial"/>
          <w:sz w:val="24"/>
          <w:szCs w:val="24"/>
        </w:rPr>
        <w:t>indywidualnym programie edukacyj</w:t>
      </w:r>
      <w:r>
        <w:rPr>
          <w:rFonts w:ascii="Arial" w:hAnsi="Arial" w:cs="Arial"/>
          <w:sz w:val="24"/>
          <w:szCs w:val="24"/>
        </w:rPr>
        <w:t>no-</w:t>
      </w:r>
      <w:r w:rsidRPr="00FD630D">
        <w:rPr>
          <w:rFonts w:ascii="Arial" w:hAnsi="Arial" w:cs="Arial"/>
          <w:sz w:val="24"/>
          <w:szCs w:val="24"/>
        </w:rPr>
        <w:t>terapeutycznym</w:t>
      </w:r>
      <w:r>
        <w:rPr>
          <w:rFonts w:ascii="Arial" w:hAnsi="Arial" w:cs="Arial"/>
          <w:sz w:val="24"/>
          <w:szCs w:val="24"/>
        </w:rPr>
        <w:t xml:space="preserve">: 87,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62,</w:t>
      </w:r>
    </w:p>
    <w:p w:rsidR="00835792" w:rsidRPr="00FD630D" w:rsidRDefault="00835792" w:rsidP="00BC7AFA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25,</w:t>
      </w:r>
    </w:p>
    <w:p w:rsidR="00835792" w:rsidRPr="00FD630D" w:rsidRDefault="00835792" w:rsidP="00BC7AFA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045DF3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045DF3">
        <w:rPr>
          <w:rFonts w:ascii="Arial" w:hAnsi="Arial" w:cs="Arial"/>
          <w:sz w:val="24"/>
          <w:szCs w:val="24"/>
        </w:rPr>
        <w:t xml:space="preserve">Nie stwierdzono nieprawidłowości w tym zakresie.  </w:t>
      </w: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t xml:space="preserve">13) </w:t>
      </w:r>
      <w:r>
        <w:rPr>
          <w:rFonts w:ascii="Arial" w:hAnsi="Arial" w:cs="Arial"/>
          <w:b/>
          <w:sz w:val="24"/>
          <w:szCs w:val="24"/>
        </w:rPr>
        <w:t>Zatrudnienie</w:t>
      </w:r>
      <w:r w:rsidRPr="00FD630D">
        <w:rPr>
          <w:rFonts w:ascii="Arial" w:hAnsi="Arial" w:cs="Arial"/>
          <w:b/>
          <w:sz w:val="24"/>
          <w:szCs w:val="24"/>
        </w:rPr>
        <w:t xml:space="preserve"> w szkole </w:t>
      </w:r>
      <w:r w:rsidRPr="005F4AD5">
        <w:rPr>
          <w:rFonts w:ascii="Arial" w:hAnsi="Arial" w:cs="Arial"/>
          <w:b/>
          <w:bCs/>
          <w:sz w:val="24"/>
          <w:szCs w:val="24"/>
        </w:rPr>
        <w:t>podstawow</w:t>
      </w:r>
      <w:r>
        <w:rPr>
          <w:rFonts w:ascii="Arial" w:hAnsi="Arial" w:cs="Arial"/>
          <w:b/>
          <w:bCs/>
          <w:sz w:val="24"/>
          <w:szCs w:val="24"/>
        </w:rPr>
        <w:t xml:space="preserve">ej </w:t>
      </w:r>
      <w:r w:rsidRPr="00FD630D">
        <w:rPr>
          <w:rFonts w:ascii="Arial" w:hAnsi="Arial" w:cs="Arial"/>
          <w:b/>
          <w:sz w:val="24"/>
          <w:szCs w:val="24"/>
        </w:rPr>
        <w:t>ogólnodostępnej z oddziałami integracyjnymi lub integracyjnej, dodatkowo nauczyciela posiadającego kwalifikacje w z</w:t>
      </w:r>
      <w:r>
        <w:rPr>
          <w:rFonts w:ascii="Arial" w:hAnsi="Arial" w:cs="Arial"/>
          <w:b/>
          <w:sz w:val="24"/>
          <w:szCs w:val="24"/>
        </w:rPr>
        <w:t xml:space="preserve">akresie pedagogiki specjalnej </w:t>
      </w: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Liczba uczniów niepełnosprawnych w szko</w:t>
      </w:r>
      <w:r>
        <w:rPr>
          <w:rFonts w:ascii="Arial" w:hAnsi="Arial" w:cs="Arial"/>
          <w:sz w:val="24"/>
          <w:szCs w:val="24"/>
        </w:rPr>
        <w:t>łach</w:t>
      </w:r>
      <w:r w:rsidRPr="00FD630D">
        <w:rPr>
          <w:rFonts w:ascii="Arial" w:hAnsi="Arial" w:cs="Arial"/>
          <w:b/>
          <w:sz w:val="24"/>
          <w:szCs w:val="24"/>
        </w:rPr>
        <w:t xml:space="preserve"> </w:t>
      </w:r>
      <w:r w:rsidRPr="005F4AD5">
        <w:rPr>
          <w:rFonts w:ascii="Arial" w:hAnsi="Arial" w:cs="Arial"/>
          <w:bCs/>
          <w:sz w:val="24"/>
          <w:szCs w:val="24"/>
        </w:rPr>
        <w:t>podstawow</w:t>
      </w:r>
      <w:r>
        <w:rPr>
          <w:rFonts w:ascii="Arial" w:hAnsi="Arial" w:cs="Arial"/>
          <w:bCs/>
          <w:sz w:val="24"/>
          <w:szCs w:val="24"/>
        </w:rPr>
        <w:t>ych</w:t>
      </w:r>
      <w:r w:rsidRPr="005F4AD5">
        <w:rPr>
          <w:rFonts w:ascii="Arial" w:hAnsi="Arial" w:cs="Arial"/>
          <w:bCs/>
          <w:sz w:val="24"/>
          <w:szCs w:val="24"/>
        </w:rPr>
        <w:t xml:space="preserve"> </w:t>
      </w:r>
      <w:r w:rsidRPr="005F4AD5">
        <w:rPr>
          <w:rFonts w:ascii="Arial" w:hAnsi="Arial" w:cs="Arial"/>
          <w:sz w:val="24"/>
          <w:szCs w:val="24"/>
        </w:rPr>
        <w:t>ogólnodostępn</w:t>
      </w:r>
      <w:r>
        <w:rPr>
          <w:rFonts w:ascii="Arial" w:hAnsi="Arial" w:cs="Arial"/>
          <w:sz w:val="24"/>
          <w:szCs w:val="24"/>
        </w:rPr>
        <w:t>ych</w:t>
      </w:r>
      <w:r w:rsidRPr="00FD6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FD630D">
        <w:rPr>
          <w:rFonts w:ascii="Arial" w:hAnsi="Arial" w:cs="Arial"/>
          <w:sz w:val="24"/>
          <w:szCs w:val="24"/>
        </w:rPr>
        <w:t>z oddziałami integracyjnymi lub integracyjnej, w któr</w:t>
      </w:r>
      <w:r>
        <w:rPr>
          <w:rFonts w:ascii="Arial" w:hAnsi="Arial" w:cs="Arial"/>
          <w:sz w:val="24"/>
          <w:szCs w:val="24"/>
        </w:rPr>
        <w:t>ych</w:t>
      </w:r>
      <w:r w:rsidRPr="00FD630D">
        <w:rPr>
          <w:rFonts w:ascii="Arial" w:hAnsi="Arial" w:cs="Arial"/>
          <w:sz w:val="24"/>
          <w:szCs w:val="24"/>
        </w:rPr>
        <w:t xml:space="preserve"> dyrektor zatrudnił dodatkowo nauczyciela posiadającego kwalifikacje w zakresie pedagogiki specjalnej w celu współorganizowania kształcenia uczniów niepełnosprawnych</w:t>
      </w:r>
      <w:r>
        <w:rPr>
          <w:rFonts w:ascii="Arial" w:hAnsi="Arial" w:cs="Arial"/>
          <w:sz w:val="24"/>
          <w:szCs w:val="24"/>
        </w:rPr>
        <w:t xml:space="preserve">: 25,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25,</w:t>
      </w:r>
    </w:p>
    <w:p w:rsidR="00835792" w:rsidRPr="00FD630D" w:rsidRDefault="00835792" w:rsidP="00BC7AFA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59245D">
        <w:rPr>
          <w:rFonts w:ascii="Arial" w:hAnsi="Arial" w:cs="Arial"/>
          <w:sz w:val="24"/>
          <w:szCs w:val="24"/>
        </w:rPr>
        <w:t xml:space="preserve">Nie stwierdzono nieprawidłowości w tym zakresie.  </w:t>
      </w:r>
    </w:p>
    <w:p w:rsidR="00835792" w:rsidRPr="0059245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Liczba ucz</w:t>
      </w:r>
      <w:r>
        <w:rPr>
          <w:rFonts w:ascii="Arial" w:hAnsi="Arial" w:cs="Arial"/>
          <w:sz w:val="24"/>
          <w:szCs w:val="24"/>
        </w:rPr>
        <w:t xml:space="preserve">niów niepełnosprawnych w szkołach podstawowych </w:t>
      </w:r>
      <w:r w:rsidRPr="00FD630D">
        <w:rPr>
          <w:rFonts w:ascii="Arial" w:hAnsi="Arial" w:cs="Arial"/>
          <w:sz w:val="24"/>
          <w:szCs w:val="24"/>
        </w:rPr>
        <w:t>ogólnodostępn</w:t>
      </w:r>
      <w:r>
        <w:rPr>
          <w:rFonts w:ascii="Arial" w:hAnsi="Arial" w:cs="Arial"/>
          <w:sz w:val="24"/>
          <w:szCs w:val="24"/>
        </w:rPr>
        <w:t>ych: 62.</w:t>
      </w: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35792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lastRenderedPageBreak/>
        <w:t>14) Przedłużenie uczniowi niepełnosprawnemu</w:t>
      </w:r>
      <w:r w:rsidRPr="00FD630D">
        <w:rPr>
          <w:rFonts w:ascii="Arial" w:hAnsi="Arial" w:cs="Arial"/>
          <w:sz w:val="24"/>
          <w:szCs w:val="24"/>
        </w:rPr>
        <w:t xml:space="preserve"> </w:t>
      </w:r>
      <w:r w:rsidRPr="00FD630D">
        <w:rPr>
          <w:rFonts w:ascii="Arial" w:hAnsi="Arial" w:cs="Arial"/>
          <w:b/>
          <w:sz w:val="24"/>
          <w:szCs w:val="24"/>
        </w:rPr>
        <w:t>okresu nauki przez dyrektora szkoły</w:t>
      </w: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Liczba uczniów niepełnosprawnych, którym dyr</w:t>
      </w:r>
      <w:r>
        <w:rPr>
          <w:rFonts w:ascii="Arial" w:hAnsi="Arial" w:cs="Arial"/>
          <w:sz w:val="24"/>
          <w:szCs w:val="24"/>
        </w:rPr>
        <w:t>ektor przedłużył okres nauki na </w:t>
      </w:r>
      <w:r w:rsidRPr="00FD630D">
        <w:rPr>
          <w:rFonts w:ascii="Arial" w:hAnsi="Arial" w:cs="Arial"/>
          <w:sz w:val="24"/>
          <w:szCs w:val="24"/>
        </w:rPr>
        <w:t xml:space="preserve">danym etapie edukacyjnym </w:t>
      </w:r>
      <w:r w:rsidRPr="00FD630D">
        <w:rPr>
          <w:rFonts w:ascii="Arial" w:hAnsi="Arial" w:cs="Arial"/>
          <w:sz w:val="24"/>
          <w:szCs w:val="24"/>
          <w:u w:val="single"/>
        </w:rPr>
        <w:t>o jeden rok</w:t>
      </w:r>
      <w:r w:rsidRPr="00FD630D">
        <w:rPr>
          <w:rFonts w:ascii="Arial" w:hAnsi="Arial" w:cs="Arial"/>
          <w:sz w:val="24"/>
          <w:szCs w:val="24"/>
        </w:rPr>
        <w:t>, zwiększając proporcjonalnie liczbę godzin zajęć edukacyjnych</w:t>
      </w:r>
      <w:r>
        <w:rPr>
          <w:rFonts w:ascii="Arial" w:hAnsi="Arial" w:cs="Arial"/>
          <w:sz w:val="24"/>
          <w:szCs w:val="24"/>
        </w:rPr>
        <w:t xml:space="preserve">: 2,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2,</w:t>
      </w:r>
    </w:p>
    <w:p w:rsidR="00835792" w:rsidRPr="00FD630D" w:rsidRDefault="00835792" w:rsidP="00BC7AF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0,</w:t>
      </w:r>
    </w:p>
    <w:p w:rsidR="00835792" w:rsidRPr="00FD630D" w:rsidRDefault="00835792" w:rsidP="00BC7AF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Liczba uczniów niepełnosprawnych, którym dyrektor </w:t>
      </w:r>
      <w:r w:rsidRPr="00FD630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przedłużył okresu nauki na </w:t>
      </w:r>
      <w:r w:rsidRPr="00FD630D">
        <w:rPr>
          <w:rFonts w:ascii="Arial" w:hAnsi="Arial" w:cs="Arial"/>
          <w:sz w:val="24"/>
          <w:szCs w:val="24"/>
        </w:rPr>
        <w:t xml:space="preserve">danym etapie edukacyjnym </w:t>
      </w:r>
      <w:r w:rsidRPr="00FD630D">
        <w:rPr>
          <w:rFonts w:ascii="Arial" w:hAnsi="Arial" w:cs="Arial"/>
          <w:sz w:val="24"/>
          <w:szCs w:val="24"/>
          <w:u w:val="single"/>
        </w:rPr>
        <w:t>o jeden rok</w:t>
      </w:r>
      <w:r w:rsidRPr="00FD6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27,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24,</w:t>
      </w:r>
    </w:p>
    <w:p w:rsidR="00835792" w:rsidRPr="00FD630D" w:rsidRDefault="00835792" w:rsidP="00BC7AF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3,</w:t>
      </w:r>
    </w:p>
    <w:p w:rsidR="00835792" w:rsidRPr="00FD630D" w:rsidRDefault="00835792" w:rsidP="00BC7AF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</w:t>
      </w:r>
      <w:r>
        <w:rPr>
          <w:rFonts w:ascii="Arial" w:hAnsi="Arial" w:cs="Arial"/>
          <w:sz w:val="24"/>
          <w:szCs w:val="24"/>
        </w:rPr>
        <w:t>h: nie dotyczy.</w:t>
      </w: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Liczba uczniów niepełnosprawnych, którym dyr</w:t>
      </w:r>
      <w:r>
        <w:rPr>
          <w:rFonts w:ascii="Arial" w:hAnsi="Arial" w:cs="Arial"/>
          <w:sz w:val="24"/>
          <w:szCs w:val="24"/>
        </w:rPr>
        <w:t>ektor przedłużył okres nauki na </w:t>
      </w:r>
      <w:r w:rsidRPr="00FD630D">
        <w:rPr>
          <w:rFonts w:ascii="Arial" w:hAnsi="Arial" w:cs="Arial"/>
          <w:sz w:val="24"/>
          <w:szCs w:val="24"/>
        </w:rPr>
        <w:t xml:space="preserve">danym etapie edukacyjnym </w:t>
      </w:r>
      <w:r w:rsidRPr="00FD630D">
        <w:rPr>
          <w:rFonts w:ascii="Arial" w:hAnsi="Arial" w:cs="Arial"/>
          <w:sz w:val="24"/>
          <w:szCs w:val="24"/>
          <w:u w:val="single"/>
        </w:rPr>
        <w:t>o więcej niż jeden rok</w:t>
      </w:r>
      <w:r w:rsidRPr="00FD630D">
        <w:rPr>
          <w:rFonts w:ascii="Arial" w:hAnsi="Arial" w:cs="Arial"/>
          <w:sz w:val="24"/>
          <w:szCs w:val="24"/>
        </w:rPr>
        <w:t>, zwiększając proporcjonalnie liczbę godzin zajęć edukacyjnych</w:t>
      </w:r>
      <w:r>
        <w:rPr>
          <w:rFonts w:ascii="Arial" w:hAnsi="Arial" w:cs="Arial"/>
          <w:sz w:val="24"/>
          <w:szCs w:val="24"/>
        </w:rPr>
        <w:t xml:space="preserve">: 0,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0,</w:t>
      </w:r>
    </w:p>
    <w:p w:rsidR="00835792" w:rsidRPr="00FD630D" w:rsidRDefault="00835792" w:rsidP="00BC7AF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0,</w:t>
      </w:r>
    </w:p>
    <w:p w:rsidR="00835792" w:rsidRPr="00FD630D" w:rsidRDefault="00835792" w:rsidP="00BC7AF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Liczba uczniów niepełnosprawnych, którym dyrektor </w:t>
      </w:r>
      <w:r w:rsidRPr="00FD630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przedłużył okresu nauki na </w:t>
      </w:r>
      <w:r w:rsidRPr="00FD630D">
        <w:rPr>
          <w:rFonts w:ascii="Arial" w:hAnsi="Arial" w:cs="Arial"/>
          <w:sz w:val="24"/>
          <w:szCs w:val="24"/>
        </w:rPr>
        <w:t xml:space="preserve">danym etapie edukacyjnym </w:t>
      </w:r>
      <w:r w:rsidRPr="00FD630D">
        <w:rPr>
          <w:rFonts w:ascii="Arial" w:hAnsi="Arial" w:cs="Arial"/>
          <w:sz w:val="24"/>
          <w:szCs w:val="24"/>
          <w:u w:val="single"/>
        </w:rPr>
        <w:t>o więcej niż jeden rok</w:t>
      </w:r>
      <w:r>
        <w:rPr>
          <w:rFonts w:ascii="Arial" w:hAnsi="Arial" w:cs="Arial"/>
          <w:sz w:val="24"/>
          <w:szCs w:val="24"/>
        </w:rPr>
        <w:t xml:space="preserve">: 27,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24,</w:t>
      </w:r>
    </w:p>
    <w:p w:rsidR="00835792" w:rsidRPr="00FD630D" w:rsidRDefault="00835792" w:rsidP="00BC7AF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</w:t>
      </w:r>
      <w:r>
        <w:rPr>
          <w:rFonts w:ascii="Arial" w:hAnsi="Arial" w:cs="Arial"/>
          <w:sz w:val="24"/>
          <w:szCs w:val="24"/>
        </w:rPr>
        <w:t>ych z oddziałami integracyjnymi: 3,</w:t>
      </w:r>
    </w:p>
    <w:p w:rsidR="00835792" w:rsidRPr="00FD630D" w:rsidRDefault="00835792" w:rsidP="00BC7AF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Liczba uczniów, których </w:t>
      </w:r>
      <w:r w:rsidRPr="00FD630D">
        <w:rPr>
          <w:rFonts w:ascii="Arial" w:hAnsi="Arial" w:cs="Arial"/>
          <w:b/>
          <w:sz w:val="24"/>
          <w:szCs w:val="24"/>
        </w:rPr>
        <w:t xml:space="preserve">NIE DOTYCZY </w:t>
      </w:r>
      <w:r w:rsidRPr="00FD630D">
        <w:rPr>
          <w:rFonts w:ascii="Arial" w:hAnsi="Arial" w:cs="Arial"/>
          <w:sz w:val="24"/>
          <w:szCs w:val="24"/>
        </w:rPr>
        <w:t>możliwość przedłużania prze</w:t>
      </w:r>
      <w:r>
        <w:rPr>
          <w:rFonts w:ascii="Arial" w:hAnsi="Arial" w:cs="Arial"/>
          <w:sz w:val="24"/>
          <w:szCs w:val="24"/>
        </w:rPr>
        <w:t>z</w:t>
      </w:r>
      <w:r w:rsidRPr="00FD630D">
        <w:rPr>
          <w:rFonts w:ascii="Arial" w:hAnsi="Arial" w:cs="Arial"/>
          <w:sz w:val="24"/>
          <w:szCs w:val="24"/>
        </w:rPr>
        <w:t xml:space="preserve"> dyrektora szkoły okresu nauki</w:t>
      </w:r>
      <w:r>
        <w:rPr>
          <w:rFonts w:ascii="Arial" w:hAnsi="Arial" w:cs="Arial"/>
          <w:sz w:val="24"/>
          <w:szCs w:val="24"/>
        </w:rPr>
        <w:t xml:space="preserve">: 58,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36,</w:t>
      </w:r>
    </w:p>
    <w:p w:rsidR="00835792" w:rsidRPr="00FD630D" w:rsidRDefault="00835792" w:rsidP="00BC7AFA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22,</w:t>
      </w:r>
    </w:p>
    <w:p w:rsidR="00835792" w:rsidRPr="00FD630D" w:rsidRDefault="00835792" w:rsidP="00BC7AFA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35792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lastRenderedPageBreak/>
        <w:t xml:space="preserve">15) </w:t>
      </w:r>
      <w:r w:rsidRPr="00FD630D">
        <w:rPr>
          <w:rFonts w:ascii="Arial" w:hAnsi="Arial" w:cs="Arial"/>
          <w:b/>
          <w:bCs/>
          <w:sz w:val="24"/>
          <w:szCs w:val="24"/>
        </w:rPr>
        <w:t xml:space="preserve">Decyzja dyrektora szkoły dotycząca przedłużenia uczniowi niepełnosprawnemu okresu nauki </w:t>
      </w:r>
      <w:r w:rsidRPr="00FD630D">
        <w:rPr>
          <w:rFonts w:ascii="Arial" w:hAnsi="Arial" w:cs="Arial"/>
          <w:sz w:val="24"/>
          <w:szCs w:val="24"/>
        </w:rPr>
        <w:t>(uzupełnienie odpowiedzi TAK w pytaniu 14)</w:t>
      </w: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Liczba uczniów niepełnosprawnych, którym przedłużono okres nauki na podstawie </w:t>
      </w:r>
      <w:r w:rsidRPr="00FD630D">
        <w:rPr>
          <w:rFonts w:ascii="Arial" w:hAnsi="Arial" w:cs="Arial"/>
          <w:bCs/>
          <w:sz w:val="24"/>
          <w:szCs w:val="24"/>
        </w:rPr>
        <w:t>decyzji dyrektora, która została podjęta w uzgodnieniu z rodzicami (prawnymi opiekunami) i na podstawie szczegółowej analizy osiągnięć edukacyjnych ucznia dokonanej przez radę pedagogiczną</w:t>
      </w:r>
      <w:r>
        <w:rPr>
          <w:rFonts w:ascii="Arial" w:hAnsi="Arial" w:cs="Arial"/>
          <w:sz w:val="24"/>
          <w:szCs w:val="24"/>
        </w:rPr>
        <w:t xml:space="preserve">: 2,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2,</w:t>
      </w:r>
    </w:p>
    <w:p w:rsidR="00835792" w:rsidRPr="00FD630D" w:rsidRDefault="00835792" w:rsidP="00BC7AFA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0,</w:t>
      </w:r>
    </w:p>
    <w:p w:rsidR="00835792" w:rsidRPr="00FD630D" w:rsidRDefault="00835792" w:rsidP="00BC7AFA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stwierdzono</w:t>
      </w:r>
      <w:r w:rsidRPr="00FD6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nieprawidłowości w tym zakresie.</w:t>
      </w:r>
      <w:r w:rsidRPr="00FD630D">
        <w:rPr>
          <w:rFonts w:ascii="Arial" w:hAnsi="Arial" w:cs="Arial"/>
          <w:sz w:val="24"/>
          <w:szCs w:val="24"/>
        </w:rPr>
        <w:t xml:space="preserve"> </w:t>
      </w: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t>16a) Przedłużenie uczniowi niepełnosprawnemu okresu nauki przez radę pedagogiczną</w:t>
      </w: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Liczba uczniów niepełnosprawnych, którym rada pedagogiczna przedłużyła okres nauki </w:t>
      </w:r>
      <w:r w:rsidRPr="00FD630D">
        <w:rPr>
          <w:rFonts w:ascii="Arial" w:hAnsi="Arial" w:cs="Arial"/>
          <w:sz w:val="24"/>
          <w:szCs w:val="24"/>
          <w:u w:val="single"/>
        </w:rPr>
        <w:t>o jeden rok</w:t>
      </w:r>
      <w:r w:rsidRPr="00FD630D">
        <w:rPr>
          <w:rFonts w:ascii="Arial" w:hAnsi="Arial" w:cs="Arial"/>
          <w:sz w:val="24"/>
          <w:szCs w:val="24"/>
        </w:rPr>
        <w:t>, zwiększając proporcjonalnie wymiar godzin obowiązkowych zajęć edukacyjnych</w:t>
      </w:r>
      <w:r>
        <w:rPr>
          <w:rFonts w:ascii="Arial" w:hAnsi="Arial" w:cs="Arial"/>
          <w:sz w:val="24"/>
          <w:szCs w:val="24"/>
        </w:rPr>
        <w:t xml:space="preserve">: 0,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0,</w:t>
      </w:r>
    </w:p>
    <w:p w:rsidR="00835792" w:rsidRPr="00FD630D" w:rsidRDefault="00835792" w:rsidP="00BC7AFA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 xml:space="preserve">: 0, </w:t>
      </w:r>
    </w:p>
    <w:p w:rsidR="00835792" w:rsidRPr="00FD630D" w:rsidRDefault="00835792" w:rsidP="00BC7AFA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Liczba uczniów niepełnosprawnych, którym rada pedagogiczna </w:t>
      </w:r>
      <w:r w:rsidRPr="00FD630D">
        <w:rPr>
          <w:rFonts w:ascii="Arial" w:hAnsi="Arial" w:cs="Arial"/>
          <w:b/>
          <w:sz w:val="24"/>
          <w:szCs w:val="24"/>
        </w:rPr>
        <w:t xml:space="preserve">NIE </w:t>
      </w:r>
      <w:r w:rsidRPr="00FD630D">
        <w:rPr>
          <w:rFonts w:ascii="Arial" w:hAnsi="Arial" w:cs="Arial"/>
          <w:sz w:val="24"/>
          <w:szCs w:val="24"/>
        </w:rPr>
        <w:t>przedłużyła okresu nauki o jeden rok</w:t>
      </w:r>
      <w:r>
        <w:rPr>
          <w:rFonts w:ascii="Arial" w:hAnsi="Arial" w:cs="Arial"/>
          <w:sz w:val="24"/>
          <w:szCs w:val="24"/>
        </w:rPr>
        <w:t xml:space="preserve">: 27,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17,</w:t>
      </w:r>
    </w:p>
    <w:p w:rsidR="00835792" w:rsidRPr="00FD630D" w:rsidRDefault="00835792" w:rsidP="00BC7AFA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10,</w:t>
      </w:r>
    </w:p>
    <w:p w:rsidR="00835792" w:rsidRPr="00FD630D" w:rsidRDefault="00835792" w:rsidP="00BC7AFA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Liczba uczniów, których </w:t>
      </w:r>
      <w:r w:rsidRPr="00FD630D">
        <w:rPr>
          <w:rFonts w:ascii="Arial" w:hAnsi="Arial" w:cs="Arial"/>
          <w:b/>
          <w:sz w:val="24"/>
          <w:szCs w:val="24"/>
        </w:rPr>
        <w:t xml:space="preserve">NIE DOTYCZY </w:t>
      </w:r>
      <w:r w:rsidRPr="00FD630D">
        <w:rPr>
          <w:rFonts w:ascii="Arial" w:hAnsi="Arial" w:cs="Arial"/>
          <w:sz w:val="24"/>
          <w:szCs w:val="24"/>
        </w:rPr>
        <w:t>możliwość przedłużania przez radę pedagogiczną okresu nauki</w:t>
      </w:r>
      <w:r>
        <w:rPr>
          <w:rFonts w:ascii="Arial" w:hAnsi="Arial" w:cs="Arial"/>
          <w:sz w:val="24"/>
          <w:szCs w:val="24"/>
        </w:rPr>
        <w:t xml:space="preserve">: 60,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45,</w:t>
      </w:r>
    </w:p>
    <w:p w:rsidR="00835792" w:rsidRPr="00FD630D" w:rsidRDefault="00835792" w:rsidP="00BC7AFA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15,</w:t>
      </w:r>
    </w:p>
    <w:p w:rsidR="00835792" w:rsidRPr="00FD630D" w:rsidRDefault="00835792" w:rsidP="00BC7AFA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t>16b)</w:t>
      </w:r>
      <w:r w:rsidRPr="00FD630D">
        <w:rPr>
          <w:rFonts w:ascii="Arial" w:hAnsi="Arial" w:cs="Arial"/>
          <w:sz w:val="24"/>
          <w:szCs w:val="24"/>
        </w:rPr>
        <w:t xml:space="preserve"> </w:t>
      </w:r>
      <w:r w:rsidRPr="00FD630D">
        <w:rPr>
          <w:rFonts w:ascii="Arial" w:hAnsi="Arial" w:cs="Arial"/>
          <w:b/>
          <w:bCs/>
          <w:sz w:val="24"/>
          <w:szCs w:val="24"/>
        </w:rPr>
        <w:t xml:space="preserve">Decyzja rady pedagogicznej dotycząca przedłużenia uczniowi niepełnosprawnemu okresu nauki </w:t>
      </w:r>
      <w:r w:rsidRPr="00FD630D">
        <w:rPr>
          <w:rFonts w:ascii="Arial" w:hAnsi="Arial" w:cs="Arial"/>
          <w:sz w:val="24"/>
          <w:szCs w:val="24"/>
        </w:rPr>
        <w:t>(uzupełnienie odpowiedzi TAK w pytaniu 16a)</w:t>
      </w:r>
    </w:p>
    <w:p w:rsidR="00835792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Liczba uczniów niepełnosprawnych, którym przedłużono okres nauki na podstawie decyzji rady pedagogicznej po uzyskaniu pozytywnej opinii zespołu, który tworzą </w:t>
      </w:r>
      <w:r w:rsidRPr="00FD630D">
        <w:rPr>
          <w:rFonts w:ascii="Arial" w:hAnsi="Arial" w:cs="Arial"/>
          <w:sz w:val="24"/>
          <w:szCs w:val="24"/>
        </w:rPr>
        <w:lastRenderedPageBreak/>
        <w:t>nauczyciele i specjaliści prowadzący zajęcia z uczniem oraz po uzyskaniu zgody rodziców ucznia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stwierdzono</w:t>
      </w:r>
      <w:r w:rsidRPr="00FD6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nieprawidłowości w tym zakresie.</w:t>
      </w:r>
      <w:r w:rsidRPr="00FD630D">
        <w:rPr>
          <w:rFonts w:ascii="Arial" w:hAnsi="Arial" w:cs="Arial"/>
          <w:sz w:val="24"/>
          <w:szCs w:val="24"/>
        </w:rPr>
        <w:t xml:space="preserve"> </w:t>
      </w: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t xml:space="preserve">17) </w:t>
      </w:r>
      <w:r w:rsidRPr="00FD630D">
        <w:rPr>
          <w:rFonts w:ascii="Arial" w:eastAsia="Times New Roman" w:hAnsi="Arial" w:cs="Arial"/>
          <w:b/>
          <w:sz w:val="24"/>
          <w:szCs w:val="24"/>
          <w:lang w:eastAsia="pl-PL"/>
        </w:rPr>
        <w:t>Śródroczne i roczne</w:t>
      </w:r>
      <w:r w:rsidRPr="00FD630D">
        <w:rPr>
          <w:rFonts w:ascii="Arial" w:hAnsi="Arial" w:cs="Arial"/>
          <w:b/>
          <w:sz w:val="24"/>
          <w:szCs w:val="24"/>
        </w:rPr>
        <w:t xml:space="preserve"> oceny klasyfik</w:t>
      </w:r>
      <w:r>
        <w:rPr>
          <w:rFonts w:ascii="Arial" w:hAnsi="Arial" w:cs="Arial"/>
          <w:b/>
          <w:sz w:val="24"/>
          <w:szCs w:val="24"/>
        </w:rPr>
        <w:t>acyjne z zajęć edukacyjnych dla </w:t>
      </w:r>
      <w:r w:rsidRPr="00FD630D">
        <w:rPr>
          <w:rFonts w:ascii="Arial" w:hAnsi="Arial" w:cs="Arial"/>
          <w:b/>
          <w:sz w:val="24"/>
          <w:szCs w:val="24"/>
        </w:rPr>
        <w:t>uczniów z upośledzeniem umysłowym w stopniu umiarkowanym lub znacznym są ocenami opisowymi</w:t>
      </w: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Liczba uczniów z upośledzeniem umysł</w:t>
      </w:r>
      <w:r>
        <w:rPr>
          <w:rFonts w:ascii="Arial" w:hAnsi="Arial" w:cs="Arial"/>
          <w:sz w:val="24"/>
          <w:szCs w:val="24"/>
        </w:rPr>
        <w:t>owym w stopniu umiarkowanym lub </w:t>
      </w:r>
      <w:r w:rsidRPr="00FD630D">
        <w:rPr>
          <w:rFonts w:ascii="Arial" w:hAnsi="Arial" w:cs="Arial"/>
          <w:sz w:val="24"/>
          <w:szCs w:val="24"/>
        </w:rPr>
        <w:t>znacznym, których śródroczne i roczne oceny klasyfikacyjne z zajęć edukacyjnych były ocenami opisowymi</w:t>
      </w:r>
      <w:r>
        <w:rPr>
          <w:rFonts w:ascii="Arial" w:hAnsi="Arial" w:cs="Arial"/>
          <w:sz w:val="24"/>
          <w:szCs w:val="24"/>
        </w:rPr>
        <w:t xml:space="preserve">: 18,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10,</w:t>
      </w:r>
    </w:p>
    <w:p w:rsidR="00835792" w:rsidRPr="00FD630D" w:rsidRDefault="00835792" w:rsidP="00BC7AFA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8,</w:t>
      </w:r>
    </w:p>
    <w:p w:rsidR="00835792" w:rsidRPr="00FD630D" w:rsidRDefault="00835792" w:rsidP="00BC7AFA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Default="00835792" w:rsidP="00835792">
      <w:pPr>
        <w:spacing w:before="240" w:after="0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</w:t>
      </w:r>
      <w:r w:rsidRPr="00FD630D">
        <w:rPr>
          <w:rFonts w:ascii="Arial" w:hAnsi="Arial" w:cs="Arial"/>
          <w:sz w:val="24"/>
          <w:szCs w:val="24"/>
        </w:rPr>
        <w:t xml:space="preserve">stwierdzono nieprawidłowości w </w:t>
      </w:r>
      <w:r>
        <w:rPr>
          <w:rFonts w:ascii="Arial" w:hAnsi="Arial" w:cs="Arial"/>
          <w:sz w:val="24"/>
          <w:szCs w:val="24"/>
        </w:rPr>
        <w:t>tym zakresie.</w:t>
      </w:r>
      <w:r w:rsidRPr="00FD630D">
        <w:rPr>
          <w:rFonts w:ascii="Arial" w:hAnsi="Arial" w:cs="Arial"/>
          <w:sz w:val="24"/>
          <w:szCs w:val="24"/>
        </w:rPr>
        <w:t xml:space="preserve"> </w:t>
      </w:r>
    </w:p>
    <w:p w:rsidR="00835792" w:rsidRPr="00FD630D" w:rsidRDefault="00835792" w:rsidP="00835792">
      <w:pPr>
        <w:pStyle w:val="Akapitzlist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t xml:space="preserve">18) </w:t>
      </w:r>
      <w:r w:rsidRPr="00FD630D">
        <w:rPr>
          <w:rFonts w:ascii="Arial" w:hAnsi="Arial" w:cs="Arial"/>
          <w:b/>
          <w:bCs/>
          <w:sz w:val="24"/>
          <w:szCs w:val="24"/>
        </w:rPr>
        <w:t>Liczba uczniów w oddziale szkoły podstawowej integracyjnej oraz oddziale integracyjnym w szkole podstawowej ogólnodostępnej</w:t>
      </w: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Liczba </w:t>
      </w:r>
      <w:r w:rsidRPr="00FD630D">
        <w:rPr>
          <w:rFonts w:ascii="Arial" w:hAnsi="Arial" w:cs="Arial"/>
          <w:bCs/>
          <w:sz w:val="24"/>
          <w:szCs w:val="24"/>
        </w:rPr>
        <w:t>oddziałów integracyjnych, w których liczba ucz</w:t>
      </w:r>
      <w:r>
        <w:rPr>
          <w:rFonts w:ascii="Arial" w:hAnsi="Arial" w:cs="Arial"/>
          <w:bCs/>
          <w:sz w:val="24"/>
          <w:szCs w:val="24"/>
        </w:rPr>
        <w:t>niów wynosi odpowiednio od 15-</w:t>
      </w:r>
      <w:r w:rsidRPr="00FD630D">
        <w:rPr>
          <w:rFonts w:ascii="Arial" w:hAnsi="Arial" w:cs="Arial"/>
          <w:bCs/>
          <w:sz w:val="24"/>
          <w:szCs w:val="24"/>
        </w:rPr>
        <w:t>20 uczniów, w tym od 3 do 5 uczniów niepełnosprawnych</w:t>
      </w:r>
      <w:r>
        <w:rPr>
          <w:rFonts w:ascii="Arial" w:hAnsi="Arial" w:cs="Arial"/>
          <w:bCs/>
          <w:sz w:val="24"/>
          <w:szCs w:val="24"/>
        </w:rPr>
        <w:t xml:space="preserve">: 2,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2,</w:t>
      </w:r>
    </w:p>
    <w:p w:rsidR="00835792" w:rsidRPr="00FD630D" w:rsidRDefault="00835792" w:rsidP="00BC7AFA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</w:t>
      </w:r>
      <w:r>
        <w:rPr>
          <w:rFonts w:ascii="Arial" w:hAnsi="Arial" w:cs="Arial"/>
          <w:sz w:val="24"/>
          <w:szCs w:val="24"/>
        </w:rPr>
        <w:t>h: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Liczba </w:t>
      </w:r>
      <w:r w:rsidRPr="00FD630D">
        <w:rPr>
          <w:rFonts w:ascii="Arial" w:hAnsi="Arial" w:cs="Arial"/>
          <w:bCs/>
          <w:sz w:val="24"/>
          <w:szCs w:val="24"/>
        </w:rPr>
        <w:t xml:space="preserve">oddziałów integracyjnych, w których liczba uczniów jest </w:t>
      </w:r>
      <w:r w:rsidRPr="00FD630D">
        <w:rPr>
          <w:rFonts w:ascii="Arial" w:hAnsi="Arial" w:cs="Arial"/>
          <w:bCs/>
          <w:sz w:val="24"/>
          <w:szCs w:val="24"/>
          <w:u w:val="single"/>
        </w:rPr>
        <w:t>niezgodna</w:t>
      </w:r>
      <w:r w:rsidRPr="00FD630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 w:rsidRPr="00FD630D">
        <w:rPr>
          <w:rFonts w:ascii="Arial" w:hAnsi="Arial" w:cs="Arial"/>
          <w:bCs/>
          <w:sz w:val="24"/>
          <w:szCs w:val="24"/>
        </w:rPr>
        <w:t>z przepisami</w:t>
      </w:r>
      <w:r>
        <w:rPr>
          <w:rFonts w:ascii="Arial" w:hAnsi="Arial" w:cs="Arial"/>
          <w:bCs/>
          <w:sz w:val="24"/>
          <w:szCs w:val="24"/>
        </w:rPr>
        <w:t xml:space="preserve">: 2,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2,</w:t>
      </w:r>
    </w:p>
    <w:p w:rsidR="00835792" w:rsidRPr="00FD630D" w:rsidRDefault="00835792" w:rsidP="00BC7AFA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Jako przyczyny występujących nieprawidłowości dyrektorzy najczęściej podawali:</w:t>
      </w:r>
    </w:p>
    <w:p w:rsidR="00835792" w:rsidRDefault="00835792" w:rsidP="00BC7AFA">
      <w:pPr>
        <w:pStyle w:val="Akapitzlist"/>
        <w:numPr>
          <w:ilvl w:val="0"/>
          <w:numId w:val="19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konieczność połączenia dwóch oddziałów,</w:t>
      </w:r>
    </w:p>
    <w:p w:rsidR="00835792" w:rsidRDefault="00835792" w:rsidP="00BC7AFA">
      <w:pPr>
        <w:pStyle w:val="Akapitzlist"/>
        <w:numPr>
          <w:ilvl w:val="0"/>
          <w:numId w:val="19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prośbę rodziców dyrektor szkoły przeniósł dziecko do oddziału równoległego, zwiększając tym samym liczbę uczniów w oddziale do 21.</w:t>
      </w:r>
    </w:p>
    <w:p w:rsidR="00835792" w:rsidRPr="00942A92" w:rsidRDefault="00835792" w:rsidP="00835792">
      <w:pPr>
        <w:pStyle w:val="Akapitzlist"/>
        <w:spacing w:after="120"/>
        <w:jc w:val="both"/>
        <w:rPr>
          <w:rFonts w:ascii="Arial" w:hAnsi="Arial" w:cs="Arial"/>
          <w:sz w:val="24"/>
          <w:szCs w:val="24"/>
        </w:rPr>
      </w:pP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D630D">
        <w:rPr>
          <w:rFonts w:ascii="Arial" w:hAnsi="Arial" w:cs="Arial"/>
          <w:b/>
          <w:sz w:val="24"/>
          <w:szCs w:val="24"/>
        </w:rPr>
        <w:t xml:space="preserve">19) Współpraca dyrektora szkoły z innymi podmiotami w zakresie związanym </w:t>
      </w:r>
      <w:r>
        <w:rPr>
          <w:rFonts w:ascii="Arial" w:hAnsi="Arial" w:cs="Arial"/>
          <w:b/>
          <w:sz w:val="24"/>
          <w:szCs w:val="24"/>
        </w:rPr>
        <w:br/>
      </w:r>
      <w:r w:rsidRPr="00FD630D">
        <w:rPr>
          <w:rFonts w:ascii="Arial" w:hAnsi="Arial" w:cs="Arial"/>
          <w:b/>
          <w:sz w:val="24"/>
          <w:szCs w:val="24"/>
        </w:rPr>
        <w:t xml:space="preserve">z organizacją kształcenia uczniów niepełnosprawnych </w:t>
      </w:r>
    </w:p>
    <w:p w:rsidR="00835792" w:rsidRPr="00FD630D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Liczba uczniów niepełnosprawnych, których kształcenie było zorganizowane </w:t>
      </w:r>
      <w:r>
        <w:rPr>
          <w:rFonts w:ascii="Arial" w:hAnsi="Arial" w:cs="Arial"/>
          <w:sz w:val="24"/>
          <w:szCs w:val="24"/>
          <w:u w:val="single"/>
        </w:rPr>
        <w:t>we </w:t>
      </w:r>
      <w:r w:rsidRPr="00FD630D">
        <w:rPr>
          <w:rFonts w:ascii="Arial" w:hAnsi="Arial" w:cs="Arial"/>
          <w:sz w:val="24"/>
          <w:szCs w:val="24"/>
          <w:u w:val="single"/>
        </w:rPr>
        <w:t>współpracy</w:t>
      </w:r>
      <w:r w:rsidRPr="00FD630D">
        <w:rPr>
          <w:rFonts w:ascii="Arial" w:hAnsi="Arial" w:cs="Arial"/>
          <w:sz w:val="24"/>
          <w:szCs w:val="24"/>
        </w:rPr>
        <w:t xml:space="preserve"> z innymi podmiotami</w:t>
      </w:r>
      <w:r>
        <w:rPr>
          <w:rFonts w:ascii="Arial" w:hAnsi="Arial" w:cs="Arial"/>
          <w:sz w:val="24"/>
          <w:szCs w:val="24"/>
        </w:rPr>
        <w:t xml:space="preserve">: 87,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62,</w:t>
      </w:r>
    </w:p>
    <w:p w:rsidR="00835792" w:rsidRPr="00FD630D" w:rsidRDefault="00835792" w:rsidP="00BC7AFA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lastRenderedPageBreak/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25,</w:t>
      </w:r>
    </w:p>
    <w:p w:rsidR="00835792" w:rsidRPr="00FD630D" w:rsidRDefault="00835792" w:rsidP="00BC7AFA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 xml:space="preserve">Liczba uczniów niepełnosprawnych, których kształcenie było zorganizowane </w:t>
      </w:r>
      <w:r w:rsidRPr="00FD630D">
        <w:rPr>
          <w:rFonts w:ascii="Arial" w:hAnsi="Arial" w:cs="Arial"/>
          <w:sz w:val="24"/>
          <w:szCs w:val="24"/>
          <w:u w:val="single"/>
        </w:rPr>
        <w:t>bez współpracy</w:t>
      </w:r>
      <w:r w:rsidRPr="00FD630D">
        <w:rPr>
          <w:rFonts w:ascii="Arial" w:hAnsi="Arial" w:cs="Arial"/>
          <w:sz w:val="24"/>
          <w:szCs w:val="24"/>
        </w:rPr>
        <w:t xml:space="preserve"> z innymi podmiotami</w:t>
      </w:r>
      <w:r>
        <w:rPr>
          <w:rFonts w:ascii="Arial" w:hAnsi="Arial" w:cs="Arial"/>
          <w:sz w:val="24"/>
          <w:szCs w:val="24"/>
        </w:rPr>
        <w:t xml:space="preserve">: 0, </w:t>
      </w:r>
      <w:r w:rsidRPr="00FD630D">
        <w:rPr>
          <w:rFonts w:ascii="Arial" w:hAnsi="Arial" w:cs="Arial"/>
          <w:sz w:val="24"/>
          <w:szCs w:val="24"/>
        </w:rPr>
        <w:t>w tym:</w:t>
      </w:r>
    </w:p>
    <w:p w:rsidR="00835792" w:rsidRPr="00FD630D" w:rsidRDefault="00835792" w:rsidP="00BC7AFA">
      <w:pPr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</w:t>
      </w:r>
      <w:r>
        <w:rPr>
          <w:rFonts w:ascii="Arial" w:hAnsi="Arial" w:cs="Arial"/>
          <w:sz w:val="24"/>
          <w:szCs w:val="24"/>
        </w:rPr>
        <w:t>: 0,</w:t>
      </w:r>
    </w:p>
    <w:p w:rsidR="00835792" w:rsidRPr="00FD630D" w:rsidRDefault="00835792" w:rsidP="00BC7AFA">
      <w:pPr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ogólnodostępnych z oddziałami integracyjnymi</w:t>
      </w:r>
      <w:r>
        <w:rPr>
          <w:rFonts w:ascii="Arial" w:hAnsi="Arial" w:cs="Arial"/>
          <w:sz w:val="24"/>
          <w:szCs w:val="24"/>
        </w:rPr>
        <w:t>: 0,</w:t>
      </w:r>
    </w:p>
    <w:p w:rsidR="00835792" w:rsidRPr="00FD630D" w:rsidRDefault="00835792" w:rsidP="00BC7AFA">
      <w:pPr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w publicznych szkołach podstawowych integracyjnych</w:t>
      </w:r>
      <w:r>
        <w:rPr>
          <w:rFonts w:ascii="Arial" w:hAnsi="Arial" w:cs="Arial"/>
          <w:sz w:val="24"/>
          <w:szCs w:val="24"/>
        </w:rPr>
        <w:t>: nie dotyczy.</w:t>
      </w:r>
    </w:p>
    <w:p w:rsidR="00835792" w:rsidRPr="00FD630D" w:rsidRDefault="00835792" w:rsidP="008357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Najczęściej dyrektorzy współpracowali z następującymi podmiotami:</w:t>
      </w:r>
    </w:p>
    <w:p w:rsidR="00835792" w:rsidRPr="00FD630D" w:rsidRDefault="00835792" w:rsidP="00BC7AFA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poradnią psychologiczno-pedagogiczną</w:t>
      </w:r>
      <w:r>
        <w:rPr>
          <w:rFonts w:ascii="Arial" w:hAnsi="Arial" w:cs="Arial"/>
          <w:sz w:val="24"/>
          <w:szCs w:val="24"/>
        </w:rPr>
        <w:t>: 63,</w:t>
      </w:r>
    </w:p>
    <w:p w:rsidR="00835792" w:rsidRPr="00FD630D" w:rsidRDefault="00835792" w:rsidP="00BC7AFA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specjalnym ośrodkiem szkolno-wychowawczym</w:t>
      </w:r>
      <w:r>
        <w:rPr>
          <w:rFonts w:ascii="Arial" w:hAnsi="Arial" w:cs="Arial"/>
          <w:sz w:val="24"/>
          <w:szCs w:val="24"/>
        </w:rPr>
        <w:t>: 2,</w:t>
      </w:r>
    </w:p>
    <w:p w:rsidR="00835792" w:rsidRPr="00FD630D" w:rsidRDefault="00835792" w:rsidP="00BC7AFA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szkołą specjalną</w:t>
      </w:r>
      <w:r>
        <w:rPr>
          <w:rFonts w:ascii="Arial" w:hAnsi="Arial" w:cs="Arial"/>
          <w:sz w:val="24"/>
          <w:szCs w:val="24"/>
        </w:rPr>
        <w:t>: 5,</w:t>
      </w:r>
    </w:p>
    <w:p w:rsidR="00835792" w:rsidRPr="00FD630D" w:rsidRDefault="00835792" w:rsidP="00BC7AFA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placówkami doskonalenia nauczycieli</w:t>
      </w:r>
      <w:r>
        <w:rPr>
          <w:rFonts w:ascii="Arial" w:hAnsi="Arial" w:cs="Arial"/>
          <w:sz w:val="24"/>
          <w:szCs w:val="24"/>
        </w:rPr>
        <w:t>: 3,</w:t>
      </w:r>
    </w:p>
    <w:p w:rsidR="00835792" w:rsidRPr="00FD630D" w:rsidRDefault="00835792" w:rsidP="00BC7AFA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organizacjami pozarządowymi</w:t>
      </w:r>
      <w:r>
        <w:rPr>
          <w:rFonts w:ascii="Arial" w:hAnsi="Arial" w:cs="Arial"/>
          <w:sz w:val="24"/>
          <w:szCs w:val="24"/>
        </w:rPr>
        <w:t>: 4,</w:t>
      </w:r>
    </w:p>
    <w:p w:rsidR="00835792" w:rsidRPr="00FD630D" w:rsidRDefault="00835792" w:rsidP="00BC7AFA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630D">
        <w:rPr>
          <w:rFonts w:ascii="Arial" w:hAnsi="Arial" w:cs="Arial"/>
          <w:sz w:val="24"/>
          <w:szCs w:val="24"/>
        </w:rPr>
        <w:t>instytucjami działającymi na rzecz dziecka i jego rodziny, w tym z biblioteką pedagogiczną</w:t>
      </w:r>
      <w:r>
        <w:rPr>
          <w:rFonts w:ascii="Arial" w:hAnsi="Arial" w:cs="Arial"/>
          <w:sz w:val="24"/>
          <w:szCs w:val="24"/>
        </w:rPr>
        <w:t>: 15.</w:t>
      </w:r>
    </w:p>
    <w:p w:rsidR="00835792" w:rsidRPr="00FD630D" w:rsidRDefault="00835792" w:rsidP="0083579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35792" w:rsidRPr="003152CC" w:rsidRDefault="00835792" w:rsidP="00835792">
      <w:pPr>
        <w:spacing w:after="120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</w:pPr>
      <w:r w:rsidRPr="00FD630D">
        <w:rPr>
          <w:rFonts w:ascii="Arial" w:eastAsia="Times New Roman" w:hAnsi="Arial" w:cs="Arial"/>
          <w:b/>
          <w:sz w:val="24"/>
          <w:szCs w:val="24"/>
          <w:lang w:eastAsia="pl-PL"/>
        </w:rPr>
        <w:t>Wnioski wynikające z analizy wyników kontroli:</w:t>
      </w:r>
      <w:r w:rsidRPr="00FD630D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 xml:space="preserve"> </w:t>
      </w:r>
    </w:p>
    <w:p w:rsidR="00835792" w:rsidRDefault="00835792" w:rsidP="00BC7AFA">
      <w:pPr>
        <w:pStyle w:val="Akapitzlist"/>
        <w:numPr>
          <w:ilvl w:val="0"/>
          <w:numId w:val="191"/>
        </w:numPr>
        <w:spacing w:after="12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0056F">
        <w:rPr>
          <w:rFonts w:ascii="Arial" w:eastAsia="Times New Roman" w:hAnsi="Arial" w:cs="Arial"/>
          <w:sz w:val="24"/>
          <w:szCs w:val="24"/>
        </w:rPr>
        <w:t>Wskazujące na potrzeby w zakresie wspomagania pracy szkół i placówek, określające zakres wspomagania:</w:t>
      </w:r>
    </w:p>
    <w:p w:rsidR="00835792" w:rsidRDefault="00835792" w:rsidP="00BC7AFA">
      <w:pPr>
        <w:pStyle w:val="Akapitzlist"/>
        <w:numPr>
          <w:ilvl w:val="0"/>
          <w:numId w:val="274"/>
        </w:numPr>
        <w:spacing w:after="120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13 (46,4%) skontrolowanych publicznych ogólnodostępnych szkołach podstawowych, w tym w 3 ogólnodostępnych szkołach podstawowych z oddziałami integracyjnymi, kształcenie uczniów niepełnosprawnych odbywa się niezgodnie z przepisami prawa. Często dyrektorzy nie potrafili podać przyczyn stwierdzonych nieprawidłowości. Dlatego wskazane jest wspomaganie dyrektorów ogólnodostępnych szkół podstawowych w zakresie organizowania kształcenia uczniów niepełnosprawnych, ze zwróceniem szczególnej uwagi na potrzebę i umiejętność dostosowania wymagań edukacyjnych do indywidualnych potrzeb rozwojowych i edukacyjnych oraz możliwości psychofizycznych ucznia, a także potrzebę i umiejętność dokonywania wielospecjalistycznej oceny poziomu funkcjonowania ucznia oraz określania zakresu współpracy nauczycieli i specjalistów z rodzicami uczniów. Stwierdzone w tym zakresie nieprawidłowości mogą stanowić zagrożenie dla efektywności pracy z uczniem niepełnosprawnym.</w:t>
      </w:r>
    </w:p>
    <w:p w:rsidR="00835792" w:rsidRDefault="00835792" w:rsidP="00BC7AFA">
      <w:pPr>
        <w:pStyle w:val="Akapitzlist"/>
        <w:numPr>
          <w:ilvl w:val="0"/>
          <w:numId w:val="274"/>
        </w:numPr>
        <w:spacing w:after="120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Bardzo często dyrektorzy jako zajęcia rewalidacyjne wymieniali zajęcia z zakresu pomocy psychologiczno-pedagogicznej, takie jak: zajęcia korekcyjno-kompensacyjne, zajęcia logopedyczne, zajęcia socjoterapeutyczne, zajęcia o charakterze terapeutycznym. Istnieje potrzeba wspomagania szkół w zakresie organizacji zajęć rewalidacyjnych.</w:t>
      </w:r>
    </w:p>
    <w:p w:rsidR="00835792" w:rsidRDefault="00835792" w:rsidP="00835792">
      <w:pPr>
        <w:pStyle w:val="Akapitzlist"/>
        <w:spacing w:after="120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835792" w:rsidRDefault="00835792" w:rsidP="00BC7AFA">
      <w:pPr>
        <w:pStyle w:val="Akapitzlist"/>
        <w:numPr>
          <w:ilvl w:val="0"/>
          <w:numId w:val="191"/>
        </w:numPr>
        <w:spacing w:after="12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0056F">
        <w:rPr>
          <w:rFonts w:ascii="Arial" w:eastAsia="Times New Roman" w:hAnsi="Arial" w:cs="Arial"/>
          <w:sz w:val="24"/>
          <w:szCs w:val="24"/>
        </w:rPr>
        <w:t>Wskazujące na potrzeby w zakresie planowania nadzoru pedagogicznego:</w:t>
      </w:r>
    </w:p>
    <w:p w:rsidR="00835792" w:rsidRDefault="00835792" w:rsidP="00BC7AFA">
      <w:pPr>
        <w:pStyle w:val="Akapitzlist"/>
        <w:numPr>
          <w:ilvl w:val="0"/>
          <w:numId w:val="275"/>
        </w:numPr>
        <w:spacing w:after="120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dalszym ciągu istnieje potrzeba zaplanowania kontroli w ww. zakresie i objęcie nimi większej liczby szkół ogólnodostępnych (np. 15-20%).</w:t>
      </w:r>
    </w:p>
    <w:p w:rsidR="00835792" w:rsidRPr="00D00DEB" w:rsidRDefault="00835792" w:rsidP="00835792">
      <w:pPr>
        <w:pStyle w:val="Akapitzlist"/>
        <w:spacing w:after="120"/>
        <w:ind w:left="851"/>
        <w:jc w:val="both"/>
        <w:rPr>
          <w:rFonts w:ascii="Arial" w:eastAsia="Times New Roman" w:hAnsi="Arial" w:cs="Arial"/>
          <w:sz w:val="24"/>
          <w:szCs w:val="24"/>
        </w:rPr>
      </w:pPr>
    </w:p>
    <w:p w:rsidR="00835792" w:rsidRDefault="00835792" w:rsidP="00835792">
      <w:pPr>
        <w:pStyle w:val="Akapitzlist"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835792" w:rsidRDefault="00835792" w:rsidP="00835792">
      <w:pPr>
        <w:pStyle w:val="Akapitzlist"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394BBE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3.1.4.2.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Zgodność</w:t>
      </w:r>
      <w:r w:rsidRPr="00F22380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szkolnego planu nauczania technikum z ramowym planem nauczania dla ww. szkoły </w:t>
      </w:r>
    </w:p>
    <w:p w:rsidR="00835792" w:rsidRDefault="00835792" w:rsidP="00835792">
      <w:pPr>
        <w:jc w:val="both"/>
        <w:rPr>
          <w:rFonts w:ascii="Arial" w:hAnsi="Arial" w:cs="Arial"/>
          <w:i/>
          <w:sz w:val="24"/>
          <w:szCs w:val="24"/>
        </w:rPr>
      </w:pPr>
    </w:p>
    <w:p w:rsidR="00835792" w:rsidRPr="00AE4AFF" w:rsidRDefault="00835792" w:rsidP="00835792">
      <w:pPr>
        <w:jc w:val="both"/>
        <w:rPr>
          <w:rFonts w:ascii="Arial" w:hAnsi="Arial" w:cs="Arial"/>
          <w:i/>
          <w:sz w:val="24"/>
          <w:szCs w:val="24"/>
        </w:rPr>
      </w:pPr>
      <w:r w:rsidRPr="00AE4AFF">
        <w:rPr>
          <w:rFonts w:ascii="Arial" w:hAnsi="Arial" w:cs="Arial"/>
          <w:i/>
          <w:sz w:val="24"/>
          <w:szCs w:val="24"/>
        </w:rPr>
        <w:t>Celem kontroli było sprawdzenie zgodności szkolnego planu nauczania, ustalonego przez dyrektora szkoły dla poszczególnych klas w czteroletnim okresie nauczania w publicznym technikum, z ramowym planem nauczania określonym dla tego typu szkoły.</w:t>
      </w:r>
    </w:p>
    <w:p w:rsidR="00835792" w:rsidRPr="00AE4AFF" w:rsidRDefault="00835792" w:rsidP="00835792">
      <w:pPr>
        <w:jc w:val="both"/>
        <w:rPr>
          <w:rFonts w:ascii="Arial" w:hAnsi="Arial" w:cs="Arial"/>
          <w:sz w:val="24"/>
          <w:szCs w:val="24"/>
        </w:rPr>
      </w:pPr>
      <w:r w:rsidRPr="00AE4AFF">
        <w:rPr>
          <w:rFonts w:ascii="Arial" w:hAnsi="Arial" w:cs="Arial"/>
          <w:sz w:val="24"/>
          <w:szCs w:val="24"/>
        </w:rPr>
        <w:t xml:space="preserve">Zaplanowano przeprowadzenie kontroli w </w:t>
      </w:r>
      <w:r w:rsidRPr="00D23396">
        <w:rPr>
          <w:rFonts w:ascii="Arial" w:hAnsi="Arial" w:cs="Arial"/>
          <w:sz w:val="24"/>
          <w:szCs w:val="24"/>
        </w:rPr>
        <w:t>10 %</w:t>
      </w:r>
      <w:r w:rsidRPr="00D2339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D23396">
        <w:rPr>
          <w:rFonts w:ascii="Arial" w:hAnsi="Arial" w:cs="Arial"/>
          <w:sz w:val="24"/>
          <w:szCs w:val="24"/>
        </w:rPr>
        <w:t>losowo wybranych czteroletnich technikach</w:t>
      </w:r>
      <w:r>
        <w:rPr>
          <w:rFonts w:ascii="Arial" w:hAnsi="Arial" w:cs="Arial"/>
          <w:sz w:val="24"/>
          <w:szCs w:val="24"/>
        </w:rPr>
        <w:t xml:space="preserve"> publicznych województwa lubuskiego.</w:t>
      </w:r>
      <w:r w:rsidRPr="00AE4AFF">
        <w:rPr>
          <w:rFonts w:ascii="Arial" w:hAnsi="Arial" w:cs="Arial"/>
          <w:sz w:val="24"/>
          <w:szCs w:val="24"/>
        </w:rPr>
        <w:t xml:space="preserve"> Kontrolą objęto szkolne plany nauczania ustalone dla dwóch oddziałów klasy pierwszej i dwóch oddziałów klasy drugiej kształcących w różnych zawodach w roku szkolnym 2013/2014.       </w:t>
      </w:r>
    </w:p>
    <w:p w:rsidR="00835792" w:rsidRDefault="00835792" w:rsidP="00835792">
      <w:pPr>
        <w:spacing w:after="1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E4AFF">
        <w:rPr>
          <w:rFonts w:ascii="Arial" w:hAnsi="Arial" w:cs="Arial"/>
          <w:sz w:val="24"/>
          <w:szCs w:val="24"/>
        </w:rPr>
        <w:t>Kontrolę przeprowadz</w:t>
      </w:r>
      <w:r>
        <w:rPr>
          <w:rFonts w:ascii="Arial" w:hAnsi="Arial" w:cs="Arial"/>
          <w:sz w:val="24"/>
          <w:szCs w:val="24"/>
        </w:rPr>
        <w:t>ono</w:t>
      </w:r>
      <w:r w:rsidRPr="00AE4AFF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październiku 2013 roku.</w:t>
      </w:r>
    </w:p>
    <w:p w:rsidR="00835792" w:rsidRPr="00AE4AFF" w:rsidRDefault="00835792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numPr>
          <w:ilvl w:val="0"/>
          <w:numId w:val="3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E4AFF">
        <w:rPr>
          <w:rFonts w:ascii="Arial" w:hAnsi="Arial" w:cs="Arial"/>
          <w:b/>
          <w:sz w:val="24"/>
          <w:szCs w:val="24"/>
        </w:rPr>
        <w:t xml:space="preserve">Opis danych i ich analiza </w:t>
      </w:r>
    </w:p>
    <w:p w:rsidR="00835792" w:rsidRPr="00AE4AFF" w:rsidRDefault="00835792" w:rsidP="00835792">
      <w:pPr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E4AFF">
        <w:rPr>
          <w:rFonts w:ascii="Arial" w:hAnsi="Arial" w:cs="Arial"/>
          <w:sz w:val="24"/>
          <w:szCs w:val="24"/>
        </w:rPr>
        <w:t>Kontrolą objęto</w:t>
      </w:r>
      <w:r>
        <w:rPr>
          <w:rFonts w:ascii="Arial" w:hAnsi="Arial" w:cs="Arial"/>
          <w:sz w:val="24"/>
          <w:szCs w:val="24"/>
        </w:rPr>
        <w:t xml:space="preserve"> 6 </w:t>
      </w:r>
      <w:r w:rsidRPr="00AE4AFF">
        <w:rPr>
          <w:rFonts w:ascii="Arial" w:hAnsi="Arial" w:cs="Arial"/>
          <w:sz w:val="24"/>
          <w:szCs w:val="24"/>
        </w:rPr>
        <w:t xml:space="preserve">czteroletnich techników publicznych, </w:t>
      </w:r>
      <w:r>
        <w:rPr>
          <w:rFonts w:ascii="Arial" w:hAnsi="Arial" w:cs="Arial"/>
          <w:sz w:val="24"/>
          <w:szCs w:val="24"/>
        </w:rPr>
        <w:t xml:space="preserve">w tym: 7 </w:t>
      </w:r>
      <w:r w:rsidRPr="00AE4AFF">
        <w:rPr>
          <w:rFonts w:ascii="Arial" w:hAnsi="Arial" w:cs="Arial"/>
          <w:sz w:val="24"/>
          <w:szCs w:val="24"/>
        </w:rPr>
        <w:t xml:space="preserve">oddziałów klasy pierwszej oraz </w:t>
      </w:r>
      <w:r>
        <w:rPr>
          <w:rFonts w:ascii="Arial" w:hAnsi="Arial" w:cs="Arial"/>
          <w:sz w:val="24"/>
          <w:szCs w:val="24"/>
        </w:rPr>
        <w:t>3 oddziały</w:t>
      </w:r>
      <w:r w:rsidRPr="00AE4AFF">
        <w:rPr>
          <w:rFonts w:ascii="Arial" w:hAnsi="Arial" w:cs="Arial"/>
          <w:sz w:val="24"/>
          <w:szCs w:val="24"/>
        </w:rPr>
        <w:t xml:space="preserve"> klasy drugiej. </w:t>
      </w: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E4AFF">
        <w:rPr>
          <w:rFonts w:ascii="Arial" w:hAnsi="Arial" w:cs="Arial"/>
          <w:sz w:val="24"/>
          <w:szCs w:val="24"/>
        </w:rPr>
        <w:t>W skontrolowanych oddziałach realizowane było kształcenie w następujących zawodach:</w:t>
      </w:r>
    </w:p>
    <w:p w:rsidR="00835792" w:rsidRPr="00AE4AFF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1464"/>
        <w:gridCol w:w="1464"/>
        <w:gridCol w:w="1464"/>
        <w:gridCol w:w="1464"/>
        <w:gridCol w:w="1464"/>
      </w:tblGrid>
      <w:tr w:rsidR="00835792" w:rsidRPr="00AE4AFF" w:rsidTr="00835792">
        <w:tc>
          <w:tcPr>
            <w:tcW w:w="1989" w:type="dxa"/>
            <w:shd w:val="clear" w:color="auto" w:fill="auto"/>
          </w:tcPr>
          <w:p w:rsidR="00835792" w:rsidRPr="000B345A" w:rsidRDefault="00835792" w:rsidP="0083579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792" w:rsidRPr="000B345A" w:rsidRDefault="00835792" w:rsidP="0083579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Nazwa zawodu</w:t>
            </w:r>
          </w:p>
        </w:tc>
        <w:tc>
          <w:tcPr>
            <w:tcW w:w="1464" w:type="dxa"/>
          </w:tcPr>
          <w:p w:rsidR="00835792" w:rsidRPr="000B345A" w:rsidRDefault="00835792" w:rsidP="0083579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792" w:rsidRPr="000B345A" w:rsidRDefault="00835792" w:rsidP="0083579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techników,</w:t>
            </w:r>
          </w:p>
          <w:p w:rsidR="00835792" w:rsidRPr="000B345A" w:rsidRDefault="00835792" w:rsidP="0083579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kształcących w danym zawodzie, objętych kontrolą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83579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792" w:rsidRPr="000B345A" w:rsidRDefault="00835792" w:rsidP="0083579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pierwszej kształcących w danym zawodzie</w:t>
            </w:r>
          </w:p>
        </w:tc>
        <w:tc>
          <w:tcPr>
            <w:tcW w:w="1464" w:type="dxa"/>
          </w:tcPr>
          <w:p w:rsidR="00835792" w:rsidRPr="000B345A" w:rsidRDefault="00835792" w:rsidP="0083579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83579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pierwszej kształcących w danym zawodzie w stosunku do liczby wszystkich oddziałów klasy pierwszej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83579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792" w:rsidRPr="000B345A" w:rsidRDefault="00835792" w:rsidP="0083579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drugiej kształcących w danym zawodzie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83579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792" w:rsidRPr="000B345A" w:rsidRDefault="00835792" w:rsidP="0083579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83579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drugiej kształcących w danym zawodzie w stosunku do liczby wszystkich oddziałów klasy drugiej</w:t>
            </w:r>
          </w:p>
        </w:tc>
      </w:tr>
      <w:tr w:rsidR="00835792" w:rsidRPr="00AE4AFF" w:rsidTr="00835792">
        <w:tc>
          <w:tcPr>
            <w:tcW w:w="1989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Technik </w:t>
            </w:r>
          </w:p>
          <w:p w:rsidR="00835792" w:rsidRPr="000B345A" w:rsidRDefault="00835792" w:rsidP="00BC036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logistyk</w:t>
            </w:r>
          </w:p>
        </w:tc>
        <w:tc>
          <w:tcPr>
            <w:tcW w:w="1464" w:type="dxa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1464" w:type="dxa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22,4%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</w:tr>
      <w:tr w:rsidR="00835792" w:rsidRPr="00AE4AFF" w:rsidTr="00835792">
        <w:tc>
          <w:tcPr>
            <w:tcW w:w="1989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budownictwa</w:t>
            </w:r>
          </w:p>
        </w:tc>
        <w:tc>
          <w:tcPr>
            <w:tcW w:w="1464" w:type="dxa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464" w:type="dxa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6,1%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9,5%</w:t>
            </w:r>
          </w:p>
        </w:tc>
      </w:tr>
      <w:tr w:rsidR="00835792" w:rsidRPr="00AE4AFF" w:rsidTr="00835792">
        <w:tc>
          <w:tcPr>
            <w:tcW w:w="1989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informatyk</w:t>
            </w:r>
          </w:p>
        </w:tc>
        <w:tc>
          <w:tcPr>
            <w:tcW w:w="1464" w:type="dxa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14,3%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835792" w:rsidRPr="00AE4AFF" w:rsidTr="00835792">
        <w:tc>
          <w:tcPr>
            <w:tcW w:w="1989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lastRenderedPageBreak/>
              <w:t xml:space="preserve">Technik </w:t>
            </w:r>
          </w:p>
          <w:p w:rsidR="00835792" w:rsidRPr="000B345A" w:rsidRDefault="00835792" w:rsidP="00BC036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mechanik</w:t>
            </w:r>
          </w:p>
        </w:tc>
        <w:tc>
          <w:tcPr>
            <w:tcW w:w="1464" w:type="dxa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14,3%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792" w:rsidRPr="00AE4AFF" w:rsidTr="00835792">
        <w:tc>
          <w:tcPr>
            <w:tcW w:w="1989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eksploatacji portów i terminali</w:t>
            </w:r>
          </w:p>
        </w:tc>
        <w:tc>
          <w:tcPr>
            <w:tcW w:w="1464" w:type="dxa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14,3%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792" w:rsidRPr="00AE4AFF" w:rsidTr="00835792">
        <w:tc>
          <w:tcPr>
            <w:tcW w:w="1989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hotelarstwa</w:t>
            </w:r>
          </w:p>
        </w:tc>
        <w:tc>
          <w:tcPr>
            <w:tcW w:w="1464" w:type="dxa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28,6%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835792" w:rsidRPr="00AE4AFF" w:rsidTr="00835792">
        <w:tc>
          <w:tcPr>
            <w:tcW w:w="1989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żywienia i usług gastronomicznych</w:t>
            </w:r>
          </w:p>
        </w:tc>
        <w:tc>
          <w:tcPr>
            <w:tcW w:w="1464" w:type="dxa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835792" w:rsidRPr="000B345A" w:rsidRDefault="00835792" w:rsidP="00BC036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835792" w:rsidRPr="00AE4AFF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AE4AFF" w:rsidRDefault="00835792" w:rsidP="00835792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AE4AFF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AE4AFF">
        <w:rPr>
          <w:rFonts w:ascii="Arial" w:hAnsi="Arial" w:cs="Arial"/>
          <w:iCs/>
          <w:sz w:val="24"/>
          <w:szCs w:val="24"/>
          <w:u w:val="single"/>
        </w:rPr>
        <w:t xml:space="preserve">Informacje w zakresie zgodności </w:t>
      </w:r>
      <w:r w:rsidRPr="00AE4AFF">
        <w:rPr>
          <w:rFonts w:ascii="Arial" w:hAnsi="Arial" w:cs="Arial"/>
          <w:sz w:val="24"/>
          <w:szCs w:val="24"/>
          <w:u w:val="single"/>
        </w:rPr>
        <w:t>szkolnego planu nauczania technikum z ramowym planem nauczania określonym dla tego typu szkoły</w:t>
      </w:r>
      <w:r w:rsidRPr="00AE4AFF">
        <w:rPr>
          <w:rFonts w:ascii="Arial" w:hAnsi="Arial" w:cs="Arial"/>
          <w:bCs/>
          <w:iCs/>
          <w:sz w:val="24"/>
          <w:szCs w:val="24"/>
          <w:u w:val="single"/>
        </w:rPr>
        <w:t>.</w:t>
      </w:r>
    </w:p>
    <w:p w:rsidR="00835792" w:rsidRPr="00AE4AFF" w:rsidRDefault="00835792" w:rsidP="00835792">
      <w:pPr>
        <w:ind w:left="108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835792" w:rsidRDefault="00835792" w:rsidP="00BC7AFA">
      <w:pPr>
        <w:numPr>
          <w:ilvl w:val="0"/>
          <w:numId w:val="55"/>
        </w:numPr>
        <w:spacing w:before="240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D46340">
        <w:rPr>
          <w:rFonts w:ascii="Arial" w:hAnsi="Arial" w:cs="Arial"/>
          <w:sz w:val="24"/>
          <w:szCs w:val="24"/>
        </w:rPr>
        <w:t xml:space="preserve">Liczba czteroletnich techników publicznych, w których nazwy przedmiotów realizowanych w zakresie kształcenia ogólnego i zajęcia z wychowawcą są zgodne z załącznikiem nr 8 ust. 1 </w:t>
      </w:r>
      <w:proofErr w:type="spellStart"/>
      <w:r w:rsidRPr="00D46340">
        <w:rPr>
          <w:rFonts w:ascii="Arial" w:hAnsi="Arial" w:cs="Arial"/>
          <w:sz w:val="24"/>
          <w:szCs w:val="24"/>
        </w:rPr>
        <w:t>pkt</w:t>
      </w:r>
      <w:proofErr w:type="spellEnd"/>
      <w:r w:rsidRPr="00D46340">
        <w:rPr>
          <w:rFonts w:ascii="Arial" w:hAnsi="Arial" w:cs="Arial"/>
          <w:sz w:val="24"/>
          <w:szCs w:val="24"/>
        </w:rPr>
        <w:t xml:space="preserve"> 1 lit. a, b, c, f rozporządzenia Ministra Edukacji Narodowej z dnia 7 lutego 2012 r. w sprawie ramowych planów nauczania w szkołach publicznych (Dz. U. poz. 204)</w:t>
      </w:r>
      <w:r>
        <w:rPr>
          <w:rFonts w:ascii="Arial" w:hAnsi="Arial" w:cs="Arial"/>
          <w:sz w:val="24"/>
          <w:szCs w:val="24"/>
        </w:rPr>
        <w:t>:</w:t>
      </w:r>
    </w:p>
    <w:p w:rsidR="00835792" w:rsidRPr="00D46340" w:rsidRDefault="00835792" w:rsidP="00835792">
      <w:pPr>
        <w:spacing w:before="240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090"/>
        <w:gridCol w:w="2194"/>
        <w:gridCol w:w="2090"/>
      </w:tblGrid>
      <w:tr w:rsidR="00835792" w:rsidRPr="00AE4AFF" w:rsidTr="00835792">
        <w:tc>
          <w:tcPr>
            <w:tcW w:w="4284" w:type="dxa"/>
            <w:gridSpan w:val="2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835792" w:rsidRPr="00AE4AFF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AE4AFF" w:rsidRDefault="00835792" w:rsidP="00835792">
      <w:pPr>
        <w:ind w:left="709" w:hanging="349"/>
        <w:jc w:val="both"/>
        <w:rPr>
          <w:rFonts w:ascii="Arial" w:hAnsi="Arial" w:cs="Arial"/>
          <w:sz w:val="24"/>
          <w:szCs w:val="24"/>
        </w:rPr>
      </w:pPr>
      <w:r w:rsidRPr="00AE4AFF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Pr="00AE4AFF">
        <w:rPr>
          <w:rFonts w:ascii="Arial" w:hAnsi="Arial" w:cs="Arial"/>
          <w:sz w:val="24"/>
          <w:szCs w:val="24"/>
        </w:rPr>
        <w:t>a/ Liczba techników publicznych, w których w czteroletnim okresie nauczania liczba godzin poszczególnych przedmiotów w zakresie podstawowym i zajęć z wychowawcą jest wyższa lub równa liczbie godzin określonej w załączniku nr 8 do rozporządzenia Ministra Edukacji Narodowej z dnia 7 lutego 2012 r. w sprawie ramowych planów nauczania w sz</w:t>
      </w:r>
      <w:r>
        <w:rPr>
          <w:rFonts w:ascii="Arial" w:hAnsi="Arial" w:cs="Arial"/>
          <w:sz w:val="24"/>
          <w:szCs w:val="24"/>
        </w:rPr>
        <w:t>kołach publicznych (Dz. U. poz. </w:t>
      </w:r>
      <w:r w:rsidRPr="00AE4AFF">
        <w:rPr>
          <w:rFonts w:ascii="Arial" w:hAnsi="Arial" w:cs="Arial"/>
          <w:sz w:val="24"/>
          <w:szCs w:val="24"/>
        </w:rPr>
        <w:t>204)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090"/>
        <w:gridCol w:w="2194"/>
        <w:gridCol w:w="2090"/>
      </w:tblGrid>
      <w:tr w:rsidR="00835792" w:rsidRPr="00AE4AFF" w:rsidTr="00835792">
        <w:tc>
          <w:tcPr>
            <w:tcW w:w="4284" w:type="dxa"/>
            <w:gridSpan w:val="2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835792" w:rsidRPr="00AE4AFF" w:rsidRDefault="00835792" w:rsidP="00835792">
      <w:pPr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numPr>
          <w:ilvl w:val="0"/>
          <w:numId w:val="56"/>
        </w:numPr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D46340">
        <w:rPr>
          <w:rFonts w:ascii="Arial" w:hAnsi="Arial" w:cs="Arial"/>
          <w:sz w:val="24"/>
          <w:szCs w:val="24"/>
        </w:rPr>
        <w:t>b/ Liczba techników publicznych, w których w czteroletnim okresie nauczania liczba godzin poszczególnych przedmiotów w zakresie rozszerzonym (dodatkowo, poza wymiarem określonym dla przedmiotów w zakresie podstawowym) jest wyższa lub równa liczbie godzin określonej w załączniku nr 8 do rozporządzenia Ministra Edukacji Narodowej z dnia 7 lutego 2012 r. w sprawie ramowych planów nauczania w szkołach publicznych (Dz. U. poz. 204)</w:t>
      </w:r>
      <w:r>
        <w:rPr>
          <w:rFonts w:ascii="Arial" w:hAnsi="Arial" w:cs="Arial"/>
          <w:sz w:val="24"/>
          <w:szCs w:val="24"/>
        </w:rPr>
        <w:t>:</w:t>
      </w:r>
    </w:p>
    <w:p w:rsidR="00835792" w:rsidRPr="00D46340" w:rsidRDefault="00835792" w:rsidP="00835792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090"/>
        <w:gridCol w:w="2194"/>
        <w:gridCol w:w="2090"/>
      </w:tblGrid>
      <w:tr w:rsidR="00835792" w:rsidRPr="00AE4AFF" w:rsidTr="00835792">
        <w:tc>
          <w:tcPr>
            <w:tcW w:w="4284" w:type="dxa"/>
            <w:gridSpan w:val="2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835792" w:rsidRPr="00AE4AFF" w:rsidRDefault="00835792" w:rsidP="00835792">
      <w:pPr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numPr>
          <w:ilvl w:val="0"/>
          <w:numId w:val="57"/>
        </w:numPr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D46340">
        <w:rPr>
          <w:rFonts w:ascii="Arial" w:hAnsi="Arial" w:cs="Arial"/>
          <w:sz w:val="24"/>
          <w:szCs w:val="24"/>
        </w:rPr>
        <w:t xml:space="preserve">c/ Liczba techników publicznych, w których w czteroletnim okresie nauczania liczba godzin poszczególnych przedmiotów </w:t>
      </w:r>
      <w:r>
        <w:rPr>
          <w:rFonts w:ascii="Arial" w:hAnsi="Arial" w:cs="Arial"/>
          <w:sz w:val="24"/>
          <w:szCs w:val="24"/>
        </w:rPr>
        <w:t>uzupełniających jest wyższa lub </w:t>
      </w:r>
      <w:r w:rsidRPr="00D46340">
        <w:rPr>
          <w:rFonts w:ascii="Arial" w:hAnsi="Arial" w:cs="Arial"/>
          <w:sz w:val="24"/>
          <w:szCs w:val="24"/>
        </w:rPr>
        <w:t>równa liczbie godzin określonej w załączniku nr 8 do rozporządzenia Ministra Edukacji Narodowej z dnia 7 lutego 2012 r. w sprawie ramowych planów nauczania w szkołach publicznych (Dz. U. poz. 204)</w:t>
      </w:r>
      <w:r>
        <w:rPr>
          <w:rFonts w:ascii="Arial" w:hAnsi="Arial" w:cs="Arial"/>
          <w:sz w:val="24"/>
          <w:szCs w:val="24"/>
        </w:rPr>
        <w:t>:</w:t>
      </w:r>
    </w:p>
    <w:p w:rsidR="00835792" w:rsidRPr="00D46340" w:rsidRDefault="00835792" w:rsidP="00835792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090"/>
        <w:gridCol w:w="2194"/>
        <w:gridCol w:w="2090"/>
      </w:tblGrid>
      <w:tr w:rsidR="00835792" w:rsidRPr="00AE4AFF" w:rsidTr="00835792">
        <w:tc>
          <w:tcPr>
            <w:tcW w:w="4284" w:type="dxa"/>
            <w:gridSpan w:val="2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835792" w:rsidRPr="00AE4AFF" w:rsidRDefault="00835792" w:rsidP="00835792">
      <w:pPr>
        <w:jc w:val="both"/>
        <w:rPr>
          <w:rFonts w:ascii="Arial" w:hAnsi="Arial" w:cs="Arial"/>
          <w:sz w:val="24"/>
          <w:szCs w:val="24"/>
        </w:rPr>
      </w:pPr>
    </w:p>
    <w:p w:rsidR="00835792" w:rsidRPr="00BA63B9" w:rsidRDefault="00835792" w:rsidP="00BC7AFA">
      <w:pPr>
        <w:numPr>
          <w:ilvl w:val="0"/>
          <w:numId w:val="57"/>
        </w:num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D46340">
        <w:rPr>
          <w:rFonts w:ascii="Arial" w:hAnsi="Arial" w:cs="Arial"/>
          <w:sz w:val="24"/>
          <w:szCs w:val="24"/>
        </w:rPr>
        <w:t>Liczba techników publicznych, w których w cz</w:t>
      </w:r>
      <w:r>
        <w:rPr>
          <w:rFonts w:ascii="Arial" w:hAnsi="Arial" w:cs="Arial"/>
          <w:sz w:val="24"/>
          <w:szCs w:val="24"/>
        </w:rPr>
        <w:t>teroletnim okresie nauczania na </w:t>
      </w:r>
      <w:r w:rsidRPr="00D46340">
        <w:rPr>
          <w:rFonts w:ascii="Arial" w:hAnsi="Arial" w:cs="Arial"/>
          <w:sz w:val="24"/>
          <w:szCs w:val="24"/>
        </w:rPr>
        <w:t>przedmioty w zakresie rozszerzonym i przedmioty uzupełniające przeznaczono, zgodnie z ust. 2 załącznika nr 8 do rozporządzenia Ministra Edukacji Narodowej z dnia 7 lutego 2012 r. w sprawie ramowych planów nauczania w szkołach publicznych (Dz. U. poz</w:t>
      </w:r>
      <w:r>
        <w:rPr>
          <w:rFonts w:ascii="Arial" w:hAnsi="Arial" w:cs="Arial"/>
          <w:sz w:val="24"/>
          <w:szCs w:val="24"/>
        </w:rPr>
        <w:t>. 204), łącznie co najmniej 540 </w:t>
      </w:r>
      <w:r w:rsidRPr="00D46340">
        <w:rPr>
          <w:rFonts w:ascii="Arial" w:hAnsi="Arial" w:cs="Arial"/>
          <w:sz w:val="24"/>
          <w:szCs w:val="24"/>
        </w:rPr>
        <w:t>godzin</w:t>
      </w:r>
      <w:r>
        <w:rPr>
          <w:rFonts w:ascii="Arial" w:hAnsi="Arial" w:cs="Arial"/>
          <w:sz w:val="24"/>
          <w:szCs w:val="24"/>
        </w:rPr>
        <w:t>:</w:t>
      </w:r>
    </w:p>
    <w:p w:rsidR="00835792" w:rsidRPr="00D46340" w:rsidRDefault="00835792" w:rsidP="00835792">
      <w:pPr>
        <w:ind w:left="720"/>
        <w:contextualSpacing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090"/>
        <w:gridCol w:w="2194"/>
        <w:gridCol w:w="2090"/>
      </w:tblGrid>
      <w:tr w:rsidR="00835792" w:rsidRPr="00AE4AFF" w:rsidTr="00835792">
        <w:tc>
          <w:tcPr>
            <w:tcW w:w="4284" w:type="dxa"/>
            <w:gridSpan w:val="2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835792" w:rsidRPr="00AE4AFF" w:rsidRDefault="00835792" w:rsidP="00835792">
      <w:pPr>
        <w:ind w:left="720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835792" w:rsidRPr="00D46340" w:rsidRDefault="00835792" w:rsidP="00BC7AFA">
      <w:pPr>
        <w:numPr>
          <w:ilvl w:val="0"/>
          <w:numId w:val="57"/>
        </w:num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D46340">
        <w:rPr>
          <w:rFonts w:ascii="Arial" w:hAnsi="Arial" w:cs="Arial"/>
          <w:sz w:val="24"/>
          <w:szCs w:val="24"/>
        </w:rPr>
        <w:t>Liczba techników publicznych, w których przedmioty w zakresie podstawowym, z wyjątkiem przedmiotów: język polski, język obcy nowożytny, język mniejszości narodowej, etnicznej lub język regionalny i matematyka są realizowane wyłącznie w klasach I i/lub II zgodnie z ust. 7 załącznika nr 8 do rozporządzenia Ministra Edukacji Narodowej z dnia 7 lutego 2012 r. w sprawie ramowych planów nauczania w szkołach publicznych (Dz. U. poz. 204)</w:t>
      </w:r>
      <w:r>
        <w:rPr>
          <w:rFonts w:ascii="Arial" w:hAnsi="Arial" w:cs="Arial"/>
          <w:sz w:val="24"/>
          <w:szCs w:val="24"/>
        </w:rPr>
        <w:t>:</w:t>
      </w:r>
    </w:p>
    <w:p w:rsidR="00835792" w:rsidRPr="00D46340" w:rsidRDefault="00835792" w:rsidP="00835792">
      <w:pPr>
        <w:ind w:left="720"/>
        <w:contextualSpacing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090"/>
        <w:gridCol w:w="2194"/>
        <w:gridCol w:w="2090"/>
      </w:tblGrid>
      <w:tr w:rsidR="00835792" w:rsidRPr="00AE4AFF" w:rsidTr="00835792">
        <w:tc>
          <w:tcPr>
            <w:tcW w:w="4284" w:type="dxa"/>
            <w:gridSpan w:val="2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94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835792" w:rsidRPr="00AE4AFF" w:rsidRDefault="00835792" w:rsidP="0083579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</w:p>
    <w:p w:rsidR="00835792" w:rsidRPr="00AE4AFF" w:rsidRDefault="00835792" w:rsidP="00835792">
      <w:pPr>
        <w:jc w:val="both"/>
        <w:rPr>
          <w:rFonts w:ascii="Arial" w:hAnsi="Arial" w:cs="Arial"/>
          <w:sz w:val="24"/>
          <w:szCs w:val="24"/>
        </w:rPr>
      </w:pPr>
    </w:p>
    <w:p w:rsidR="00835792" w:rsidRPr="00AE4AFF" w:rsidRDefault="00835792" w:rsidP="00BC7AFA">
      <w:pPr>
        <w:numPr>
          <w:ilvl w:val="0"/>
          <w:numId w:val="57"/>
        </w:num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AE4AFF">
        <w:rPr>
          <w:rFonts w:ascii="Arial" w:hAnsi="Arial" w:cs="Arial"/>
          <w:sz w:val="24"/>
          <w:szCs w:val="24"/>
        </w:rPr>
        <w:lastRenderedPageBreak/>
        <w:t xml:space="preserve">Liczba techników publicznych, w których dyrektor technikum ustala przedmioty realizowane w zakresie rozszerzonym, </w:t>
      </w:r>
      <w:r>
        <w:rPr>
          <w:rFonts w:ascii="Arial" w:hAnsi="Arial" w:cs="Arial"/>
          <w:sz w:val="24"/>
          <w:szCs w:val="24"/>
        </w:rPr>
        <w:t>spośród których uczeń wybiera 2 </w:t>
      </w:r>
      <w:r w:rsidRPr="00AE4AFF">
        <w:rPr>
          <w:rFonts w:ascii="Arial" w:hAnsi="Arial" w:cs="Arial"/>
          <w:sz w:val="24"/>
          <w:szCs w:val="24"/>
        </w:rPr>
        <w:t>przedmioty, działając zgodnie z zap</w:t>
      </w:r>
      <w:r>
        <w:rPr>
          <w:rFonts w:ascii="Arial" w:hAnsi="Arial" w:cs="Arial"/>
          <w:sz w:val="24"/>
          <w:szCs w:val="24"/>
        </w:rPr>
        <w:t>isami ust. 4 załącznika nr 8 do </w:t>
      </w:r>
      <w:r w:rsidRPr="00AE4AFF">
        <w:rPr>
          <w:rFonts w:ascii="Arial" w:hAnsi="Arial" w:cs="Arial"/>
          <w:sz w:val="24"/>
          <w:szCs w:val="24"/>
        </w:rPr>
        <w:t xml:space="preserve">rozporządzenia Ministra Edukacji Narodowej </w:t>
      </w:r>
      <w:r>
        <w:rPr>
          <w:rFonts w:ascii="Arial" w:hAnsi="Arial" w:cs="Arial"/>
          <w:sz w:val="24"/>
          <w:szCs w:val="24"/>
        </w:rPr>
        <w:t>z dnia 7 lutego 2012 r. w </w:t>
      </w:r>
      <w:r w:rsidRPr="00AE4AFF">
        <w:rPr>
          <w:rFonts w:ascii="Arial" w:hAnsi="Arial" w:cs="Arial"/>
          <w:sz w:val="24"/>
          <w:szCs w:val="24"/>
        </w:rPr>
        <w:t>sprawie ramowych planów nauczania w szkołach publicznych (Dz. U. poz. 204)</w:t>
      </w:r>
      <w:r>
        <w:rPr>
          <w:rFonts w:ascii="Arial" w:hAnsi="Arial" w:cs="Arial"/>
          <w:sz w:val="24"/>
          <w:szCs w:val="24"/>
        </w:rPr>
        <w:t>:</w:t>
      </w:r>
    </w:p>
    <w:p w:rsidR="00835792" w:rsidRPr="00AE4AFF" w:rsidRDefault="00835792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882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1770"/>
        <w:gridCol w:w="1317"/>
        <w:gridCol w:w="1770"/>
        <w:gridCol w:w="1317"/>
      </w:tblGrid>
      <w:tr w:rsidR="00835792" w:rsidRPr="00AE4AFF" w:rsidTr="00D35470">
        <w:trPr>
          <w:trHeight w:val="470"/>
        </w:trPr>
        <w:tc>
          <w:tcPr>
            <w:tcW w:w="2649" w:type="dxa"/>
            <w:vMerge w:val="restart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 Dyrektor technikum ustala przedmioty realizowane w zakresie rozszerzonym, spośród których uczeń wybiera 2 przedmioty: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35792" w:rsidRPr="00AE4AFF" w:rsidTr="00D35470">
        <w:tc>
          <w:tcPr>
            <w:tcW w:w="2649" w:type="dxa"/>
            <w:vMerge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techników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techników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AE4AFF" w:rsidTr="00D35470">
        <w:tc>
          <w:tcPr>
            <w:tcW w:w="2649" w:type="dxa"/>
            <w:vAlign w:val="center"/>
          </w:tcPr>
          <w:p w:rsidR="00835792" w:rsidRPr="000B345A" w:rsidRDefault="00835792" w:rsidP="00D3547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po zasięgnięciu opinii rady technikum, a jeżeli rada technikum nie została powołana – po zasięgnięciu opinii rady pedagogicznej</w:t>
            </w:r>
          </w:p>
        </w:tc>
        <w:tc>
          <w:tcPr>
            <w:tcW w:w="1770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7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70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835792" w:rsidRPr="00AE4AFF" w:rsidTr="00D35470">
        <w:tc>
          <w:tcPr>
            <w:tcW w:w="2649" w:type="dxa"/>
            <w:vAlign w:val="center"/>
          </w:tcPr>
          <w:p w:rsidR="00835792" w:rsidRPr="000B345A" w:rsidRDefault="00835792" w:rsidP="00D3547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po zasięgnięciu opinii rady rodziców</w:t>
            </w:r>
          </w:p>
        </w:tc>
        <w:tc>
          <w:tcPr>
            <w:tcW w:w="1770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770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835792" w:rsidRPr="00AE4AFF" w:rsidTr="00D35470">
        <w:tc>
          <w:tcPr>
            <w:tcW w:w="2649" w:type="dxa"/>
            <w:vAlign w:val="center"/>
          </w:tcPr>
          <w:p w:rsidR="00835792" w:rsidRPr="000B345A" w:rsidRDefault="00835792" w:rsidP="00D3547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po zasięgnięciu opinii samorządu uczniowskiego</w:t>
            </w:r>
          </w:p>
        </w:tc>
        <w:tc>
          <w:tcPr>
            <w:tcW w:w="1770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770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835792" w:rsidRPr="00AE4AFF" w:rsidTr="00D35470">
        <w:tc>
          <w:tcPr>
            <w:tcW w:w="2649" w:type="dxa"/>
            <w:vAlign w:val="center"/>
          </w:tcPr>
          <w:p w:rsidR="00835792" w:rsidRPr="000B345A" w:rsidRDefault="00835792" w:rsidP="00D3547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uwzględniając zawód, w którym kształci technikum</w:t>
            </w:r>
          </w:p>
        </w:tc>
        <w:tc>
          <w:tcPr>
            <w:tcW w:w="1770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7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70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835792" w:rsidRPr="00AE4AFF" w:rsidTr="00D35470">
        <w:tc>
          <w:tcPr>
            <w:tcW w:w="2649" w:type="dxa"/>
            <w:vAlign w:val="center"/>
          </w:tcPr>
          <w:p w:rsidR="00835792" w:rsidRPr="000B345A" w:rsidRDefault="00835792" w:rsidP="00D3547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uwzględniając zainteresowania uczniów oraz możliwości organizacyjne, kadrowe i finansowe technikum</w:t>
            </w:r>
          </w:p>
        </w:tc>
        <w:tc>
          <w:tcPr>
            <w:tcW w:w="1770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7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70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835792" w:rsidRPr="00AE4AFF" w:rsidTr="00D35470">
        <w:tc>
          <w:tcPr>
            <w:tcW w:w="2649" w:type="dxa"/>
            <w:vAlign w:val="center"/>
          </w:tcPr>
          <w:p w:rsidR="00835792" w:rsidRPr="000B345A" w:rsidRDefault="00835792" w:rsidP="00D3547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przy czym jednym z tych przedmiotów jest: geografia, biologia, chemia, fizyka lub matematyka</w:t>
            </w:r>
          </w:p>
        </w:tc>
        <w:tc>
          <w:tcPr>
            <w:tcW w:w="1770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7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70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835792" w:rsidRPr="000B345A" w:rsidRDefault="00835792" w:rsidP="00D3547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835792" w:rsidRPr="00AE4AFF" w:rsidRDefault="00835792" w:rsidP="00835792">
      <w:pPr>
        <w:jc w:val="both"/>
        <w:rPr>
          <w:rFonts w:ascii="Arial" w:hAnsi="Arial" w:cs="Arial"/>
          <w:i/>
          <w:sz w:val="24"/>
          <w:szCs w:val="24"/>
        </w:rPr>
      </w:pPr>
    </w:p>
    <w:p w:rsidR="00835792" w:rsidRPr="00AE4AFF" w:rsidRDefault="00835792" w:rsidP="00BC7AFA">
      <w:pPr>
        <w:numPr>
          <w:ilvl w:val="0"/>
          <w:numId w:val="57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E4AFF">
        <w:rPr>
          <w:rFonts w:ascii="Arial" w:hAnsi="Arial" w:cs="Arial"/>
          <w:sz w:val="24"/>
          <w:szCs w:val="24"/>
        </w:rPr>
        <w:t>a/ Liczba techników publicznych, w których uczeń, który realizuje w zakresie rozszerzonym przedmiot historia i jeden z przedmiotów: geografia, biologia, chemia lub fizyka, realizuje przedmiot uzupełniający ekonomia w praktyce, zgodnie z ust. 6 załącznika nr 8 do rozporządzenia Ministra Edukacji Narodowej z dnia 7 lutego 2012 r. w sprawie ramowych planów nauczania w szkołach publicznych (Dz</w:t>
      </w:r>
      <w:r>
        <w:rPr>
          <w:rFonts w:ascii="Arial" w:hAnsi="Arial" w:cs="Arial"/>
          <w:sz w:val="24"/>
          <w:szCs w:val="24"/>
        </w:rPr>
        <w:t>. U. poz. 204):</w:t>
      </w:r>
    </w:p>
    <w:p w:rsidR="00835792" w:rsidRPr="00AE4AFF" w:rsidRDefault="00835792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090"/>
        <w:gridCol w:w="2194"/>
        <w:gridCol w:w="2090"/>
      </w:tblGrid>
      <w:tr w:rsidR="00835792" w:rsidRPr="00AE4AFF" w:rsidTr="00835792">
        <w:tc>
          <w:tcPr>
            <w:tcW w:w="4284" w:type="dxa"/>
            <w:gridSpan w:val="2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835792" w:rsidRDefault="00835792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35470" w:rsidRPr="00AE4AFF" w:rsidRDefault="00D35470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AE4AFF" w:rsidRDefault="00835792" w:rsidP="00BC7AFA">
      <w:pPr>
        <w:numPr>
          <w:ilvl w:val="0"/>
          <w:numId w:val="58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E4AFF">
        <w:rPr>
          <w:rFonts w:ascii="Arial" w:hAnsi="Arial" w:cs="Arial"/>
          <w:sz w:val="24"/>
          <w:szCs w:val="24"/>
        </w:rPr>
        <w:t xml:space="preserve"> b/ Liczba techników publicznych, w których uczeń, który realizuje w zakresie rozszerzonym przedmioty historia i matematyka, realizuje przedmiot uzupełniający przyroda, zgodnie z ust. 6 załącznika nr 8 do rozporządzenia Ministra Edukacji Narodowej z dnia 7 lutego 2012 r. w sprawie ramowych planów nauczania w szkołac</w:t>
      </w:r>
      <w:r>
        <w:rPr>
          <w:rFonts w:ascii="Arial" w:hAnsi="Arial" w:cs="Arial"/>
          <w:sz w:val="24"/>
          <w:szCs w:val="24"/>
        </w:rPr>
        <w:t>h publicznych (Dz. U. poz. 204):</w:t>
      </w:r>
    </w:p>
    <w:p w:rsidR="00835792" w:rsidRPr="00AE4AFF" w:rsidRDefault="00835792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090"/>
        <w:gridCol w:w="2194"/>
        <w:gridCol w:w="2090"/>
      </w:tblGrid>
      <w:tr w:rsidR="00835792" w:rsidRPr="00AE4AFF" w:rsidTr="00835792">
        <w:tc>
          <w:tcPr>
            <w:tcW w:w="4284" w:type="dxa"/>
            <w:gridSpan w:val="2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835792" w:rsidRPr="00AE4AFF" w:rsidRDefault="00835792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AE4AFF" w:rsidRDefault="00835792" w:rsidP="00BC7AFA">
      <w:pPr>
        <w:numPr>
          <w:ilvl w:val="0"/>
          <w:numId w:val="5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E4AFF">
        <w:rPr>
          <w:rFonts w:ascii="Arial" w:hAnsi="Arial" w:cs="Arial"/>
          <w:sz w:val="24"/>
          <w:szCs w:val="24"/>
        </w:rPr>
        <w:t xml:space="preserve">c/ Liczba techników publicznych, w których uczeń, który </w:t>
      </w:r>
      <w:r w:rsidRPr="00AE4AFF">
        <w:rPr>
          <w:rFonts w:ascii="Arial" w:hAnsi="Arial" w:cs="Arial"/>
          <w:sz w:val="24"/>
          <w:szCs w:val="24"/>
          <w:u w:val="single"/>
        </w:rPr>
        <w:t>nie realizuje</w:t>
      </w:r>
      <w:r w:rsidRPr="00AE4AFF">
        <w:rPr>
          <w:rFonts w:ascii="Arial" w:hAnsi="Arial" w:cs="Arial"/>
          <w:sz w:val="24"/>
          <w:szCs w:val="24"/>
        </w:rPr>
        <w:t xml:space="preserve"> w zakresie rozszerzonym przedmiotu historia, realizuje przedmiot uzupełniający historia i społeczeństwo, zgod</w:t>
      </w:r>
      <w:r>
        <w:rPr>
          <w:rFonts w:ascii="Arial" w:hAnsi="Arial" w:cs="Arial"/>
          <w:sz w:val="24"/>
          <w:szCs w:val="24"/>
        </w:rPr>
        <w:t>nie z ust. 5 załącznika nr 8 do </w:t>
      </w:r>
      <w:r w:rsidRPr="00AE4AFF">
        <w:rPr>
          <w:rFonts w:ascii="Arial" w:hAnsi="Arial" w:cs="Arial"/>
          <w:sz w:val="24"/>
          <w:szCs w:val="24"/>
        </w:rPr>
        <w:t>rozporządzenia Ministra Edukacji Naro</w:t>
      </w:r>
      <w:r>
        <w:rPr>
          <w:rFonts w:ascii="Arial" w:hAnsi="Arial" w:cs="Arial"/>
          <w:sz w:val="24"/>
          <w:szCs w:val="24"/>
        </w:rPr>
        <w:t>dowej z dnia 7 lutego 2012 r. w </w:t>
      </w:r>
      <w:r w:rsidRPr="00AE4AFF">
        <w:rPr>
          <w:rFonts w:ascii="Arial" w:hAnsi="Arial" w:cs="Arial"/>
          <w:sz w:val="24"/>
          <w:szCs w:val="24"/>
        </w:rPr>
        <w:t xml:space="preserve">sprawie ramowych planów nauczania w szkołach </w:t>
      </w:r>
      <w:r>
        <w:rPr>
          <w:rFonts w:ascii="Arial" w:hAnsi="Arial" w:cs="Arial"/>
          <w:sz w:val="24"/>
          <w:szCs w:val="24"/>
        </w:rPr>
        <w:t>publicznych  (Dz. U. poz. 204):</w:t>
      </w:r>
    </w:p>
    <w:p w:rsidR="00835792" w:rsidRPr="00AE4AFF" w:rsidRDefault="00835792" w:rsidP="00835792">
      <w:pPr>
        <w:ind w:left="720"/>
        <w:contextualSpacing/>
        <w:jc w:val="both"/>
        <w:rPr>
          <w:rFonts w:ascii="Arial" w:hAnsi="Arial" w:cs="Arial"/>
          <w:i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090"/>
        <w:gridCol w:w="2194"/>
        <w:gridCol w:w="2090"/>
      </w:tblGrid>
      <w:tr w:rsidR="00835792" w:rsidRPr="00AE4AFF" w:rsidTr="00835792">
        <w:tc>
          <w:tcPr>
            <w:tcW w:w="4284" w:type="dxa"/>
            <w:gridSpan w:val="2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835792" w:rsidRPr="00AE4AFF" w:rsidRDefault="00835792" w:rsidP="00835792">
      <w:pPr>
        <w:ind w:left="720"/>
        <w:contextualSpacing/>
        <w:jc w:val="both"/>
        <w:rPr>
          <w:rFonts w:ascii="Arial" w:hAnsi="Arial" w:cs="Arial"/>
          <w:i/>
        </w:rPr>
      </w:pPr>
    </w:p>
    <w:p w:rsidR="00835792" w:rsidRPr="00AE4AFF" w:rsidRDefault="00835792" w:rsidP="00BC7AFA">
      <w:pPr>
        <w:numPr>
          <w:ilvl w:val="0"/>
          <w:numId w:val="59"/>
        </w:num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AE4AFF">
        <w:rPr>
          <w:rFonts w:ascii="Arial" w:hAnsi="Arial" w:cs="Arial"/>
          <w:sz w:val="24"/>
          <w:szCs w:val="24"/>
        </w:rPr>
        <w:t>Liczba techników publicznych, w których w cz</w:t>
      </w:r>
      <w:r>
        <w:rPr>
          <w:rFonts w:ascii="Arial" w:hAnsi="Arial" w:cs="Arial"/>
          <w:sz w:val="24"/>
          <w:szCs w:val="24"/>
        </w:rPr>
        <w:t>teroletnim okresie nauczania na </w:t>
      </w:r>
      <w:r w:rsidRPr="00AE4AFF">
        <w:rPr>
          <w:rFonts w:ascii="Arial" w:hAnsi="Arial" w:cs="Arial"/>
          <w:sz w:val="24"/>
          <w:szCs w:val="24"/>
        </w:rPr>
        <w:t xml:space="preserve">realizację obowiązkowych zajęć edukacyjnych kształcenia zawodowego teoretycznego przeznaczono co najmniej 735 godzin, zgodnie z ust. 1 </w:t>
      </w:r>
      <w:proofErr w:type="spellStart"/>
      <w:r w:rsidRPr="00AE4AFF">
        <w:rPr>
          <w:rFonts w:ascii="Arial" w:hAnsi="Arial" w:cs="Arial"/>
          <w:sz w:val="24"/>
          <w:szCs w:val="24"/>
        </w:rPr>
        <w:t>pkt</w:t>
      </w:r>
      <w:proofErr w:type="spellEnd"/>
      <w:r w:rsidRPr="00AE4AFF">
        <w:rPr>
          <w:rFonts w:ascii="Arial" w:hAnsi="Arial" w:cs="Arial"/>
          <w:sz w:val="24"/>
          <w:szCs w:val="24"/>
        </w:rPr>
        <w:t xml:space="preserve"> 1 lit. d załącznika nr 8 do rozporządzenia Minis</w:t>
      </w:r>
      <w:r>
        <w:rPr>
          <w:rFonts w:ascii="Arial" w:hAnsi="Arial" w:cs="Arial"/>
          <w:sz w:val="24"/>
          <w:szCs w:val="24"/>
        </w:rPr>
        <w:t>tra Edukacji Narodowej z dnia 7 </w:t>
      </w:r>
      <w:r w:rsidRPr="00AE4AFF">
        <w:rPr>
          <w:rFonts w:ascii="Arial" w:hAnsi="Arial" w:cs="Arial"/>
          <w:sz w:val="24"/>
          <w:szCs w:val="24"/>
        </w:rPr>
        <w:t>lutego 2012 r. w sprawie ramowych planów nauczania w szkołach</w:t>
      </w:r>
      <w:r>
        <w:rPr>
          <w:rFonts w:ascii="Arial" w:hAnsi="Arial" w:cs="Arial"/>
          <w:sz w:val="24"/>
          <w:szCs w:val="24"/>
        </w:rPr>
        <w:t xml:space="preserve"> publicznych  (Dz. U. poz. 204):</w:t>
      </w:r>
      <w:r w:rsidRPr="00AE4AFF">
        <w:rPr>
          <w:rFonts w:ascii="Arial" w:hAnsi="Arial" w:cs="Arial"/>
          <w:sz w:val="24"/>
          <w:szCs w:val="24"/>
        </w:rPr>
        <w:t xml:space="preserve"> </w:t>
      </w:r>
    </w:p>
    <w:p w:rsidR="00835792" w:rsidRPr="00AE4AFF" w:rsidRDefault="00835792" w:rsidP="00835792">
      <w:pPr>
        <w:ind w:left="720"/>
        <w:contextualSpacing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090"/>
        <w:gridCol w:w="2194"/>
        <w:gridCol w:w="2090"/>
      </w:tblGrid>
      <w:tr w:rsidR="00835792" w:rsidRPr="000B345A" w:rsidTr="00835792">
        <w:tc>
          <w:tcPr>
            <w:tcW w:w="4284" w:type="dxa"/>
            <w:gridSpan w:val="2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RPr="000B345A" w:rsidTr="00835792"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35792" w:rsidRPr="000B345A" w:rsidTr="00835792"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835792" w:rsidRPr="00AE4AFF" w:rsidRDefault="00835792" w:rsidP="00835792">
      <w:pPr>
        <w:jc w:val="both"/>
        <w:rPr>
          <w:rFonts w:ascii="Arial" w:hAnsi="Arial" w:cs="Arial"/>
          <w:i/>
          <w:sz w:val="24"/>
          <w:szCs w:val="24"/>
        </w:rPr>
      </w:pPr>
    </w:p>
    <w:p w:rsidR="00835792" w:rsidRPr="00AE4AFF" w:rsidRDefault="00835792" w:rsidP="00BC7AFA">
      <w:pPr>
        <w:numPr>
          <w:ilvl w:val="0"/>
          <w:numId w:val="59"/>
        </w:num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AE4AFF">
        <w:rPr>
          <w:rFonts w:ascii="Arial" w:hAnsi="Arial" w:cs="Arial"/>
          <w:sz w:val="24"/>
          <w:szCs w:val="24"/>
        </w:rPr>
        <w:t xml:space="preserve">Liczba techników publicznych, w których w czteroletnim okresie nauczania na realizację obowiązkowych zajęć edukacyjnych kształcenia zawodowego praktycznego przeznaczono co najmniej 735 godzin, zgodnie z ust. 1 </w:t>
      </w:r>
      <w:proofErr w:type="spellStart"/>
      <w:r w:rsidRPr="00AE4AFF">
        <w:rPr>
          <w:rFonts w:ascii="Arial" w:hAnsi="Arial" w:cs="Arial"/>
          <w:sz w:val="24"/>
          <w:szCs w:val="24"/>
        </w:rPr>
        <w:t>pkt</w:t>
      </w:r>
      <w:proofErr w:type="spellEnd"/>
      <w:r w:rsidRPr="00AE4AFF">
        <w:rPr>
          <w:rFonts w:ascii="Arial" w:hAnsi="Arial" w:cs="Arial"/>
          <w:sz w:val="24"/>
          <w:szCs w:val="24"/>
        </w:rPr>
        <w:t xml:space="preserve"> 1 lit. e załącznika nr 8 do rozporządzenia Minis</w:t>
      </w:r>
      <w:r>
        <w:rPr>
          <w:rFonts w:ascii="Arial" w:hAnsi="Arial" w:cs="Arial"/>
          <w:sz w:val="24"/>
          <w:szCs w:val="24"/>
        </w:rPr>
        <w:t>tra Edukacji Narodowej z dnia 7 </w:t>
      </w:r>
      <w:r w:rsidRPr="00AE4AFF">
        <w:rPr>
          <w:rFonts w:ascii="Arial" w:hAnsi="Arial" w:cs="Arial"/>
          <w:sz w:val="24"/>
          <w:szCs w:val="24"/>
        </w:rPr>
        <w:t>lutego 2012 r. w sprawie ramowych planów nauczania w szkołach</w:t>
      </w:r>
      <w:r>
        <w:rPr>
          <w:rFonts w:ascii="Arial" w:hAnsi="Arial" w:cs="Arial"/>
          <w:sz w:val="24"/>
          <w:szCs w:val="24"/>
        </w:rPr>
        <w:t xml:space="preserve"> publicznych  (Dz. U. poz. 204):</w:t>
      </w:r>
      <w:r w:rsidRPr="00AE4AFF">
        <w:rPr>
          <w:rFonts w:ascii="Arial" w:hAnsi="Arial" w:cs="Arial"/>
          <w:sz w:val="24"/>
          <w:szCs w:val="24"/>
        </w:rPr>
        <w:t xml:space="preserve"> </w:t>
      </w:r>
    </w:p>
    <w:p w:rsidR="00835792" w:rsidRPr="00AE4AFF" w:rsidRDefault="00835792" w:rsidP="00835792">
      <w:pPr>
        <w:ind w:left="720"/>
        <w:contextualSpacing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090"/>
        <w:gridCol w:w="2194"/>
        <w:gridCol w:w="2090"/>
      </w:tblGrid>
      <w:tr w:rsidR="00835792" w:rsidRPr="000B345A" w:rsidTr="00835792">
        <w:tc>
          <w:tcPr>
            <w:tcW w:w="4284" w:type="dxa"/>
            <w:gridSpan w:val="2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RPr="000B345A" w:rsidTr="00835792"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35792" w:rsidRPr="000B345A" w:rsidTr="00835792"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83,3%</w:t>
            </w:r>
          </w:p>
        </w:tc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16,7%</w:t>
            </w:r>
          </w:p>
        </w:tc>
      </w:tr>
    </w:tbl>
    <w:p w:rsidR="00835792" w:rsidRPr="00AE4AFF" w:rsidRDefault="00835792" w:rsidP="00835792">
      <w:pPr>
        <w:ind w:left="72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835792" w:rsidRPr="00AE4AFF" w:rsidRDefault="00835792" w:rsidP="00BC7AFA">
      <w:pPr>
        <w:numPr>
          <w:ilvl w:val="0"/>
          <w:numId w:val="59"/>
        </w:numPr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AE4AFF">
        <w:rPr>
          <w:rFonts w:ascii="Arial" w:hAnsi="Arial" w:cs="Arial"/>
          <w:sz w:val="24"/>
          <w:szCs w:val="24"/>
        </w:rPr>
        <w:t>a/ Liczba techników publicznych, w których praktyki zawodowe są realizowane w klasie ustalonej przez dyrektora technikum w wymiarze określonym w podstawie programowej kształcenia w zawodach, zgodnie z ust. 3 załącznika nr 8 do rozporządzenia Minis</w:t>
      </w:r>
      <w:r>
        <w:rPr>
          <w:rFonts w:ascii="Arial" w:hAnsi="Arial" w:cs="Arial"/>
          <w:sz w:val="24"/>
          <w:szCs w:val="24"/>
        </w:rPr>
        <w:t>tra Edukacji Narodowej z dnia 7 </w:t>
      </w:r>
      <w:r w:rsidRPr="00AE4AFF">
        <w:rPr>
          <w:rFonts w:ascii="Arial" w:hAnsi="Arial" w:cs="Arial"/>
          <w:sz w:val="24"/>
          <w:szCs w:val="24"/>
        </w:rPr>
        <w:t>lutego 2012 r. w sprawie ramowych planów nauczania w szkołach publicznych  (Dz. U. poz. 204) oraz rozporządzeniem Ministra Edukacji Narodowej z dnia 7 lutego 2012 r. w sprawie podstawy programowej kształcenia w zawodach (Dz. U. poz. 184)</w:t>
      </w:r>
      <w:r>
        <w:rPr>
          <w:rFonts w:ascii="Arial" w:hAnsi="Arial" w:cs="Arial"/>
          <w:sz w:val="24"/>
          <w:szCs w:val="24"/>
        </w:rPr>
        <w:t>:</w:t>
      </w:r>
    </w:p>
    <w:p w:rsidR="00835792" w:rsidRPr="00AE4AFF" w:rsidRDefault="00835792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090"/>
        <w:gridCol w:w="2194"/>
        <w:gridCol w:w="2090"/>
      </w:tblGrid>
      <w:tr w:rsidR="00835792" w:rsidRPr="00AE4AFF" w:rsidTr="00835792">
        <w:tc>
          <w:tcPr>
            <w:tcW w:w="4284" w:type="dxa"/>
            <w:gridSpan w:val="2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835792" w:rsidRPr="00AE4AFF" w:rsidRDefault="00835792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AE4AFF" w:rsidRDefault="00835792" w:rsidP="00BC7AFA">
      <w:pPr>
        <w:numPr>
          <w:ilvl w:val="0"/>
          <w:numId w:val="60"/>
        </w:numPr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AE4AFF">
        <w:rPr>
          <w:rFonts w:ascii="Arial" w:hAnsi="Arial" w:cs="Arial"/>
          <w:sz w:val="24"/>
          <w:szCs w:val="24"/>
        </w:rPr>
        <w:t>b/ Liczba techników publicznych, w których w przypadku praktyk zawodowych realizowanych dłużej niż przez 4 tygodnie, dalsze tygodnie ich trwania przelicza się na godziny i organizuje w ramach godzin przeznaczonych na kształcenie zawodowe (jedna godzina zegarowa praktyki zawodowej odpowiada jednej godzinie lekcyjnej), zgod</w:t>
      </w:r>
      <w:r>
        <w:rPr>
          <w:rFonts w:ascii="Arial" w:hAnsi="Arial" w:cs="Arial"/>
          <w:sz w:val="24"/>
          <w:szCs w:val="24"/>
        </w:rPr>
        <w:t>nie z ust. 3 załącznika nr 8 do </w:t>
      </w:r>
      <w:r w:rsidRPr="00AE4AFF">
        <w:rPr>
          <w:rFonts w:ascii="Arial" w:hAnsi="Arial" w:cs="Arial"/>
          <w:sz w:val="24"/>
          <w:szCs w:val="24"/>
        </w:rPr>
        <w:t>rozporządzenia Ministra Edukacji Naro</w:t>
      </w:r>
      <w:r>
        <w:rPr>
          <w:rFonts w:ascii="Arial" w:hAnsi="Arial" w:cs="Arial"/>
          <w:sz w:val="24"/>
          <w:szCs w:val="24"/>
        </w:rPr>
        <w:t>dowej z dnia 7 lutego 2012 r. w </w:t>
      </w:r>
      <w:r w:rsidRPr="00AE4AFF">
        <w:rPr>
          <w:rFonts w:ascii="Arial" w:hAnsi="Arial" w:cs="Arial"/>
          <w:sz w:val="24"/>
          <w:szCs w:val="24"/>
        </w:rPr>
        <w:t>sprawie ramowych planów nauczania w szkołach publicznych (Dz</w:t>
      </w:r>
      <w:r>
        <w:rPr>
          <w:rFonts w:ascii="Arial" w:hAnsi="Arial" w:cs="Arial"/>
          <w:sz w:val="24"/>
          <w:szCs w:val="24"/>
        </w:rPr>
        <w:t>. U. poz. </w:t>
      </w:r>
      <w:r w:rsidRPr="00AE4AFF">
        <w:rPr>
          <w:rFonts w:ascii="Arial" w:hAnsi="Arial" w:cs="Arial"/>
          <w:sz w:val="24"/>
          <w:szCs w:val="24"/>
        </w:rPr>
        <w:t>204) oraz rozporządzeniem Ministra Edukacji</w:t>
      </w:r>
      <w:r>
        <w:rPr>
          <w:rFonts w:ascii="Arial" w:hAnsi="Arial" w:cs="Arial"/>
          <w:sz w:val="24"/>
          <w:szCs w:val="24"/>
        </w:rPr>
        <w:t xml:space="preserve"> Narodowej z dnia 7 lutego 2012 </w:t>
      </w:r>
      <w:r w:rsidRPr="00AE4AFF">
        <w:rPr>
          <w:rFonts w:ascii="Arial" w:hAnsi="Arial" w:cs="Arial"/>
          <w:sz w:val="24"/>
          <w:szCs w:val="24"/>
        </w:rPr>
        <w:t>r. w sprawie podstawy programowej kształcenia w zawodach (Dz. U. poz. 184)</w:t>
      </w:r>
      <w:r>
        <w:rPr>
          <w:rFonts w:ascii="Arial" w:hAnsi="Arial" w:cs="Arial"/>
          <w:sz w:val="24"/>
          <w:szCs w:val="24"/>
        </w:rPr>
        <w:t>:</w:t>
      </w:r>
    </w:p>
    <w:p w:rsidR="00835792" w:rsidRPr="00AE4AFF" w:rsidRDefault="00835792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090"/>
        <w:gridCol w:w="2194"/>
        <w:gridCol w:w="2090"/>
      </w:tblGrid>
      <w:tr w:rsidR="00835792" w:rsidRPr="00AE4AFF" w:rsidTr="00835792">
        <w:tc>
          <w:tcPr>
            <w:tcW w:w="4284" w:type="dxa"/>
            <w:gridSpan w:val="2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835792" w:rsidRPr="00AE4AFF" w:rsidRDefault="00835792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AE4AFF" w:rsidRDefault="00835792" w:rsidP="00BC7AFA">
      <w:pPr>
        <w:numPr>
          <w:ilvl w:val="0"/>
          <w:numId w:val="6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E4AFF">
        <w:rPr>
          <w:rFonts w:ascii="Arial" w:hAnsi="Arial" w:cs="Arial"/>
          <w:sz w:val="24"/>
          <w:szCs w:val="24"/>
        </w:rPr>
        <w:t xml:space="preserve">Liczba techników publicznych, w których w czteroletnim okresie nauczania zaplanowany tygodniowy wymiar godzin obowiązkowych zajęć edukacyjnych i zajęć z wychowawcą jest zgodny z wymiarem godzin określonym w ust. 11 </w:t>
      </w:r>
      <w:proofErr w:type="spellStart"/>
      <w:r w:rsidRPr="00AE4AFF">
        <w:rPr>
          <w:rFonts w:ascii="Arial" w:hAnsi="Arial" w:cs="Arial"/>
          <w:sz w:val="24"/>
          <w:szCs w:val="24"/>
        </w:rPr>
        <w:t>pkt</w:t>
      </w:r>
      <w:proofErr w:type="spellEnd"/>
      <w:r w:rsidRPr="00AE4AFF">
        <w:rPr>
          <w:rFonts w:ascii="Arial" w:hAnsi="Arial" w:cs="Arial"/>
          <w:sz w:val="24"/>
          <w:szCs w:val="24"/>
        </w:rPr>
        <w:t xml:space="preserve"> 1</w:t>
      </w:r>
      <w:r w:rsidRPr="00AE4AFF">
        <w:rPr>
          <w:rFonts w:ascii="Arial" w:hAnsi="Arial" w:cs="Arial"/>
          <w:i/>
          <w:sz w:val="24"/>
          <w:szCs w:val="24"/>
        </w:rPr>
        <w:t xml:space="preserve"> </w:t>
      </w:r>
      <w:r w:rsidRPr="00AE4AFF">
        <w:rPr>
          <w:rFonts w:ascii="Arial" w:hAnsi="Arial" w:cs="Arial"/>
          <w:sz w:val="24"/>
          <w:szCs w:val="24"/>
        </w:rPr>
        <w:t>załącznika nr 8 do rozporządzenia Minis</w:t>
      </w:r>
      <w:r>
        <w:rPr>
          <w:rFonts w:ascii="Arial" w:hAnsi="Arial" w:cs="Arial"/>
          <w:sz w:val="24"/>
          <w:szCs w:val="24"/>
        </w:rPr>
        <w:t>tra Edukacji Narodowej z dnia 7 </w:t>
      </w:r>
      <w:r w:rsidRPr="00AE4AFF">
        <w:rPr>
          <w:rFonts w:ascii="Arial" w:hAnsi="Arial" w:cs="Arial"/>
          <w:sz w:val="24"/>
          <w:szCs w:val="24"/>
        </w:rPr>
        <w:t>lutego 2012 r. w sprawie ramowych planów nauczania w szkołach publicznych (Dz</w:t>
      </w:r>
      <w:r>
        <w:rPr>
          <w:rFonts w:ascii="Arial" w:hAnsi="Arial" w:cs="Arial"/>
          <w:sz w:val="24"/>
          <w:szCs w:val="24"/>
        </w:rPr>
        <w:t>. U. poz. 204):</w:t>
      </w:r>
    </w:p>
    <w:p w:rsidR="00835792" w:rsidRDefault="00835792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35470" w:rsidRPr="00AE4AFF" w:rsidRDefault="00D35470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090"/>
        <w:gridCol w:w="2194"/>
        <w:gridCol w:w="2090"/>
      </w:tblGrid>
      <w:tr w:rsidR="00835792" w:rsidRPr="00AE4AFF" w:rsidTr="00835792">
        <w:tc>
          <w:tcPr>
            <w:tcW w:w="4284" w:type="dxa"/>
            <w:gridSpan w:val="2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83,3%</w:t>
            </w:r>
          </w:p>
        </w:tc>
        <w:tc>
          <w:tcPr>
            <w:tcW w:w="2194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:rsidR="00835792" w:rsidRPr="00D35470" w:rsidRDefault="00835792" w:rsidP="00D3547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470">
              <w:rPr>
                <w:rFonts w:ascii="Arial" w:hAnsi="Arial" w:cs="Arial"/>
                <w:sz w:val="24"/>
                <w:szCs w:val="24"/>
              </w:rPr>
              <w:t>16,7%</w:t>
            </w:r>
          </w:p>
        </w:tc>
      </w:tr>
    </w:tbl>
    <w:p w:rsidR="00D35470" w:rsidRDefault="00D35470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35470" w:rsidRPr="00AE4AFF" w:rsidRDefault="00D35470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AE4AFF" w:rsidRDefault="00835792" w:rsidP="00BC7AFA">
      <w:pPr>
        <w:numPr>
          <w:ilvl w:val="0"/>
          <w:numId w:val="6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E4AFF">
        <w:rPr>
          <w:rFonts w:ascii="Arial" w:hAnsi="Arial" w:cs="Arial"/>
        </w:rPr>
        <w:t xml:space="preserve"> </w:t>
      </w:r>
      <w:r w:rsidRPr="00AE4AFF">
        <w:rPr>
          <w:rFonts w:ascii="Arial" w:hAnsi="Arial" w:cs="Arial"/>
          <w:sz w:val="24"/>
          <w:szCs w:val="24"/>
        </w:rPr>
        <w:t>a/</w:t>
      </w:r>
      <w:r w:rsidRPr="00AE4AFF">
        <w:rPr>
          <w:rFonts w:ascii="Arial" w:hAnsi="Arial" w:cs="Arial"/>
        </w:rPr>
        <w:t xml:space="preserve"> </w:t>
      </w:r>
      <w:r w:rsidRPr="00AE4AFF">
        <w:rPr>
          <w:rFonts w:ascii="Arial" w:hAnsi="Arial" w:cs="Arial"/>
          <w:sz w:val="24"/>
          <w:szCs w:val="24"/>
        </w:rPr>
        <w:t>Liczba techników publicznych, w których kształcenie zawodowe teoretyczne i kształcenie zawodowe praktyczne zakończy się do koń</w:t>
      </w:r>
      <w:r>
        <w:rPr>
          <w:rFonts w:ascii="Arial" w:hAnsi="Arial" w:cs="Arial"/>
          <w:sz w:val="24"/>
          <w:szCs w:val="24"/>
        </w:rPr>
        <w:t>ca lutego ostatniego roku nauki:</w:t>
      </w:r>
    </w:p>
    <w:p w:rsidR="00835792" w:rsidRPr="00AE4AFF" w:rsidRDefault="00835792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090"/>
        <w:gridCol w:w="2194"/>
        <w:gridCol w:w="2090"/>
      </w:tblGrid>
      <w:tr w:rsidR="00835792" w:rsidRPr="00AE4AFF" w:rsidTr="00835792">
        <w:tc>
          <w:tcPr>
            <w:tcW w:w="4284" w:type="dxa"/>
            <w:gridSpan w:val="2"/>
            <w:shd w:val="clear" w:color="auto" w:fill="auto"/>
          </w:tcPr>
          <w:p w:rsidR="00835792" w:rsidRPr="006C27AE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A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835792" w:rsidRPr="006C27AE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A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6C27AE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AE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6C27AE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A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835792" w:rsidRPr="006C27AE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AE">
              <w:rPr>
                <w:rFonts w:ascii="Arial" w:hAnsi="Arial" w:cs="Arial"/>
                <w:sz w:val="24"/>
                <w:szCs w:val="24"/>
              </w:rPr>
              <w:t>Liczba techników</w:t>
            </w:r>
          </w:p>
        </w:tc>
        <w:tc>
          <w:tcPr>
            <w:tcW w:w="2090" w:type="dxa"/>
            <w:shd w:val="clear" w:color="auto" w:fill="auto"/>
          </w:tcPr>
          <w:p w:rsidR="00835792" w:rsidRPr="006C27AE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A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35792" w:rsidRPr="00AE4AFF" w:rsidTr="00835792">
        <w:tc>
          <w:tcPr>
            <w:tcW w:w="2194" w:type="dxa"/>
            <w:shd w:val="clear" w:color="auto" w:fill="auto"/>
          </w:tcPr>
          <w:p w:rsidR="00835792" w:rsidRPr="006C27AE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835792" w:rsidRPr="006C27AE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AE">
              <w:rPr>
                <w:rFonts w:ascii="Arial" w:hAnsi="Arial" w:cs="Arial"/>
                <w:sz w:val="24"/>
                <w:szCs w:val="24"/>
              </w:rPr>
              <w:t>83,3%</w:t>
            </w:r>
          </w:p>
        </w:tc>
        <w:tc>
          <w:tcPr>
            <w:tcW w:w="2194" w:type="dxa"/>
            <w:shd w:val="clear" w:color="auto" w:fill="auto"/>
          </w:tcPr>
          <w:p w:rsidR="00835792" w:rsidRPr="006C27AE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:rsidR="00835792" w:rsidRPr="006C27AE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AE">
              <w:rPr>
                <w:rFonts w:ascii="Arial" w:hAnsi="Arial" w:cs="Arial"/>
                <w:sz w:val="24"/>
                <w:szCs w:val="24"/>
              </w:rPr>
              <w:t>16,7%</w:t>
            </w:r>
          </w:p>
        </w:tc>
      </w:tr>
    </w:tbl>
    <w:p w:rsidR="00835792" w:rsidRPr="00AE4AFF" w:rsidRDefault="00835792" w:rsidP="00835792">
      <w:pPr>
        <w:jc w:val="both"/>
        <w:rPr>
          <w:rFonts w:ascii="Arial" w:hAnsi="Arial" w:cs="Arial"/>
          <w:sz w:val="24"/>
          <w:szCs w:val="24"/>
        </w:rPr>
      </w:pPr>
    </w:p>
    <w:p w:rsidR="00835792" w:rsidRPr="00AE4AFF" w:rsidRDefault="00835792" w:rsidP="00BC7AFA">
      <w:pPr>
        <w:numPr>
          <w:ilvl w:val="0"/>
          <w:numId w:val="6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E4AFF">
        <w:rPr>
          <w:rFonts w:ascii="Arial" w:hAnsi="Arial" w:cs="Arial"/>
          <w:sz w:val="24"/>
          <w:szCs w:val="24"/>
        </w:rPr>
        <w:t xml:space="preserve"> b/ Liczba oddziałów klasy I i/lub II (wraz z nazwami zawodów), w których kształcenie zawodowe teoretyczne i kształcenie zawodowe praktyczne </w:t>
      </w:r>
      <w:r>
        <w:rPr>
          <w:rFonts w:ascii="Arial" w:hAnsi="Arial" w:cs="Arial"/>
          <w:sz w:val="24"/>
          <w:szCs w:val="24"/>
          <w:u w:val="single"/>
        </w:rPr>
        <w:t>nie </w:t>
      </w:r>
      <w:r w:rsidRPr="00AE4AFF">
        <w:rPr>
          <w:rFonts w:ascii="Arial" w:hAnsi="Arial" w:cs="Arial"/>
          <w:sz w:val="24"/>
          <w:szCs w:val="24"/>
          <w:u w:val="single"/>
        </w:rPr>
        <w:t>zakończy</w:t>
      </w:r>
      <w:r w:rsidRPr="00AE4AFF">
        <w:rPr>
          <w:rFonts w:ascii="Arial" w:hAnsi="Arial" w:cs="Arial"/>
          <w:sz w:val="24"/>
          <w:szCs w:val="24"/>
        </w:rPr>
        <w:t xml:space="preserve"> się do koń</w:t>
      </w:r>
      <w:r>
        <w:rPr>
          <w:rFonts w:ascii="Arial" w:hAnsi="Arial" w:cs="Arial"/>
          <w:sz w:val="24"/>
          <w:szCs w:val="24"/>
        </w:rPr>
        <w:t>ca lutego ostatniego roku nauki:</w:t>
      </w:r>
    </w:p>
    <w:p w:rsidR="00835792" w:rsidRPr="00AE4AFF" w:rsidRDefault="00835792" w:rsidP="00835792">
      <w:pPr>
        <w:ind w:left="72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46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945"/>
        <w:gridCol w:w="2150"/>
      </w:tblGrid>
      <w:tr w:rsidR="00835792" w:rsidRPr="00AE4AFF" w:rsidTr="00835792">
        <w:tc>
          <w:tcPr>
            <w:tcW w:w="1476" w:type="pct"/>
          </w:tcPr>
          <w:p w:rsidR="00835792" w:rsidRPr="006C27AE" w:rsidRDefault="00835792" w:rsidP="006C27A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C27AE">
              <w:rPr>
                <w:rFonts w:ascii="Arial" w:hAnsi="Arial" w:cs="Arial"/>
                <w:sz w:val="24"/>
                <w:szCs w:val="24"/>
              </w:rPr>
              <w:t>Nazwa zawodu, w którym kształcenie zawodowe nie zakończy się do końca lutego ostatniego roku nauki</w:t>
            </w:r>
          </w:p>
        </w:tc>
        <w:tc>
          <w:tcPr>
            <w:tcW w:w="2281" w:type="pct"/>
            <w:shd w:val="clear" w:color="auto" w:fill="auto"/>
          </w:tcPr>
          <w:p w:rsidR="00835792" w:rsidRPr="006C27AE" w:rsidRDefault="00835792" w:rsidP="006C27A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C27AE">
              <w:rPr>
                <w:rFonts w:ascii="Arial" w:hAnsi="Arial" w:cs="Arial"/>
                <w:sz w:val="24"/>
                <w:szCs w:val="24"/>
              </w:rPr>
              <w:t>Liczba oddziałów, w których kształcenie zawodowe nie zakończy się do końca lutego ostatniego roku nauki</w:t>
            </w:r>
          </w:p>
        </w:tc>
        <w:tc>
          <w:tcPr>
            <w:tcW w:w="1244" w:type="pct"/>
            <w:shd w:val="clear" w:color="auto" w:fill="auto"/>
          </w:tcPr>
          <w:p w:rsidR="00835792" w:rsidRPr="006C27AE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5792" w:rsidRPr="006C27AE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A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35792" w:rsidRPr="00AE4AFF" w:rsidTr="00835792">
        <w:tc>
          <w:tcPr>
            <w:tcW w:w="1476" w:type="pct"/>
          </w:tcPr>
          <w:p w:rsidR="00835792" w:rsidRPr="006C27AE" w:rsidRDefault="00835792" w:rsidP="006C27AE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AE">
              <w:rPr>
                <w:rFonts w:ascii="Arial" w:hAnsi="Arial" w:cs="Arial"/>
                <w:sz w:val="24"/>
                <w:szCs w:val="24"/>
              </w:rPr>
              <w:t>Technik informatyk</w:t>
            </w:r>
          </w:p>
        </w:tc>
        <w:tc>
          <w:tcPr>
            <w:tcW w:w="2281" w:type="pct"/>
            <w:shd w:val="clear" w:color="auto" w:fill="auto"/>
          </w:tcPr>
          <w:p w:rsidR="00835792" w:rsidRPr="006C27AE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4" w:type="pct"/>
            <w:shd w:val="clear" w:color="auto" w:fill="auto"/>
          </w:tcPr>
          <w:p w:rsidR="00835792" w:rsidRPr="006C27AE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7AE">
              <w:rPr>
                <w:rFonts w:ascii="Arial" w:hAnsi="Arial" w:cs="Arial"/>
                <w:sz w:val="24"/>
                <w:szCs w:val="24"/>
              </w:rPr>
              <w:t>18,2%</w:t>
            </w:r>
          </w:p>
        </w:tc>
      </w:tr>
    </w:tbl>
    <w:p w:rsidR="00835792" w:rsidRPr="00AE4AFF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AE4AFF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AE4AFF" w:rsidRDefault="00835792" w:rsidP="00BC7AFA">
      <w:pPr>
        <w:pStyle w:val="Akapitzlist"/>
        <w:numPr>
          <w:ilvl w:val="0"/>
          <w:numId w:val="55"/>
        </w:numPr>
        <w:jc w:val="both"/>
        <w:rPr>
          <w:rFonts w:ascii="Arial" w:hAnsi="Arial" w:cs="Arial"/>
          <w:b/>
          <w:sz w:val="24"/>
          <w:szCs w:val="24"/>
        </w:rPr>
      </w:pPr>
      <w:r w:rsidRPr="00AE4AFF">
        <w:rPr>
          <w:rFonts w:ascii="Arial" w:hAnsi="Arial" w:cs="Arial"/>
          <w:b/>
          <w:sz w:val="24"/>
          <w:szCs w:val="24"/>
        </w:rPr>
        <w:t>Zalecenia, uwagi i wnioski zawarte w protokołach kontroli oraz spostrzeżenia kontrolujących.</w:t>
      </w:r>
    </w:p>
    <w:p w:rsidR="00835792" w:rsidRPr="00AE4AFF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AE4AFF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E4AFF">
        <w:rPr>
          <w:rFonts w:ascii="Arial" w:hAnsi="Arial" w:cs="Arial"/>
          <w:color w:val="000000"/>
          <w:sz w:val="24"/>
          <w:szCs w:val="24"/>
        </w:rPr>
        <w:t>Wyniki przeprowadzonych kontroli były podstawą do wydania dyrektorom czteroletnich techników publicznych</w:t>
      </w:r>
      <w:r>
        <w:rPr>
          <w:rFonts w:ascii="Arial" w:hAnsi="Arial" w:cs="Arial"/>
          <w:color w:val="000000"/>
          <w:sz w:val="24"/>
          <w:szCs w:val="24"/>
        </w:rPr>
        <w:t xml:space="preserve"> 5 </w:t>
      </w:r>
      <w:r w:rsidRPr="00AE4AFF">
        <w:rPr>
          <w:rFonts w:ascii="Arial" w:hAnsi="Arial" w:cs="Arial"/>
          <w:color w:val="000000"/>
          <w:sz w:val="24"/>
          <w:szCs w:val="24"/>
        </w:rPr>
        <w:t>zalece</w:t>
      </w:r>
      <w:r>
        <w:rPr>
          <w:rFonts w:ascii="Arial" w:hAnsi="Arial" w:cs="Arial"/>
          <w:color w:val="000000"/>
          <w:sz w:val="24"/>
          <w:szCs w:val="24"/>
        </w:rPr>
        <w:t xml:space="preserve">ń. </w:t>
      </w:r>
      <w:r w:rsidRPr="00AE4AFF">
        <w:rPr>
          <w:rFonts w:ascii="Arial" w:hAnsi="Arial" w:cs="Arial"/>
          <w:color w:val="000000"/>
          <w:sz w:val="24"/>
          <w:szCs w:val="24"/>
        </w:rPr>
        <w:t>Zalecenia wydano dyrektorom</w:t>
      </w:r>
      <w:r>
        <w:rPr>
          <w:rFonts w:ascii="Arial" w:hAnsi="Arial" w:cs="Arial"/>
          <w:color w:val="000000"/>
          <w:sz w:val="24"/>
          <w:szCs w:val="24"/>
        </w:rPr>
        <w:t xml:space="preserve"> 3 (50%)</w:t>
      </w:r>
      <w:r w:rsidRPr="00AE4AFF">
        <w:rPr>
          <w:rFonts w:ascii="Arial" w:hAnsi="Arial" w:cs="Arial"/>
          <w:color w:val="000000"/>
          <w:sz w:val="24"/>
          <w:szCs w:val="24"/>
        </w:rPr>
        <w:t xml:space="preserve"> kontrolowanych czteroletnich techników publicznych.</w:t>
      </w:r>
      <w:r w:rsidRPr="00AE4AFF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AE4AFF">
        <w:rPr>
          <w:rFonts w:ascii="Arial" w:hAnsi="Arial" w:cs="Arial"/>
          <w:sz w:val="24"/>
          <w:szCs w:val="24"/>
        </w:rPr>
        <w:t>Najczęściej wydawane zalecenia dotyc</w:t>
      </w:r>
      <w:r>
        <w:rPr>
          <w:rFonts w:ascii="Arial" w:hAnsi="Arial" w:cs="Arial"/>
          <w:sz w:val="24"/>
          <w:szCs w:val="24"/>
        </w:rPr>
        <w:t>zyły zobowiązania dyrektorów do </w:t>
      </w:r>
      <w:r w:rsidRPr="00AE4AFF">
        <w:rPr>
          <w:rFonts w:ascii="Arial" w:hAnsi="Arial" w:cs="Arial"/>
          <w:sz w:val="24"/>
          <w:szCs w:val="24"/>
        </w:rPr>
        <w:t>przestrzegania:</w:t>
      </w:r>
    </w:p>
    <w:p w:rsidR="00835792" w:rsidRDefault="00835792" w:rsidP="00BC7AFA">
      <w:pPr>
        <w:pStyle w:val="Akapitzlist"/>
        <w:numPr>
          <w:ilvl w:val="0"/>
          <w:numId w:val="192"/>
        </w:numPr>
        <w:jc w:val="both"/>
        <w:rPr>
          <w:rFonts w:ascii="Arial" w:hAnsi="Arial" w:cs="Arial"/>
          <w:sz w:val="24"/>
          <w:szCs w:val="24"/>
        </w:rPr>
      </w:pPr>
      <w:r w:rsidRPr="00B9679D">
        <w:rPr>
          <w:rFonts w:ascii="Arial" w:eastAsia="Calibri" w:hAnsi="Arial" w:cs="Arial"/>
          <w:sz w:val="24"/>
          <w:szCs w:val="24"/>
        </w:rPr>
        <w:t xml:space="preserve">ust. 4 załącznika nr 8 do rozporządzenia MEN z dnia 7 lutego 2012 r. </w:t>
      </w:r>
      <w:r>
        <w:rPr>
          <w:rFonts w:ascii="Arial" w:hAnsi="Arial" w:cs="Arial"/>
          <w:i/>
          <w:sz w:val="24"/>
          <w:szCs w:val="24"/>
        </w:rPr>
        <w:t>w </w:t>
      </w:r>
      <w:r w:rsidRPr="00B9679D">
        <w:rPr>
          <w:rFonts w:ascii="Arial" w:eastAsia="Calibri" w:hAnsi="Arial" w:cs="Arial"/>
          <w:i/>
          <w:sz w:val="24"/>
          <w:szCs w:val="24"/>
        </w:rPr>
        <w:t xml:space="preserve">sprawie ramowych planów nauczania w szkołach publicznych </w:t>
      </w:r>
      <w:r w:rsidRPr="00B9679D">
        <w:rPr>
          <w:rFonts w:ascii="Arial" w:eastAsia="Calibri" w:hAnsi="Arial" w:cs="Arial"/>
          <w:sz w:val="24"/>
          <w:szCs w:val="24"/>
        </w:rPr>
        <w:t xml:space="preserve">(Dz. U. poz. 204), tj. ustalania przedmiotów w </w:t>
      </w:r>
      <w:r>
        <w:rPr>
          <w:rFonts w:ascii="Arial" w:hAnsi="Arial" w:cs="Arial"/>
          <w:sz w:val="24"/>
          <w:szCs w:val="24"/>
        </w:rPr>
        <w:t>zakresie rozszerzonym zgodnie z </w:t>
      </w:r>
      <w:r w:rsidRPr="00B9679D">
        <w:rPr>
          <w:rFonts w:ascii="Arial" w:eastAsia="Calibri" w:hAnsi="Arial" w:cs="Arial"/>
          <w:sz w:val="24"/>
          <w:szCs w:val="24"/>
        </w:rPr>
        <w:t>ust. 4 załącznika</w:t>
      </w:r>
      <w:r>
        <w:rPr>
          <w:rFonts w:ascii="Arial" w:hAnsi="Arial" w:cs="Arial"/>
          <w:sz w:val="24"/>
          <w:szCs w:val="24"/>
        </w:rPr>
        <w:t xml:space="preserve"> nr 8 cytowanego rozporządzenia,</w:t>
      </w:r>
    </w:p>
    <w:p w:rsidR="00835792" w:rsidRDefault="00835792" w:rsidP="00BC7AFA">
      <w:pPr>
        <w:pStyle w:val="Akapitzlist"/>
        <w:numPr>
          <w:ilvl w:val="0"/>
          <w:numId w:val="192"/>
        </w:numPr>
        <w:jc w:val="both"/>
        <w:rPr>
          <w:rFonts w:ascii="Arial" w:hAnsi="Arial" w:cs="Arial"/>
          <w:sz w:val="24"/>
          <w:szCs w:val="24"/>
        </w:rPr>
      </w:pPr>
      <w:r w:rsidRPr="00B9679D">
        <w:rPr>
          <w:rFonts w:ascii="Arial" w:eastAsia="Calibri" w:hAnsi="Arial" w:cs="Arial"/>
          <w:sz w:val="24"/>
          <w:szCs w:val="24"/>
        </w:rPr>
        <w:lastRenderedPageBreak/>
        <w:t xml:space="preserve">ust. 1 </w:t>
      </w:r>
      <w:proofErr w:type="spellStart"/>
      <w:r w:rsidRPr="00B9679D">
        <w:rPr>
          <w:rFonts w:ascii="Arial" w:eastAsia="Calibri" w:hAnsi="Arial" w:cs="Arial"/>
          <w:sz w:val="24"/>
          <w:szCs w:val="24"/>
        </w:rPr>
        <w:t>pkt</w:t>
      </w:r>
      <w:proofErr w:type="spellEnd"/>
      <w:r w:rsidRPr="00B9679D">
        <w:rPr>
          <w:rFonts w:ascii="Arial" w:eastAsia="Calibri" w:hAnsi="Arial" w:cs="Arial"/>
          <w:sz w:val="24"/>
          <w:szCs w:val="24"/>
        </w:rPr>
        <w:t xml:space="preserve"> 1 lit. e załącznika nr 8 do rozporządzenia Ministra Edukacji Narodowej z dnia 7 lutego 2012 r. </w:t>
      </w:r>
      <w:r w:rsidRPr="00B9679D">
        <w:rPr>
          <w:rFonts w:ascii="Arial" w:eastAsia="Calibri" w:hAnsi="Arial" w:cs="Arial"/>
          <w:i/>
          <w:sz w:val="24"/>
          <w:szCs w:val="24"/>
        </w:rPr>
        <w:t>w sprawie ramowych planów nauczania w szkołach publicznych</w:t>
      </w:r>
      <w:r w:rsidRPr="00B9679D">
        <w:rPr>
          <w:rFonts w:ascii="Arial" w:eastAsia="Calibri" w:hAnsi="Arial" w:cs="Arial"/>
          <w:sz w:val="24"/>
          <w:szCs w:val="24"/>
        </w:rPr>
        <w:t xml:space="preserve"> (Dz. U. poz. 204), tzn., aby minimalny wymiar godzin obowiązkowych zajęć edukacyjnych kształcenia zawodowego praktycznego był zgodny z cytowanym przepisem </w:t>
      </w:r>
      <w:r>
        <w:rPr>
          <w:rFonts w:ascii="Arial" w:hAnsi="Arial" w:cs="Arial"/>
          <w:sz w:val="24"/>
          <w:szCs w:val="24"/>
        </w:rPr>
        <w:t>rozporządzenia,</w:t>
      </w:r>
    </w:p>
    <w:p w:rsidR="00835792" w:rsidRPr="00B9679D" w:rsidRDefault="00835792" w:rsidP="00BC7AFA">
      <w:pPr>
        <w:pStyle w:val="Akapitzlist"/>
        <w:numPr>
          <w:ilvl w:val="0"/>
          <w:numId w:val="192"/>
        </w:numPr>
        <w:jc w:val="both"/>
        <w:rPr>
          <w:rFonts w:ascii="Arial" w:eastAsia="Calibri" w:hAnsi="Arial" w:cs="Arial"/>
          <w:sz w:val="24"/>
          <w:szCs w:val="24"/>
        </w:rPr>
      </w:pPr>
      <w:r w:rsidRPr="00B9679D">
        <w:rPr>
          <w:rFonts w:ascii="Arial" w:eastAsia="Calibri" w:hAnsi="Arial" w:cs="Arial"/>
          <w:sz w:val="24"/>
          <w:szCs w:val="24"/>
        </w:rPr>
        <w:t xml:space="preserve">ust. 11 </w:t>
      </w:r>
      <w:proofErr w:type="spellStart"/>
      <w:r w:rsidRPr="00B9679D">
        <w:rPr>
          <w:rFonts w:ascii="Arial" w:eastAsia="Calibri" w:hAnsi="Arial" w:cs="Arial"/>
          <w:sz w:val="24"/>
          <w:szCs w:val="24"/>
        </w:rPr>
        <w:t>pkt</w:t>
      </w:r>
      <w:proofErr w:type="spellEnd"/>
      <w:r w:rsidRPr="00B9679D">
        <w:rPr>
          <w:rFonts w:ascii="Arial" w:eastAsia="Calibri" w:hAnsi="Arial" w:cs="Arial"/>
          <w:sz w:val="24"/>
          <w:szCs w:val="24"/>
        </w:rPr>
        <w:t xml:space="preserve"> 1  załącznika nr 8 do rozporządzenia Ministra Edukacji Narodowej z dnia 7 lutego 2012 r. w sprawie ramowych planów nauczania w szkołach publicznych (Dz. U. poz. 204), tj. ustalenia tygodniowego wymiaru godzin obowiązkowych zajęć edukacyjnych i zajęć z wychowawcą dla ucznió</w:t>
      </w:r>
      <w:r>
        <w:rPr>
          <w:rFonts w:ascii="Arial" w:hAnsi="Arial" w:cs="Arial"/>
          <w:sz w:val="24"/>
          <w:szCs w:val="24"/>
        </w:rPr>
        <w:t>w poszczególnych klas zgodnie z </w:t>
      </w:r>
      <w:r w:rsidRPr="00B9679D">
        <w:rPr>
          <w:rFonts w:ascii="Arial" w:eastAsia="Calibri" w:hAnsi="Arial" w:cs="Arial"/>
          <w:sz w:val="24"/>
          <w:szCs w:val="24"/>
        </w:rPr>
        <w:t>cytowanym przepisem rozporządzenia.</w:t>
      </w:r>
    </w:p>
    <w:p w:rsidR="00835792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AE4AFF" w:rsidRDefault="00835792" w:rsidP="00835792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8F21EE">
        <w:rPr>
          <w:rFonts w:ascii="Arial" w:eastAsia="Calibri" w:hAnsi="Arial" w:cs="Arial"/>
          <w:sz w:val="24"/>
          <w:szCs w:val="24"/>
        </w:rPr>
        <w:t>Arkusze kontroli w tym zakresie nie zawierały spostrzeżeń kontrolujących.</w:t>
      </w:r>
    </w:p>
    <w:p w:rsidR="00835792" w:rsidRDefault="00835792" w:rsidP="0083579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35792" w:rsidRPr="00792974" w:rsidRDefault="00835792" w:rsidP="00BC7AFA">
      <w:pPr>
        <w:pStyle w:val="Akapitzlist"/>
        <w:numPr>
          <w:ilvl w:val="0"/>
          <w:numId w:val="55"/>
        </w:numPr>
        <w:spacing w:after="0"/>
        <w:ind w:left="851" w:hanging="425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792974">
        <w:rPr>
          <w:rFonts w:ascii="Arial" w:hAnsi="Arial" w:cs="Arial"/>
          <w:b/>
          <w:sz w:val="24"/>
          <w:szCs w:val="24"/>
        </w:rPr>
        <w:t>Wnioski i spostrzeżenia wynikające z analizy wyników kontroli</w:t>
      </w:r>
      <w:r w:rsidRPr="00792974">
        <w:rPr>
          <w:rFonts w:ascii="Arial" w:hAnsi="Arial" w:cs="Arial"/>
          <w:b/>
          <w:sz w:val="24"/>
          <w:szCs w:val="24"/>
        </w:rPr>
        <w:br/>
      </w:r>
    </w:p>
    <w:p w:rsidR="00835792" w:rsidRPr="00D46340" w:rsidRDefault="00835792" w:rsidP="00BC7AFA">
      <w:pPr>
        <w:pStyle w:val="Akapitzlist"/>
        <w:numPr>
          <w:ilvl w:val="0"/>
          <w:numId w:val="62"/>
        </w:numPr>
        <w:tabs>
          <w:tab w:val="left" w:pos="1276"/>
        </w:tabs>
        <w:spacing w:after="0"/>
        <w:ind w:firstLine="131"/>
        <w:jc w:val="both"/>
        <w:rPr>
          <w:rFonts w:ascii="Arial" w:hAnsi="Arial" w:cs="Arial"/>
          <w:sz w:val="24"/>
          <w:szCs w:val="24"/>
        </w:rPr>
      </w:pPr>
      <w:r w:rsidRPr="00D46340">
        <w:rPr>
          <w:rFonts w:ascii="Arial" w:hAnsi="Arial" w:cs="Arial"/>
          <w:sz w:val="24"/>
          <w:szCs w:val="24"/>
        </w:rPr>
        <w:t xml:space="preserve">Wnioski wynikające z analizy wyników kontroli </w:t>
      </w:r>
    </w:p>
    <w:p w:rsidR="00835792" w:rsidRDefault="00835792" w:rsidP="00BC7AFA">
      <w:pPr>
        <w:numPr>
          <w:ilvl w:val="0"/>
          <w:numId w:val="193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57904">
        <w:rPr>
          <w:rFonts w:ascii="Arial" w:hAnsi="Arial" w:cs="Arial"/>
          <w:sz w:val="24"/>
          <w:szCs w:val="24"/>
        </w:rPr>
        <w:t>ylko w 50% kontrolowanych tec</w:t>
      </w:r>
      <w:r>
        <w:rPr>
          <w:rFonts w:ascii="Arial" w:hAnsi="Arial" w:cs="Arial"/>
          <w:sz w:val="24"/>
          <w:szCs w:val="24"/>
        </w:rPr>
        <w:t xml:space="preserve">hników szkolne plany nauczania, </w:t>
      </w:r>
      <w:r w:rsidRPr="00E57904">
        <w:rPr>
          <w:rFonts w:ascii="Arial" w:hAnsi="Arial" w:cs="Arial"/>
          <w:sz w:val="24"/>
          <w:szCs w:val="24"/>
        </w:rPr>
        <w:t xml:space="preserve">ustalone przez dyrektorów tych szkół </w:t>
      </w:r>
      <w:r>
        <w:rPr>
          <w:rFonts w:ascii="Arial" w:hAnsi="Arial" w:cs="Arial"/>
          <w:sz w:val="24"/>
          <w:szCs w:val="24"/>
        </w:rPr>
        <w:t>dla poszczególnych klas w </w:t>
      </w:r>
      <w:r w:rsidRPr="00E57904">
        <w:rPr>
          <w:rFonts w:ascii="Arial" w:hAnsi="Arial" w:cs="Arial"/>
          <w:sz w:val="24"/>
          <w:szCs w:val="24"/>
        </w:rPr>
        <w:t>czteroletnim okresie nauczania w publicznym tec</w:t>
      </w:r>
      <w:r>
        <w:rPr>
          <w:rFonts w:ascii="Arial" w:hAnsi="Arial" w:cs="Arial"/>
          <w:sz w:val="24"/>
          <w:szCs w:val="24"/>
        </w:rPr>
        <w:t>hnikum, były ustalone zgodnie z obowiązującymi przepisami prawa,</w:t>
      </w:r>
    </w:p>
    <w:p w:rsidR="00835792" w:rsidRPr="00792974" w:rsidRDefault="00835792" w:rsidP="00BC7AFA">
      <w:pPr>
        <w:numPr>
          <w:ilvl w:val="0"/>
          <w:numId w:val="193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 w:rsidRPr="00792974">
        <w:rPr>
          <w:rFonts w:ascii="Arial" w:hAnsi="Arial" w:cs="Arial"/>
          <w:sz w:val="24"/>
          <w:szCs w:val="24"/>
        </w:rPr>
        <w:t>wskazane był</w:t>
      </w:r>
      <w:r>
        <w:rPr>
          <w:rFonts w:ascii="Arial" w:hAnsi="Arial" w:cs="Arial"/>
          <w:sz w:val="24"/>
          <w:szCs w:val="24"/>
        </w:rPr>
        <w:t>o</w:t>
      </w:r>
      <w:r w:rsidRPr="00792974">
        <w:rPr>
          <w:rFonts w:ascii="Arial" w:hAnsi="Arial" w:cs="Arial"/>
          <w:sz w:val="24"/>
          <w:szCs w:val="24"/>
        </w:rPr>
        <w:t xml:space="preserve">by objęcie dyrektorów szkół </w:t>
      </w:r>
      <w:proofErr w:type="spellStart"/>
      <w:r w:rsidRPr="00792974">
        <w:rPr>
          <w:rFonts w:ascii="Arial" w:hAnsi="Arial" w:cs="Arial"/>
          <w:sz w:val="24"/>
          <w:szCs w:val="24"/>
        </w:rPr>
        <w:t>ponadgimnazjalnych</w:t>
      </w:r>
      <w:proofErr w:type="spellEnd"/>
      <w:r w:rsidRPr="00792974">
        <w:rPr>
          <w:rFonts w:ascii="Arial" w:hAnsi="Arial" w:cs="Arial"/>
          <w:sz w:val="24"/>
          <w:szCs w:val="24"/>
        </w:rPr>
        <w:t xml:space="preserve"> prowadzących kształcenie zawodowe, wspomaganiem w zakresie ustalania szkolnych planów nauczania.</w:t>
      </w:r>
    </w:p>
    <w:p w:rsidR="00835792" w:rsidRDefault="00835792" w:rsidP="00835792">
      <w:pPr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835792" w:rsidRPr="00792974" w:rsidRDefault="00835792" w:rsidP="00835792">
      <w:pPr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835792" w:rsidRPr="00394BBE" w:rsidRDefault="00835792" w:rsidP="00835792">
      <w:pPr>
        <w:pStyle w:val="Akapitzlist"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394BBE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3.1.4.3.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Zgodność</w:t>
      </w:r>
      <w:r w:rsidRPr="00F22380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kształcenia w szkołach zawodowych z klasyfikacją zawodów szkolnictwa zawodowego</w:t>
      </w:r>
      <w:r w:rsidRPr="00394BBE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</w:t>
      </w:r>
    </w:p>
    <w:p w:rsidR="00835792" w:rsidRDefault="00835792" w:rsidP="00835792">
      <w:pPr>
        <w:pStyle w:val="Akapitzlist"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835792" w:rsidRPr="000035FF" w:rsidRDefault="00835792" w:rsidP="00835792">
      <w:pPr>
        <w:jc w:val="both"/>
        <w:rPr>
          <w:rFonts w:ascii="Arial" w:hAnsi="Arial" w:cs="Arial"/>
          <w:i/>
          <w:sz w:val="24"/>
          <w:szCs w:val="24"/>
        </w:rPr>
      </w:pPr>
      <w:r w:rsidRPr="000035FF">
        <w:rPr>
          <w:rFonts w:ascii="Arial" w:hAnsi="Arial" w:cs="Arial"/>
          <w:i/>
          <w:sz w:val="24"/>
          <w:szCs w:val="24"/>
        </w:rPr>
        <w:t>Celem kontroli było sprawdzenie zgodności kształcenia w szkołach prowadzących kształcenie zawodowe z klasyfikacją zawodów szkolnictwa zawodowego.</w:t>
      </w:r>
    </w:p>
    <w:p w:rsidR="00835792" w:rsidRPr="00047FB4" w:rsidRDefault="00835792" w:rsidP="0083579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C98">
        <w:rPr>
          <w:rFonts w:ascii="Arial" w:hAnsi="Arial" w:cs="Arial"/>
          <w:sz w:val="24"/>
          <w:szCs w:val="24"/>
        </w:rPr>
        <w:t xml:space="preserve">Zaplanowano </w:t>
      </w:r>
      <w:r w:rsidRPr="00047FB4">
        <w:rPr>
          <w:rFonts w:ascii="Arial" w:hAnsi="Arial" w:cs="Arial"/>
          <w:sz w:val="24"/>
          <w:szCs w:val="24"/>
        </w:rPr>
        <w:t>przeprowadzenie kontroli w losowo wybranych 5% publicznych zasadniczych szkół zawodowych, 5% publicznych techników i 5% publicznych szkół policealnych oraz po 5 % losowo wybranych szkół niepublicznych posiadających uprawnienia szkół publicznych każdego z wymienionyc</w:t>
      </w:r>
      <w:r>
        <w:rPr>
          <w:rFonts w:ascii="Arial" w:hAnsi="Arial" w:cs="Arial"/>
          <w:sz w:val="24"/>
          <w:szCs w:val="24"/>
        </w:rPr>
        <w:t>h typów na obszarze województwa lubuskiego.</w:t>
      </w:r>
      <w:r w:rsidRPr="00047FB4">
        <w:rPr>
          <w:rFonts w:ascii="Arial" w:hAnsi="Arial" w:cs="Arial"/>
          <w:sz w:val="24"/>
          <w:szCs w:val="24"/>
        </w:rPr>
        <w:t xml:space="preserve"> Kontrolą objęto </w:t>
      </w:r>
      <w:r w:rsidRPr="00047FB4">
        <w:rPr>
          <w:rFonts w:ascii="Arial" w:eastAsia="Times New Roman" w:hAnsi="Arial" w:cs="Arial"/>
          <w:sz w:val="24"/>
          <w:szCs w:val="24"/>
          <w:lang w:eastAsia="pl-PL"/>
        </w:rPr>
        <w:t>wszystkie zawody, w których kształcenie rozpoczęto poczynając od klasy pierwszej (w pr</w:t>
      </w:r>
      <w:r>
        <w:rPr>
          <w:rFonts w:ascii="Arial" w:eastAsia="Times New Roman" w:hAnsi="Arial" w:cs="Arial"/>
          <w:sz w:val="24"/>
          <w:szCs w:val="24"/>
          <w:lang w:eastAsia="pl-PL"/>
        </w:rPr>
        <w:t>zypadku szkoły policealnej – od </w:t>
      </w:r>
      <w:r w:rsidRPr="00047FB4">
        <w:rPr>
          <w:rFonts w:ascii="Arial" w:eastAsia="Times New Roman" w:hAnsi="Arial" w:cs="Arial"/>
          <w:sz w:val="24"/>
          <w:szCs w:val="24"/>
          <w:lang w:eastAsia="pl-PL"/>
        </w:rPr>
        <w:t xml:space="preserve">semestru pierwszego) roku szkolnego 2012/2013. </w:t>
      </w:r>
    </w:p>
    <w:p w:rsidR="00835792" w:rsidRDefault="00835792" w:rsidP="00835792">
      <w:pPr>
        <w:spacing w:after="1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047FB4">
        <w:rPr>
          <w:rFonts w:ascii="Arial" w:hAnsi="Arial" w:cs="Arial"/>
          <w:sz w:val="24"/>
          <w:szCs w:val="24"/>
        </w:rPr>
        <w:t>Kontrolę przeprowadzono</w:t>
      </w:r>
      <w:r>
        <w:rPr>
          <w:rFonts w:ascii="Arial" w:hAnsi="Arial" w:cs="Arial"/>
          <w:sz w:val="24"/>
          <w:szCs w:val="24"/>
        </w:rPr>
        <w:t xml:space="preserve"> w </w:t>
      </w:r>
      <w:r w:rsidRPr="00047FB4">
        <w:rPr>
          <w:rFonts w:ascii="Arial" w:hAnsi="Arial" w:cs="Arial"/>
          <w:sz w:val="24"/>
          <w:szCs w:val="24"/>
        </w:rPr>
        <w:t>październik</w:t>
      </w:r>
      <w:r>
        <w:rPr>
          <w:rFonts w:ascii="Arial" w:hAnsi="Arial" w:cs="Arial"/>
          <w:sz w:val="24"/>
          <w:szCs w:val="24"/>
        </w:rPr>
        <w:t>u</w:t>
      </w:r>
      <w:r w:rsidRPr="00047FB4">
        <w:rPr>
          <w:rFonts w:ascii="Arial" w:hAnsi="Arial" w:cs="Arial"/>
          <w:sz w:val="24"/>
          <w:szCs w:val="24"/>
        </w:rPr>
        <w:t xml:space="preserve"> 2013 r</w:t>
      </w:r>
      <w:r>
        <w:rPr>
          <w:rFonts w:ascii="Arial" w:hAnsi="Arial" w:cs="Arial"/>
          <w:sz w:val="24"/>
          <w:szCs w:val="24"/>
        </w:rPr>
        <w:t>oku.</w:t>
      </w:r>
    </w:p>
    <w:p w:rsidR="00835792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0035FF" w:rsidRDefault="00835792" w:rsidP="00BC7AFA">
      <w:pPr>
        <w:numPr>
          <w:ilvl w:val="0"/>
          <w:numId w:val="6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94C98">
        <w:rPr>
          <w:rFonts w:ascii="Arial" w:hAnsi="Arial" w:cs="Arial"/>
          <w:b/>
          <w:sz w:val="24"/>
          <w:szCs w:val="24"/>
        </w:rPr>
        <w:t>Opis danych i ich analiza</w:t>
      </w:r>
      <w:r>
        <w:rPr>
          <w:rFonts w:ascii="Arial" w:hAnsi="Arial" w:cs="Arial"/>
          <w:b/>
          <w:sz w:val="24"/>
          <w:szCs w:val="24"/>
        </w:rPr>
        <w:t>:</w:t>
      </w:r>
      <w:r w:rsidRPr="00794C98">
        <w:rPr>
          <w:rFonts w:ascii="Arial" w:hAnsi="Arial" w:cs="Arial"/>
          <w:b/>
          <w:sz w:val="24"/>
          <w:szCs w:val="24"/>
        </w:rPr>
        <w:t xml:space="preserve"> </w:t>
      </w: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t>Kontrolą objęto</w:t>
      </w:r>
      <w:r>
        <w:rPr>
          <w:rFonts w:ascii="Arial" w:hAnsi="Arial" w:cs="Arial"/>
          <w:sz w:val="24"/>
          <w:szCs w:val="24"/>
        </w:rPr>
        <w:t xml:space="preserve"> 2 </w:t>
      </w:r>
      <w:r w:rsidRPr="00794C98">
        <w:rPr>
          <w:rFonts w:ascii="Arial" w:hAnsi="Arial" w:cs="Arial"/>
          <w:sz w:val="24"/>
          <w:szCs w:val="24"/>
        </w:rPr>
        <w:t>publiczne trzyletnie zasadnicze szkoły zawodowe,</w:t>
      </w:r>
      <w:r>
        <w:rPr>
          <w:rFonts w:ascii="Arial" w:hAnsi="Arial" w:cs="Arial"/>
          <w:sz w:val="24"/>
          <w:szCs w:val="24"/>
        </w:rPr>
        <w:t xml:space="preserve"> 3 </w:t>
      </w:r>
      <w:r w:rsidRPr="00794C98">
        <w:rPr>
          <w:rFonts w:ascii="Arial" w:hAnsi="Arial" w:cs="Arial"/>
          <w:sz w:val="24"/>
          <w:szCs w:val="24"/>
        </w:rPr>
        <w:t>publiczne czteroletnie technika i</w:t>
      </w:r>
      <w:r>
        <w:rPr>
          <w:rFonts w:ascii="Arial" w:hAnsi="Arial" w:cs="Arial"/>
          <w:sz w:val="24"/>
          <w:szCs w:val="24"/>
        </w:rPr>
        <w:t xml:space="preserve"> 1 publiczną szkołę policealną o okresie nauczania nie </w:t>
      </w:r>
      <w:r w:rsidRPr="00794C98">
        <w:rPr>
          <w:rFonts w:ascii="Arial" w:hAnsi="Arial" w:cs="Arial"/>
          <w:sz w:val="24"/>
          <w:szCs w:val="24"/>
        </w:rPr>
        <w:t>dłuższym niż 2,5 roku oraz</w:t>
      </w:r>
      <w:r>
        <w:rPr>
          <w:rFonts w:ascii="Arial" w:hAnsi="Arial" w:cs="Arial"/>
          <w:sz w:val="24"/>
          <w:szCs w:val="24"/>
        </w:rPr>
        <w:t xml:space="preserve"> 1 niepubliczną, posiadającą uprawnienia szkoły publicznej, trzyletnią zasadniczą szkołę zawodową</w:t>
      </w:r>
      <w:r w:rsidRPr="00794C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 </w:t>
      </w:r>
      <w:r w:rsidRPr="00794C98">
        <w:rPr>
          <w:rFonts w:ascii="Arial" w:hAnsi="Arial" w:cs="Arial"/>
          <w:sz w:val="24"/>
          <w:szCs w:val="24"/>
        </w:rPr>
        <w:t>niepublicz</w:t>
      </w:r>
      <w:r>
        <w:rPr>
          <w:rFonts w:ascii="Arial" w:hAnsi="Arial" w:cs="Arial"/>
          <w:sz w:val="24"/>
          <w:szCs w:val="24"/>
        </w:rPr>
        <w:t>ne, posiadające uprawnienia szkoły publicznej, czteroletnie technikum</w:t>
      </w:r>
      <w:r w:rsidRPr="00794C98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2 </w:t>
      </w:r>
      <w:r w:rsidRPr="00794C98">
        <w:rPr>
          <w:rFonts w:ascii="Arial" w:hAnsi="Arial" w:cs="Arial"/>
          <w:sz w:val="24"/>
          <w:szCs w:val="24"/>
        </w:rPr>
        <w:t>niepubliczne</w:t>
      </w:r>
      <w:r>
        <w:rPr>
          <w:rFonts w:ascii="Arial" w:hAnsi="Arial" w:cs="Arial"/>
          <w:sz w:val="24"/>
          <w:szCs w:val="24"/>
        </w:rPr>
        <w:t>,</w:t>
      </w:r>
      <w:r w:rsidRPr="00794C98">
        <w:rPr>
          <w:rFonts w:ascii="Arial" w:hAnsi="Arial" w:cs="Arial"/>
          <w:sz w:val="24"/>
          <w:szCs w:val="24"/>
        </w:rPr>
        <w:t xml:space="preserve"> posiadające uprawnienia szkół publicznych</w:t>
      </w:r>
      <w:r>
        <w:rPr>
          <w:rFonts w:ascii="Arial" w:hAnsi="Arial" w:cs="Arial"/>
          <w:sz w:val="24"/>
          <w:szCs w:val="24"/>
        </w:rPr>
        <w:t>,</w:t>
      </w:r>
      <w:r w:rsidRPr="00794C98">
        <w:rPr>
          <w:rFonts w:ascii="Arial" w:hAnsi="Arial" w:cs="Arial"/>
          <w:sz w:val="24"/>
          <w:szCs w:val="24"/>
        </w:rPr>
        <w:t xml:space="preserve"> szkoły policealne o okresie nauczania nie dłuższym niż 2,5 roku. </w:t>
      </w: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794C98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t>W skontrolowanych oddziałach realizowane było kształcenie w następujących zawodach:</w:t>
      </w:r>
    </w:p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1912"/>
        <w:gridCol w:w="1420"/>
        <w:gridCol w:w="1295"/>
        <w:gridCol w:w="1441"/>
        <w:gridCol w:w="1295"/>
      </w:tblGrid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Nazwa zawodu </w:t>
            </w:r>
          </w:p>
        </w:tc>
        <w:tc>
          <w:tcPr>
            <w:tcW w:w="2115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publicznych trzyletnich zasadniczych szkół zawodowych (kształcących w danym zawodzie)</w:t>
            </w:r>
          </w:p>
        </w:tc>
        <w:tc>
          <w:tcPr>
            <w:tcW w:w="150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pierwszej, w których kształcenie odbywa się w danym zawodzie</w:t>
            </w:r>
          </w:p>
        </w:tc>
        <w:tc>
          <w:tcPr>
            <w:tcW w:w="1372" w:type="dxa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pierwszej</w:t>
            </w:r>
          </w:p>
        </w:tc>
        <w:tc>
          <w:tcPr>
            <w:tcW w:w="153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drugiej, w których kształcenie odbywa się w danym zawodzie</w:t>
            </w:r>
          </w:p>
        </w:tc>
        <w:tc>
          <w:tcPr>
            <w:tcW w:w="1373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drugiej</w:t>
            </w:r>
          </w:p>
        </w:tc>
      </w:tr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Mechanik pojazdów samochodowych</w:t>
            </w:r>
          </w:p>
        </w:tc>
        <w:tc>
          <w:tcPr>
            <w:tcW w:w="2115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153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Murarz-tynkarz</w:t>
            </w:r>
          </w:p>
        </w:tc>
        <w:tc>
          <w:tcPr>
            <w:tcW w:w="2115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153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73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</w:tr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Monter zabudowy robót wykończeniowych w budownictwie</w:t>
            </w:r>
          </w:p>
        </w:tc>
        <w:tc>
          <w:tcPr>
            <w:tcW w:w="2115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153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1373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Elektromechanik</w:t>
            </w:r>
          </w:p>
        </w:tc>
        <w:tc>
          <w:tcPr>
            <w:tcW w:w="2115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72" w:type="dxa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53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73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Mechanik-monter maszyn i urządzeń</w:t>
            </w:r>
          </w:p>
        </w:tc>
        <w:tc>
          <w:tcPr>
            <w:tcW w:w="2115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72" w:type="dxa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53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73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Ślusarz</w:t>
            </w:r>
          </w:p>
        </w:tc>
        <w:tc>
          <w:tcPr>
            <w:tcW w:w="2115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153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73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Stolarz</w:t>
            </w:r>
          </w:p>
        </w:tc>
        <w:tc>
          <w:tcPr>
            <w:tcW w:w="2115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73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</w:tr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Sprzedawca</w:t>
            </w:r>
          </w:p>
        </w:tc>
        <w:tc>
          <w:tcPr>
            <w:tcW w:w="2115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72" w:type="dxa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53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73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Kucharz</w:t>
            </w:r>
          </w:p>
        </w:tc>
        <w:tc>
          <w:tcPr>
            <w:tcW w:w="2115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72" w:type="dxa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537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835792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Pr="00794C98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0"/>
        <w:gridCol w:w="1834"/>
        <w:gridCol w:w="1422"/>
        <w:gridCol w:w="1304"/>
        <w:gridCol w:w="1360"/>
        <w:gridCol w:w="1304"/>
      </w:tblGrid>
      <w:tr w:rsidR="00835792" w:rsidRPr="00794C98" w:rsidTr="00835792">
        <w:tc>
          <w:tcPr>
            <w:tcW w:w="1990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lastRenderedPageBreak/>
              <w:t>Nazwa zawodu</w:t>
            </w:r>
          </w:p>
        </w:tc>
        <w:tc>
          <w:tcPr>
            <w:tcW w:w="183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publicznych czteroletnich techników (kształcących w danym zawodzie)</w:t>
            </w:r>
          </w:p>
        </w:tc>
        <w:tc>
          <w:tcPr>
            <w:tcW w:w="1422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pierwszej, w których kształcenie odbywa się w danym zawodzie</w:t>
            </w:r>
          </w:p>
        </w:tc>
        <w:tc>
          <w:tcPr>
            <w:tcW w:w="130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pierwszej</w:t>
            </w:r>
          </w:p>
        </w:tc>
        <w:tc>
          <w:tcPr>
            <w:tcW w:w="1360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drugiej, w których kształcenie odbywa się w danym zawodzie</w:t>
            </w:r>
          </w:p>
        </w:tc>
        <w:tc>
          <w:tcPr>
            <w:tcW w:w="1304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drugiej</w:t>
            </w:r>
          </w:p>
        </w:tc>
      </w:tr>
      <w:tr w:rsidR="00835792" w:rsidRPr="00794C98" w:rsidTr="00835792">
        <w:tc>
          <w:tcPr>
            <w:tcW w:w="1990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hotelarstwa</w:t>
            </w:r>
          </w:p>
        </w:tc>
        <w:tc>
          <w:tcPr>
            <w:tcW w:w="183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1,51</w:t>
            </w:r>
          </w:p>
        </w:tc>
        <w:tc>
          <w:tcPr>
            <w:tcW w:w="130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21,6</w:t>
            </w:r>
          </w:p>
        </w:tc>
        <w:tc>
          <w:tcPr>
            <w:tcW w:w="1360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35792" w:rsidRPr="00794C98" w:rsidTr="00835792">
        <w:tc>
          <w:tcPr>
            <w:tcW w:w="1990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Technik obsługi turystycznej </w:t>
            </w:r>
          </w:p>
        </w:tc>
        <w:tc>
          <w:tcPr>
            <w:tcW w:w="183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0,49</w:t>
            </w:r>
          </w:p>
        </w:tc>
        <w:tc>
          <w:tcPr>
            <w:tcW w:w="130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0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04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</w:tr>
      <w:tr w:rsidR="00835792" w:rsidRPr="00794C98" w:rsidTr="00835792">
        <w:tc>
          <w:tcPr>
            <w:tcW w:w="1990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mechatronik</w:t>
            </w:r>
          </w:p>
        </w:tc>
        <w:tc>
          <w:tcPr>
            <w:tcW w:w="183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0,56</w:t>
            </w:r>
          </w:p>
        </w:tc>
        <w:tc>
          <w:tcPr>
            <w:tcW w:w="130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0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1304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</w:tr>
      <w:tr w:rsidR="00835792" w:rsidRPr="00794C98" w:rsidTr="00835792">
        <w:tc>
          <w:tcPr>
            <w:tcW w:w="1990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mechanik</w:t>
            </w:r>
          </w:p>
        </w:tc>
        <w:tc>
          <w:tcPr>
            <w:tcW w:w="183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30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1304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835792" w:rsidRPr="00794C98" w:rsidTr="00835792">
        <w:tc>
          <w:tcPr>
            <w:tcW w:w="1990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organizacji reklamy</w:t>
            </w:r>
          </w:p>
        </w:tc>
        <w:tc>
          <w:tcPr>
            <w:tcW w:w="183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130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1360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1990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ekonomista</w:t>
            </w:r>
          </w:p>
        </w:tc>
        <w:tc>
          <w:tcPr>
            <w:tcW w:w="183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130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360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304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</w:tr>
      <w:tr w:rsidR="00835792" w:rsidRPr="00794C98" w:rsidTr="00835792">
        <w:tc>
          <w:tcPr>
            <w:tcW w:w="1990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teleinformatyk</w:t>
            </w:r>
          </w:p>
        </w:tc>
        <w:tc>
          <w:tcPr>
            <w:tcW w:w="183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1304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</w:tr>
      <w:tr w:rsidR="00835792" w:rsidRPr="00794C98" w:rsidTr="00835792">
        <w:tc>
          <w:tcPr>
            <w:tcW w:w="1990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handlowiec</w:t>
            </w:r>
          </w:p>
        </w:tc>
        <w:tc>
          <w:tcPr>
            <w:tcW w:w="183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</w:tr>
      <w:tr w:rsidR="00835792" w:rsidRPr="00794C98" w:rsidTr="00835792">
        <w:tc>
          <w:tcPr>
            <w:tcW w:w="1990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architektury krajobrazu</w:t>
            </w:r>
          </w:p>
        </w:tc>
        <w:tc>
          <w:tcPr>
            <w:tcW w:w="183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360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1990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żywienia i usług gastronomicznych</w:t>
            </w:r>
          </w:p>
        </w:tc>
        <w:tc>
          <w:tcPr>
            <w:tcW w:w="183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360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04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</w:tr>
      <w:tr w:rsidR="00835792" w:rsidRPr="00794C98" w:rsidTr="00835792">
        <w:tc>
          <w:tcPr>
            <w:tcW w:w="1990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usług fryzjerskich</w:t>
            </w:r>
          </w:p>
        </w:tc>
        <w:tc>
          <w:tcPr>
            <w:tcW w:w="183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360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</w:tr>
    </w:tbl>
    <w:p w:rsidR="00835792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Pr="00794C98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976"/>
        <w:gridCol w:w="1546"/>
        <w:gridCol w:w="1400"/>
        <w:gridCol w:w="1581"/>
        <w:gridCol w:w="1401"/>
      </w:tblGrid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Nazwa zawodu</w:t>
            </w:r>
          </w:p>
        </w:tc>
        <w:tc>
          <w:tcPr>
            <w:tcW w:w="1976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Liczba publicznych szkół policealnych </w:t>
            </w:r>
            <w:r w:rsidRPr="000B345A">
              <w:rPr>
                <w:rFonts w:ascii="Arial" w:hAnsi="Arial" w:cs="Arial"/>
                <w:sz w:val="20"/>
                <w:szCs w:val="20"/>
                <w:u w:val="single"/>
              </w:rPr>
              <w:t>dla młodzieży</w:t>
            </w:r>
            <w:r w:rsidRPr="000B345A">
              <w:rPr>
                <w:rFonts w:ascii="Arial" w:hAnsi="Arial" w:cs="Arial"/>
                <w:sz w:val="20"/>
                <w:szCs w:val="20"/>
              </w:rPr>
              <w:t xml:space="preserve"> o okresie nauczania nie dłuższym niż 2,5 roku (kształcących w danym zawodzie)</w:t>
            </w:r>
          </w:p>
        </w:tc>
        <w:tc>
          <w:tcPr>
            <w:tcW w:w="1546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pierwszej, w których kształcenie odbywa się w danym zawodzie</w:t>
            </w:r>
          </w:p>
        </w:tc>
        <w:tc>
          <w:tcPr>
            <w:tcW w:w="1400" w:type="dxa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pierwszej</w:t>
            </w:r>
          </w:p>
        </w:tc>
        <w:tc>
          <w:tcPr>
            <w:tcW w:w="1581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drugiej, w których kształcenie odbywa się w danym zawodzie</w:t>
            </w:r>
          </w:p>
        </w:tc>
        <w:tc>
          <w:tcPr>
            <w:tcW w:w="1401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drugiej</w:t>
            </w:r>
          </w:p>
        </w:tc>
      </w:tr>
      <w:tr w:rsidR="00835792" w:rsidRPr="00794C98" w:rsidTr="00835792">
        <w:tc>
          <w:tcPr>
            <w:tcW w:w="9180" w:type="dxa"/>
            <w:gridSpan w:val="6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</w:tbl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234"/>
        <w:gridCol w:w="1467"/>
        <w:gridCol w:w="1354"/>
        <w:gridCol w:w="1494"/>
        <w:gridCol w:w="1355"/>
      </w:tblGrid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Nazwa zawodu</w:t>
            </w:r>
          </w:p>
        </w:tc>
        <w:tc>
          <w:tcPr>
            <w:tcW w:w="2234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Liczba publicznych szkół policealnych </w:t>
            </w:r>
            <w:r w:rsidRPr="000B345A">
              <w:rPr>
                <w:rFonts w:ascii="Arial" w:hAnsi="Arial" w:cs="Arial"/>
                <w:sz w:val="20"/>
                <w:szCs w:val="20"/>
                <w:u w:val="single"/>
              </w:rPr>
              <w:t>dla dorosłych</w:t>
            </w:r>
            <w:r w:rsidRPr="000B345A">
              <w:rPr>
                <w:rFonts w:ascii="Arial" w:hAnsi="Arial" w:cs="Arial"/>
                <w:sz w:val="20"/>
                <w:szCs w:val="20"/>
              </w:rPr>
              <w:t xml:space="preserve"> o okresie nauczania nie dłuższym niż 2,5 roku prowadzących kształcenie </w:t>
            </w:r>
            <w:r w:rsidRPr="000B345A">
              <w:rPr>
                <w:rFonts w:ascii="Arial" w:hAnsi="Arial" w:cs="Arial"/>
                <w:b/>
                <w:sz w:val="20"/>
                <w:szCs w:val="20"/>
              </w:rPr>
              <w:t>w formie stacjonarnej</w:t>
            </w:r>
            <w:r w:rsidRPr="000B345A">
              <w:rPr>
                <w:rFonts w:ascii="Arial" w:hAnsi="Arial" w:cs="Arial"/>
                <w:sz w:val="20"/>
                <w:szCs w:val="20"/>
              </w:rPr>
              <w:t xml:space="preserve"> (kształcących w danym zawodzie)</w:t>
            </w:r>
          </w:p>
        </w:tc>
        <w:tc>
          <w:tcPr>
            <w:tcW w:w="1467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pierwszej, w których kształcenie odbywa się w danym zawodzie</w:t>
            </w:r>
          </w:p>
        </w:tc>
        <w:tc>
          <w:tcPr>
            <w:tcW w:w="1354" w:type="dxa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pierwszej</w:t>
            </w:r>
          </w:p>
        </w:tc>
        <w:tc>
          <w:tcPr>
            <w:tcW w:w="1494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drugiej, w których kształcenie odbywa się w danym zawodzie</w:t>
            </w:r>
          </w:p>
        </w:tc>
        <w:tc>
          <w:tcPr>
            <w:tcW w:w="1355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drugiej</w:t>
            </w:r>
          </w:p>
        </w:tc>
      </w:tr>
      <w:tr w:rsidR="00835792" w:rsidRPr="00794C98" w:rsidTr="00835792">
        <w:tc>
          <w:tcPr>
            <w:tcW w:w="9180" w:type="dxa"/>
            <w:gridSpan w:val="6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</w:tbl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199"/>
        <w:gridCol w:w="1469"/>
        <w:gridCol w:w="1344"/>
        <w:gridCol w:w="1495"/>
        <w:gridCol w:w="1345"/>
      </w:tblGrid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Nazwa zawodu</w:t>
            </w:r>
          </w:p>
        </w:tc>
        <w:tc>
          <w:tcPr>
            <w:tcW w:w="2220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Liczba publicznych szkół policealnych </w:t>
            </w:r>
            <w:r w:rsidRPr="000B345A">
              <w:rPr>
                <w:rFonts w:ascii="Arial" w:hAnsi="Arial" w:cs="Arial"/>
                <w:sz w:val="20"/>
                <w:szCs w:val="20"/>
                <w:u w:val="single"/>
              </w:rPr>
              <w:t>dla dorosłych</w:t>
            </w:r>
            <w:r w:rsidRPr="000B345A">
              <w:rPr>
                <w:rFonts w:ascii="Arial" w:hAnsi="Arial" w:cs="Arial"/>
                <w:sz w:val="20"/>
                <w:szCs w:val="20"/>
              </w:rPr>
              <w:t xml:space="preserve"> o okresie nauczania nie dłuższym niż 2,5 roku prowadzących kształcenie </w:t>
            </w:r>
            <w:r w:rsidRPr="000B345A">
              <w:rPr>
                <w:rFonts w:ascii="Arial" w:hAnsi="Arial" w:cs="Arial"/>
                <w:b/>
                <w:sz w:val="20"/>
                <w:szCs w:val="20"/>
              </w:rPr>
              <w:t>w formie zaocznej</w:t>
            </w:r>
            <w:r w:rsidRPr="000B345A">
              <w:rPr>
                <w:rFonts w:ascii="Arial" w:hAnsi="Arial" w:cs="Arial"/>
                <w:sz w:val="20"/>
                <w:szCs w:val="20"/>
              </w:rPr>
              <w:t xml:space="preserve"> (kształcących w danym zawodzie)</w:t>
            </w:r>
          </w:p>
        </w:tc>
        <w:tc>
          <w:tcPr>
            <w:tcW w:w="1477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pierwszej, w których kształcenie odbywa się w danym zawodzie</w:t>
            </w:r>
          </w:p>
        </w:tc>
        <w:tc>
          <w:tcPr>
            <w:tcW w:w="1351" w:type="dxa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pierwszej</w:t>
            </w:r>
          </w:p>
        </w:tc>
        <w:tc>
          <w:tcPr>
            <w:tcW w:w="1504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drugiej, w których kształcenie odbywa się w danym zawodzie</w:t>
            </w:r>
          </w:p>
        </w:tc>
        <w:tc>
          <w:tcPr>
            <w:tcW w:w="1352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drugiej</w:t>
            </w:r>
          </w:p>
        </w:tc>
      </w:tr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administracji</w:t>
            </w:r>
          </w:p>
        </w:tc>
        <w:tc>
          <w:tcPr>
            <w:tcW w:w="2220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04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230"/>
        <w:gridCol w:w="1472"/>
        <w:gridCol w:w="1351"/>
        <w:gridCol w:w="1499"/>
        <w:gridCol w:w="1352"/>
      </w:tblGrid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Nazwa zawodu </w:t>
            </w:r>
          </w:p>
        </w:tc>
        <w:tc>
          <w:tcPr>
            <w:tcW w:w="2230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Pr="000B345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niepublicznych </w:t>
            </w:r>
            <w:r w:rsidRPr="000B345A">
              <w:rPr>
                <w:rFonts w:ascii="Arial" w:hAnsi="Arial" w:cs="Arial"/>
                <w:sz w:val="20"/>
                <w:szCs w:val="20"/>
              </w:rPr>
              <w:t>trzyletnich zasadniczych szkół zawodowych posiadających uprawnienia szkół publicznych (kształcących w danym zawodzie)</w:t>
            </w:r>
          </w:p>
        </w:tc>
        <w:tc>
          <w:tcPr>
            <w:tcW w:w="1472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pierwszej, w których kształcenie odbywa się w danym zawodzie</w:t>
            </w:r>
          </w:p>
        </w:tc>
        <w:tc>
          <w:tcPr>
            <w:tcW w:w="1351" w:type="dxa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pierwszej</w:t>
            </w:r>
          </w:p>
        </w:tc>
        <w:tc>
          <w:tcPr>
            <w:tcW w:w="1499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drugiej, w których kształcenie odbywa się w danym zawodzie</w:t>
            </w:r>
          </w:p>
        </w:tc>
        <w:tc>
          <w:tcPr>
            <w:tcW w:w="1352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drugiej</w:t>
            </w:r>
          </w:p>
        </w:tc>
      </w:tr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fryzjer</w:t>
            </w:r>
          </w:p>
        </w:tc>
        <w:tc>
          <w:tcPr>
            <w:tcW w:w="2230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2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99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835792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Pr="00794C98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207"/>
        <w:gridCol w:w="1478"/>
        <w:gridCol w:w="1356"/>
        <w:gridCol w:w="1506"/>
        <w:gridCol w:w="1357"/>
      </w:tblGrid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Nazwa zawodu </w:t>
            </w:r>
          </w:p>
        </w:tc>
        <w:tc>
          <w:tcPr>
            <w:tcW w:w="2207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niepublicznych czteroletnich techników posiadających uprawnienia szkół publicznych (kształcących w danym zawodzie)</w:t>
            </w:r>
          </w:p>
        </w:tc>
        <w:tc>
          <w:tcPr>
            <w:tcW w:w="1478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pierwszej, w których kształcenie odbywa się w danym zawodzie</w:t>
            </w:r>
          </w:p>
        </w:tc>
        <w:tc>
          <w:tcPr>
            <w:tcW w:w="1356" w:type="dxa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pierwszej</w:t>
            </w:r>
          </w:p>
        </w:tc>
        <w:tc>
          <w:tcPr>
            <w:tcW w:w="1506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drugiej, w których kształcenie odbywa się w danym zawodzie</w:t>
            </w:r>
          </w:p>
        </w:tc>
        <w:tc>
          <w:tcPr>
            <w:tcW w:w="1357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drugiej</w:t>
            </w:r>
          </w:p>
        </w:tc>
      </w:tr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organizacji reklamy</w:t>
            </w:r>
          </w:p>
        </w:tc>
        <w:tc>
          <w:tcPr>
            <w:tcW w:w="2207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06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obsługi turystycznej</w:t>
            </w:r>
          </w:p>
        </w:tc>
        <w:tc>
          <w:tcPr>
            <w:tcW w:w="2207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06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usług fryzjerskich</w:t>
            </w:r>
          </w:p>
        </w:tc>
        <w:tc>
          <w:tcPr>
            <w:tcW w:w="2207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6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213"/>
        <w:gridCol w:w="1476"/>
        <w:gridCol w:w="1355"/>
        <w:gridCol w:w="1504"/>
        <w:gridCol w:w="1356"/>
      </w:tblGrid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Nazwa zawodu </w:t>
            </w:r>
          </w:p>
        </w:tc>
        <w:tc>
          <w:tcPr>
            <w:tcW w:w="2213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Liczba niepublicznych szkół publicznych szkół policealnych </w:t>
            </w:r>
            <w:r w:rsidRPr="000B345A">
              <w:rPr>
                <w:rFonts w:ascii="Arial" w:hAnsi="Arial" w:cs="Arial"/>
                <w:sz w:val="20"/>
                <w:szCs w:val="20"/>
                <w:u w:val="single"/>
              </w:rPr>
              <w:t>dla młodzieży</w:t>
            </w:r>
            <w:r w:rsidRPr="000B345A">
              <w:rPr>
                <w:rFonts w:ascii="Arial" w:hAnsi="Arial" w:cs="Arial"/>
                <w:sz w:val="20"/>
                <w:szCs w:val="20"/>
              </w:rPr>
              <w:t xml:space="preserve"> o okresie nauczania nie dłuższym niż 2,5 roku posiadających uprawnienia (kształcących w danym zawodzie)</w:t>
            </w:r>
          </w:p>
        </w:tc>
        <w:tc>
          <w:tcPr>
            <w:tcW w:w="1476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pierwszej, w których kształcenie odbywa się w danym zawodzie</w:t>
            </w:r>
          </w:p>
        </w:tc>
        <w:tc>
          <w:tcPr>
            <w:tcW w:w="1355" w:type="dxa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pierwszej</w:t>
            </w:r>
          </w:p>
        </w:tc>
        <w:tc>
          <w:tcPr>
            <w:tcW w:w="1504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drugiej, w których kształcenie odbywa się w danym zawodzie</w:t>
            </w:r>
          </w:p>
        </w:tc>
        <w:tc>
          <w:tcPr>
            <w:tcW w:w="1356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drugiej</w:t>
            </w:r>
          </w:p>
        </w:tc>
      </w:tr>
      <w:tr w:rsidR="00835792" w:rsidRPr="00794C98" w:rsidTr="00835792">
        <w:trPr>
          <w:trHeight w:val="189"/>
        </w:trPr>
        <w:tc>
          <w:tcPr>
            <w:tcW w:w="9180" w:type="dxa"/>
            <w:gridSpan w:val="6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</w:tbl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213"/>
        <w:gridCol w:w="1476"/>
        <w:gridCol w:w="1355"/>
        <w:gridCol w:w="1504"/>
        <w:gridCol w:w="1356"/>
      </w:tblGrid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Nazwa zawodu </w:t>
            </w:r>
          </w:p>
        </w:tc>
        <w:tc>
          <w:tcPr>
            <w:tcW w:w="2213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Liczba niepublicznych szkół policealnych </w:t>
            </w:r>
            <w:r w:rsidRPr="000B345A">
              <w:rPr>
                <w:rFonts w:ascii="Arial" w:hAnsi="Arial" w:cs="Arial"/>
                <w:sz w:val="20"/>
                <w:szCs w:val="20"/>
                <w:u w:val="single"/>
              </w:rPr>
              <w:t>dla dorosłych</w:t>
            </w:r>
            <w:r w:rsidRPr="000B345A">
              <w:rPr>
                <w:rFonts w:ascii="Arial" w:hAnsi="Arial" w:cs="Arial"/>
                <w:sz w:val="20"/>
                <w:szCs w:val="20"/>
              </w:rPr>
              <w:t xml:space="preserve"> o okresie nauczania nie dłuższym niż 2,5 roku prowadzących kształcenie </w:t>
            </w:r>
            <w:r w:rsidRPr="000B345A">
              <w:rPr>
                <w:rFonts w:ascii="Arial" w:hAnsi="Arial" w:cs="Arial"/>
                <w:b/>
                <w:sz w:val="20"/>
                <w:szCs w:val="20"/>
              </w:rPr>
              <w:t>w formie stacjonarnej</w:t>
            </w:r>
            <w:r w:rsidRPr="000B345A">
              <w:rPr>
                <w:rFonts w:ascii="Arial" w:hAnsi="Arial" w:cs="Arial"/>
                <w:sz w:val="20"/>
                <w:szCs w:val="20"/>
              </w:rPr>
              <w:t xml:space="preserve"> posiadających uprawnienia szkół publicznych (kształcących w danym zawodzie)</w:t>
            </w:r>
          </w:p>
        </w:tc>
        <w:tc>
          <w:tcPr>
            <w:tcW w:w="1476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pierwszej, w których kształcenie odbywa się w danym zawodzie</w:t>
            </w:r>
          </w:p>
        </w:tc>
        <w:tc>
          <w:tcPr>
            <w:tcW w:w="1355" w:type="dxa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pierwszej</w:t>
            </w:r>
          </w:p>
        </w:tc>
        <w:tc>
          <w:tcPr>
            <w:tcW w:w="1504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drugiej, w których kształcenie odbywa się w danym zawodzie</w:t>
            </w:r>
          </w:p>
        </w:tc>
        <w:tc>
          <w:tcPr>
            <w:tcW w:w="1356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drugiej</w:t>
            </w:r>
          </w:p>
        </w:tc>
      </w:tr>
      <w:tr w:rsidR="00835792" w:rsidRPr="00794C98" w:rsidTr="00835792">
        <w:tc>
          <w:tcPr>
            <w:tcW w:w="9180" w:type="dxa"/>
            <w:gridSpan w:val="6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</w:tbl>
    <w:p w:rsidR="00835792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C27AE" w:rsidRDefault="006C27AE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2080"/>
        <w:gridCol w:w="1423"/>
        <w:gridCol w:w="1307"/>
        <w:gridCol w:w="1446"/>
        <w:gridCol w:w="1307"/>
      </w:tblGrid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Nazwa zawodu </w:t>
            </w:r>
          </w:p>
        </w:tc>
        <w:tc>
          <w:tcPr>
            <w:tcW w:w="2213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Liczba niepublicznych szkół policealnych </w:t>
            </w:r>
            <w:r w:rsidRPr="000B345A">
              <w:rPr>
                <w:rFonts w:ascii="Arial" w:hAnsi="Arial" w:cs="Arial"/>
                <w:sz w:val="20"/>
                <w:szCs w:val="20"/>
                <w:u w:val="single"/>
              </w:rPr>
              <w:t>dla dorosłych</w:t>
            </w:r>
            <w:r w:rsidRPr="000B345A">
              <w:rPr>
                <w:rFonts w:ascii="Arial" w:hAnsi="Arial" w:cs="Arial"/>
                <w:sz w:val="20"/>
                <w:szCs w:val="20"/>
              </w:rPr>
              <w:t xml:space="preserve"> o okresie nauczania nie dłuższym niż 2,5 roku prowadzących kształcenie </w:t>
            </w:r>
            <w:r w:rsidRPr="000B345A">
              <w:rPr>
                <w:rFonts w:ascii="Arial" w:hAnsi="Arial" w:cs="Arial"/>
                <w:b/>
                <w:sz w:val="20"/>
                <w:szCs w:val="20"/>
              </w:rPr>
              <w:t>w formie zaocznej</w:t>
            </w:r>
            <w:r w:rsidRPr="000B345A">
              <w:rPr>
                <w:rFonts w:ascii="Arial" w:hAnsi="Arial" w:cs="Arial"/>
                <w:sz w:val="20"/>
                <w:szCs w:val="20"/>
              </w:rPr>
              <w:t xml:space="preserve"> posiadających uprawnienia szkół publicznych (kształcących w danym zawodzie)</w:t>
            </w:r>
          </w:p>
        </w:tc>
        <w:tc>
          <w:tcPr>
            <w:tcW w:w="1476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pierwszej, w których kształcenie odbywa się w danym zawodzie</w:t>
            </w:r>
          </w:p>
        </w:tc>
        <w:tc>
          <w:tcPr>
            <w:tcW w:w="1355" w:type="dxa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pierwszej</w:t>
            </w:r>
          </w:p>
        </w:tc>
        <w:tc>
          <w:tcPr>
            <w:tcW w:w="1504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oddziałów klasy drugiej, w których kształcenie odbywa się w danym zawodzie</w:t>
            </w:r>
          </w:p>
        </w:tc>
        <w:tc>
          <w:tcPr>
            <w:tcW w:w="1356" w:type="dxa"/>
            <w:shd w:val="clear" w:color="auto" w:fill="auto"/>
          </w:tcPr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35792" w:rsidRPr="000B345A" w:rsidRDefault="00835792" w:rsidP="006C27AE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oddziałów klasy drugiej</w:t>
            </w:r>
          </w:p>
        </w:tc>
      </w:tr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usług kosmetycznych</w:t>
            </w:r>
          </w:p>
        </w:tc>
        <w:tc>
          <w:tcPr>
            <w:tcW w:w="2213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5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04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weterynarii</w:t>
            </w:r>
          </w:p>
        </w:tc>
        <w:tc>
          <w:tcPr>
            <w:tcW w:w="2213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1504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farmaceutyczny</w:t>
            </w:r>
          </w:p>
        </w:tc>
        <w:tc>
          <w:tcPr>
            <w:tcW w:w="2213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1504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1276" w:type="dxa"/>
          </w:tcPr>
          <w:p w:rsidR="00835792" w:rsidRPr="000B345A" w:rsidRDefault="00835792" w:rsidP="006C27A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Technik masażysta</w:t>
            </w:r>
          </w:p>
        </w:tc>
        <w:tc>
          <w:tcPr>
            <w:tcW w:w="2213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1504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835792" w:rsidRPr="000B345A" w:rsidRDefault="00835792" w:rsidP="006C27AE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794C98">
        <w:rPr>
          <w:rFonts w:ascii="Arial" w:hAnsi="Arial" w:cs="Arial"/>
          <w:iCs/>
          <w:sz w:val="24"/>
          <w:szCs w:val="24"/>
          <w:u w:val="single"/>
        </w:rPr>
        <w:t xml:space="preserve">Informacje w zakresie zgodności </w:t>
      </w:r>
      <w:r w:rsidRPr="00794C98">
        <w:rPr>
          <w:rFonts w:ascii="Arial" w:hAnsi="Arial" w:cs="Arial"/>
          <w:sz w:val="24"/>
          <w:szCs w:val="24"/>
          <w:u w:val="single"/>
        </w:rPr>
        <w:t>kształcenia w szkołach prowadzących kształcenie zawodowe z klasyfikacją zawodów szkolnictwa zawodowego</w:t>
      </w:r>
      <w:r w:rsidRPr="00794C98">
        <w:rPr>
          <w:rFonts w:ascii="Arial" w:hAnsi="Arial" w:cs="Arial"/>
          <w:bCs/>
          <w:iCs/>
          <w:sz w:val="24"/>
          <w:szCs w:val="24"/>
          <w:u w:val="single"/>
        </w:rPr>
        <w:t>.</w:t>
      </w:r>
    </w:p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835792" w:rsidRPr="00794C98" w:rsidRDefault="00835792" w:rsidP="00BC7AFA">
      <w:pPr>
        <w:numPr>
          <w:ilvl w:val="0"/>
          <w:numId w:val="282"/>
        </w:numPr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t>Liczba szkół prowadzących kształcenie zawodowe, w których s</w:t>
      </w:r>
      <w:r w:rsidRPr="00794C98">
        <w:rPr>
          <w:rFonts w:ascii="Arial" w:hAnsi="Arial" w:cs="Arial"/>
          <w:sz w:val="24"/>
          <w:szCs w:val="24"/>
          <w:lang w:eastAsia="pl-PL"/>
        </w:rPr>
        <w:t xml:space="preserve">ymbole cyfrowe i nazwy zawodów, w których kształci szkoła, znajdujące się </w:t>
      </w:r>
      <w:r w:rsidRPr="00794C98">
        <w:rPr>
          <w:rFonts w:ascii="Arial" w:hAnsi="Arial" w:cs="Arial"/>
          <w:sz w:val="24"/>
          <w:szCs w:val="24"/>
        </w:rPr>
        <w:t xml:space="preserve">w dokumentacji szkoły </w:t>
      </w:r>
      <w:r w:rsidRPr="00794C98">
        <w:rPr>
          <w:rFonts w:ascii="Arial" w:hAnsi="Arial" w:cs="Arial"/>
          <w:sz w:val="24"/>
          <w:szCs w:val="24"/>
          <w:lang w:eastAsia="pl-PL"/>
        </w:rPr>
        <w:t>są zgodne z symbolami cyfrowymi i nazwami zawodów przyjętymi w </w:t>
      </w:r>
      <w:r w:rsidRPr="00794C98">
        <w:rPr>
          <w:rFonts w:ascii="Arial" w:hAnsi="Arial" w:cs="Arial"/>
          <w:sz w:val="24"/>
          <w:szCs w:val="24"/>
        </w:rPr>
        <w:t>rozporządzeniu Ministra Edukacji Narodowej z dnia 23 grudnia 2011 r. w sprawie klasyfikacji zawodów szkolnictwa zawodowego (Dz. U. z 2012 r. poz. 7).</w:t>
      </w:r>
    </w:p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9"/>
        <w:gridCol w:w="1050"/>
        <w:gridCol w:w="3344"/>
        <w:gridCol w:w="958"/>
      </w:tblGrid>
      <w:tr w:rsidR="00835792" w:rsidRPr="000B345A" w:rsidTr="00835792">
        <w:tc>
          <w:tcPr>
            <w:tcW w:w="45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3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publicznych zasadniczych szkół zawodowych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publicznych zasadniczych szkół zawodowych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publicznych techników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publicznych techników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publicznych szkół policealnych dla młodzieży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publicznych szkół policealnych dla młodzieży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publicznych szkół policealnych dla dorosłych (forma stacjonarna)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publicznych szkół policealnych dla dorosłych (forma stacjonarna)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lastRenderedPageBreak/>
              <w:t>Liczba publicznych szkół policealnych dla dorosłych (forma zaoczna)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publicznych szkół policealnych dla dorosłych (forma zaoczna)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Liczba niepublicznych zasadniczych szkół zawodowych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Liczba niepublicznych zasadniczych szkół zawodowych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Liczba niepublicznych techników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Liczba niepublicznych techników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młodzieży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młodzieży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Liczba niepublicznych szkół policealnych dla dorosłych (forma stacjonarna) posiadających uprawnienia szkół publicznych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dorosłych (forma stacjonarna)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dorosłych (forma zaoczna)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dorosłych (forma zaoczna)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0B345A" w:rsidTr="00835792">
        <w:tc>
          <w:tcPr>
            <w:tcW w:w="34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0B345A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794C98" w:rsidRDefault="00835792" w:rsidP="00BC7AFA">
      <w:pPr>
        <w:numPr>
          <w:ilvl w:val="0"/>
          <w:numId w:val="6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t xml:space="preserve">a/ Liczba szkół prowadzących kształcenie zawodowe, </w:t>
      </w:r>
      <w:r w:rsidRPr="00794C98">
        <w:rPr>
          <w:rFonts w:ascii="Arial" w:hAnsi="Arial" w:cs="Arial"/>
          <w:sz w:val="24"/>
          <w:szCs w:val="24"/>
          <w:lang w:eastAsia="pl-PL"/>
        </w:rPr>
        <w:t>w których kształcenie w danym zawodzie realizowane jest w typie szkoły zgodnie z </w:t>
      </w:r>
      <w:r w:rsidRPr="00794C98">
        <w:rPr>
          <w:rFonts w:ascii="Arial" w:hAnsi="Arial" w:cs="Arial"/>
          <w:sz w:val="24"/>
          <w:szCs w:val="24"/>
        </w:rPr>
        <w:t>rozporządzeniem Ministra Edukacji Narodowej z dnia 23 grudnia 2011 r. w sprawie klasyfikacji zawodów szkolnictwa zawodowego (Dz. U. z 2012 r. poz. 7).</w:t>
      </w:r>
    </w:p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  <w:r w:rsidRPr="00794C98">
        <w:rPr>
          <w:rFonts w:ascii="Arial" w:hAnsi="Arial" w:cs="Arial"/>
          <w:sz w:val="24"/>
          <w:szCs w:val="24"/>
          <w:lang w:eastAsia="pl-PL"/>
        </w:rPr>
        <w:t xml:space="preserve"> </w:t>
      </w: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9"/>
        <w:gridCol w:w="1050"/>
        <w:gridCol w:w="3344"/>
        <w:gridCol w:w="958"/>
      </w:tblGrid>
      <w:tr w:rsidR="00835792" w:rsidRPr="00F57DA1" w:rsidTr="00835792">
        <w:tc>
          <w:tcPr>
            <w:tcW w:w="45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3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zasadniczych szkół zawodowych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zasadniczych szkół zawodowych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techników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techników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młodzieży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młodzieży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stacjonarna)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stacjonarna)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zaoczna)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zaoczna)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zasadniczych szkół zawodowych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zasadniczych szkół zawodowych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techników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techników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młodzieży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młodzieży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niepublicznych szkół policealnych dla dorosłych (forma stacjonarna) posiadających uprawnienia szkół publicznych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dorosłych (forma stacjonarna)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dorosłych (forma zaoczna)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dorosłych (forma zaoczna)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6C27A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35792" w:rsidRPr="00794C98" w:rsidRDefault="00835792" w:rsidP="00835792">
      <w:pPr>
        <w:jc w:val="both"/>
        <w:rPr>
          <w:rFonts w:ascii="Arial" w:hAnsi="Arial" w:cs="Arial"/>
          <w:sz w:val="24"/>
          <w:szCs w:val="24"/>
        </w:rPr>
      </w:pPr>
    </w:p>
    <w:p w:rsidR="00835792" w:rsidRPr="00794C98" w:rsidRDefault="00835792" w:rsidP="00BC7AFA">
      <w:pPr>
        <w:numPr>
          <w:ilvl w:val="0"/>
          <w:numId w:val="6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t xml:space="preserve">b/ Zawody, </w:t>
      </w:r>
      <w:r w:rsidRPr="00794C98">
        <w:rPr>
          <w:rFonts w:ascii="Arial" w:hAnsi="Arial" w:cs="Arial"/>
          <w:sz w:val="24"/>
          <w:szCs w:val="24"/>
          <w:lang w:eastAsia="pl-PL"/>
        </w:rPr>
        <w:t xml:space="preserve">w których kształcenie realizowane jest w typie szkoły </w:t>
      </w:r>
      <w:r w:rsidRPr="00794C98">
        <w:rPr>
          <w:rFonts w:ascii="Arial" w:hAnsi="Arial" w:cs="Arial"/>
          <w:sz w:val="24"/>
          <w:szCs w:val="24"/>
          <w:u w:val="single"/>
          <w:lang w:eastAsia="pl-PL"/>
        </w:rPr>
        <w:t>niezgodnym</w:t>
      </w:r>
      <w:r w:rsidRPr="00794C98">
        <w:rPr>
          <w:rFonts w:ascii="Arial" w:hAnsi="Arial" w:cs="Arial"/>
          <w:sz w:val="24"/>
          <w:szCs w:val="24"/>
          <w:lang w:eastAsia="pl-PL"/>
        </w:rPr>
        <w:t xml:space="preserve"> z </w:t>
      </w:r>
      <w:r w:rsidRPr="00794C98">
        <w:rPr>
          <w:rFonts w:ascii="Arial" w:hAnsi="Arial" w:cs="Arial"/>
          <w:sz w:val="24"/>
          <w:szCs w:val="24"/>
        </w:rPr>
        <w:t>rozporządzeniem Ministra Edukacji Narodowej z dnia 23 grudnia 2011 r. w sprawie klasyfikacji zawodów szkolnictwa zawodowego (Dz. U. z 2012 r. poz. 7).</w:t>
      </w:r>
    </w:p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1495"/>
        <w:gridCol w:w="1284"/>
        <w:gridCol w:w="1902"/>
        <w:gridCol w:w="2326"/>
      </w:tblGrid>
      <w:tr w:rsidR="00835792" w:rsidRPr="00794C98" w:rsidTr="008970C2">
        <w:trPr>
          <w:trHeight w:val="1392"/>
        </w:trPr>
        <w:tc>
          <w:tcPr>
            <w:tcW w:w="1228" w:type="pct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Typ szkoły, w którym realizowane było kształcenie</w:t>
            </w:r>
          </w:p>
        </w:tc>
        <w:tc>
          <w:tcPr>
            <w:tcW w:w="805" w:type="pct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Nazwa zawodu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szkół ogółem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szkół publicznych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szkół niepublicznych posiadających uprawnienia szkół publicznych</w:t>
            </w:r>
          </w:p>
        </w:tc>
      </w:tr>
      <w:tr w:rsidR="00835792" w:rsidRPr="00794C98" w:rsidTr="008970C2">
        <w:tc>
          <w:tcPr>
            <w:tcW w:w="1228" w:type="pct"/>
            <w:vMerge w:val="restart"/>
            <w:vAlign w:val="center"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Zasadnicza szkoła zawodowa</w:t>
            </w:r>
          </w:p>
        </w:tc>
        <w:tc>
          <w:tcPr>
            <w:tcW w:w="805" w:type="pct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970C2">
        <w:tc>
          <w:tcPr>
            <w:tcW w:w="1228" w:type="pct"/>
            <w:vMerge/>
            <w:vAlign w:val="center"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7DA1">
              <w:rPr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970C2">
        <w:tc>
          <w:tcPr>
            <w:tcW w:w="1228" w:type="pct"/>
            <w:vMerge w:val="restart"/>
            <w:vAlign w:val="center"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Technikum</w:t>
            </w:r>
          </w:p>
        </w:tc>
        <w:tc>
          <w:tcPr>
            <w:tcW w:w="805" w:type="pct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7DA1">
              <w:rPr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970C2">
        <w:tc>
          <w:tcPr>
            <w:tcW w:w="1228" w:type="pct"/>
            <w:vMerge/>
            <w:vAlign w:val="center"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7DA1">
              <w:rPr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970C2">
        <w:tc>
          <w:tcPr>
            <w:tcW w:w="1228" w:type="pct"/>
            <w:vMerge w:val="restart"/>
            <w:vAlign w:val="center"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Szkoła policealna dla młodzieży</w:t>
            </w:r>
          </w:p>
        </w:tc>
        <w:tc>
          <w:tcPr>
            <w:tcW w:w="805" w:type="pct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7DA1">
              <w:rPr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970C2">
        <w:tc>
          <w:tcPr>
            <w:tcW w:w="1228" w:type="pct"/>
            <w:vMerge/>
            <w:vAlign w:val="center"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7DA1">
              <w:rPr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970C2">
        <w:trPr>
          <w:trHeight w:val="398"/>
        </w:trPr>
        <w:tc>
          <w:tcPr>
            <w:tcW w:w="1228" w:type="pct"/>
            <w:vMerge w:val="restart"/>
            <w:vAlign w:val="center"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lastRenderedPageBreak/>
              <w:t>Szkoła policealna dla dorosłych (forma stacjonarna)</w:t>
            </w:r>
          </w:p>
        </w:tc>
        <w:tc>
          <w:tcPr>
            <w:tcW w:w="805" w:type="pct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7DA1">
              <w:rPr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970C2">
        <w:trPr>
          <w:trHeight w:val="397"/>
        </w:trPr>
        <w:tc>
          <w:tcPr>
            <w:tcW w:w="1228" w:type="pct"/>
            <w:vMerge/>
            <w:vAlign w:val="center"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7DA1">
              <w:rPr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970C2">
        <w:trPr>
          <w:trHeight w:val="398"/>
        </w:trPr>
        <w:tc>
          <w:tcPr>
            <w:tcW w:w="1228" w:type="pct"/>
            <w:vMerge w:val="restart"/>
            <w:vAlign w:val="center"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Szkoła policealna dla dorosłych (forma zaoczna)</w:t>
            </w:r>
          </w:p>
        </w:tc>
        <w:tc>
          <w:tcPr>
            <w:tcW w:w="805" w:type="pct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7DA1">
              <w:rPr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970C2">
        <w:trPr>
          <w:trHeight w:val="397"/>
        </w:trPr>
        <w:tc>
          <w:tcPr>
            <w:tcW w:w="1228" w:type="pct"/>
            <w:vMerge/>
            <w:vAlign w:val="center"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7DA1">
              <w:rPr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35792" w:rsidRPr="00794C98" w:rsidRDefault="00835792" w:rsidP="00835792">
      <w:pPr>
        <w:jc w:val="both"/>
        <w:rPr>
          <w:rFonts w:ascii="Arial" w:hAnsi="Arial" w:cs="Arial"/>
          <w:sz w:val="24"/>
          <w:szCs w:val="24"/>
        </w:rPr>
      </w:pPr>
    </w:p>
    <w:p w:rsidR="00835792" w:rsidRPr="00794C98" w:rsidRDefault="00835792" w:rsidP="00BC7AFA">
      <w:pPr>
        <w:numPr>
          <w:ilvl w:val="0"/>
          <w:numId w:val="6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t xml:space="preserve">Liczba szkół prowadzących kształcenie zawodowe, które </w:t>
      </w:r>
      <w:r w:rsidRPr="00794C98">
        <w:rPr>
          <w:rFonts w:ascii="Arial" w:hAnsi="Arial" w:cs="Arial"/>
          <w:sz w:val="24"/>
          <w:szCs w:val="24"/>
          <w:lang w:eastAsia="pl-PL"/>
        </w:rPr>
        <w:t xml:space="preserve">uwzględniają </w:t>
      </w:r>
      <w:r w:rsidRPr="00794C98">
        <w:rPr>
          <w:rFonts w:ascii="Arial" w:hAnsi="Arial" w:cs="Arial"/>
          <w:sz w:val="24"/>
          <w:szCs w:val="24"/>
        </w:rPr>
        <w:t>szczególne uwarunkowania lub ograniczenia związane z kształceniem w danym zawodzie</w:t>
      </w:r>
      <w:r w:rsidRPr="00794C98">
        <w:rPr>
          <w:rFonts w:ascii="Arial" w:hAnsi="Arial" w:cs="Arial"/>
          <w:sz w:val="24"/>
          <w:szCs w:val="24"/>
          <w:lang w:eastAsia="pl-PL"/>
        </w:rPr>
        <w:t xml:space="preserve"> zgodnie z </w:t>
      </w:r>
      <w:r w:rsidRPr="00794C98">
        <w:rPr>
          <w:rFonts w:ascii="Arial" w:hAnsi="Arial" w:cs="Arial"/>
          <w:sz w:val="24"/>
          <w:szCs w:val="24"/>
        </w:rPr>
        <w:t>rozporządzeniem Ministra Edukacji Narodowej z dnia 23 grudnia 2011 r. w sprawie klasyfikacji zawodów szkolnictwa zawodowego (Dz. U. z 2012 r. poz. 7).</w:t>
      </w:r>
    </w:p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9"/>
        <w:gridCol w:w="1050"/>
        <w:gridCol w:w="3344"/>
        <w:gridCol w:w="958"/>
      </w:tblGrid>
      <w:tr w:rsidR="00835792" w:rsidRPr="00F57DA1" w:rsidTr="00835792">
        <w:tc>
          <w:tcPr>
            <w:tcW w:w="45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3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zasadniczych szkół zawodowych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zasadniczych szkół zawodowych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techników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techników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młodzieży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młodzieży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stacjonarna)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stacjonarna)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zaoczna)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zaoczna)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zasadniczych szkół zawodowych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zasadniczych szkół zawodowych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techników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techników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młodzieży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młodzieży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dorosłych (forma </w:t>
            </w:r>
            <w:r w:rsidRPr="00F57DA1">
              <w:rPr>
                <w:rFonts w:ascii="Arial" w:hAnsi="Arial" w:cs="Arial"/>
                <w:sz w:val="20"/>
                <w:szCs w:val="20"/>
              </w:rPr>
              <w:lastRenderedPageBreak/>
              <w:t>stacjonarna) posiadających uprawnienia szkół publicznych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dorosłych (forma </w:t>
            </w:r>
            <w:r w:rsidRPr="00F57DA1">
              <w:rPr>
                <w:rFonts w:ascii="Arial" w:hAnsi="Arial" w:cs="Arial"/>
                <w:sz w:val="20"/>
                <w:szCs w:val="20"/>
              </w:rPr>
              <w:lastRenderedPageBreak/>
              <w:t xml:space="preserve">stacjonarna)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niepublicznych szkół policealnych dla dorosłych (forma zaoczna) posiadających uprawnienia szkół publicznych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dorosłych (forma zaoczna)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33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35792" w:rsidRPr="00794C98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792" w:rsidRPr="00794C98" w:rsidRDefault="00835792" w:rsidP="00BC7AFA">
      <w:pPr>
        <w:numPr>
          <w:ilvl w:val="0"/>
          <w:numId w:val="6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t xml:space="preserve">Zawody, </w:t>
      </w:r>
      <w:r w:rsidRPr="00794C98">
        <w:rPr>
          <w:rFonts w:ascii="Arial" w:hAnsi="Arial" w:cs="Arial"/>
          <w:sz w:val="24"/>
          <w:szCs w:val="24"/>
          <w:lang w:eastAsia="pl-PL"/>
        </w:rPr>
        <w:t xml:space="preserve">w których wyodrębnione kwalifikacje realizowane są w szkole </w:t>
      </w:r>
      <w:r w:rsidRPr="00794C98">
        <w:rPr>
          <w:rFonts w:ascii="Arial" w:hAnsi="Arial" w:cs="Arial"/>
          <w:sz w:val="24"/>
          <w:szCs w:val="24"/>
          <w:u w:val="single"/>
          <w:lang w:eastAsia="pl-PL"/>
        </w:rPr>
        <w:t>niezgodnie</w:t>
      </w:r>
      <w:r w:rsidRPr="00794C98">
        <w:rPr>
          <w:rFonts w:ascii="Arial" w:hAnsi="Arial" w:cs="Arial"/>
          <w:sz w:val="24"/>
          <w:szCs w:val="24"/>
          <w:lang w:eastAsia="pl-PL"/>
        </w:rPr>
        <w:t xml:space="preserve"> z kolejnością porządkową oznaczeń poszczególnych kwalifikacji wskazaną w </w:t>
      </w:r>
      <w:r w:rsidRPr="00794C98">
        <w:rPr>
          <w:rFonts w:ascii="Arial" w:hAnsi="Arial" w:cs="Arial"/>
          <w:sz w:val="24"/>
          <w:szCs w:val="24"/>
        </w:rPr>
        <w:t xml:space="preserve">rozporządzeniu Ministra Edukacji Narodowej z dnia 23 grudnia 2011 r. w sprawie klasyfikacji zawodów szkolnictwa zawodowego (Dz. U. z 2012 r. poz. 7), z wyjątkiem zawodów </w:t>
      </w:r>
      <w:proofErr w:type="spellStart"/>
      <w:r w:rsidRPr="00794C98">
        <w:rPr>
          <w:rFonts w:ascii="Arial" w:hAnsi="Arial" w:cs="Arial"/>
          <w:sz w:val="24"/>
          <w:szCs w:val="24"/>
        </w:rPr>
        <w:t>jednokwalifikacyjnych</w:t>
      </w:r>
      <w:proofErr w:type="spellEnd"/>
      <w:r w:rsidRPr="00794C98">
        <w:rPr>
          <w:rFonts w:ascii="Arial" w:hAnsi="Arial" w:cs="Arial"/>
          <w:sz w:val="24"/>
          <w:szCs w:val="24"/>
        </w:rPr>
        <w:t>.</w:t>
      </w:r>
    </w:p>
    <w:p w:rsidR="00835792" w:rsidRPr="00794C98" w:rsidRDefault="00835792" w:rsidP="00835792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1495"/>
        <w:gridCol w:w="1284"/>
        <w:gridCol w:w="1902"/>
        <w:gridCol w:w="2326"/>
      </w:tblGrid>
      <w:tr w:rsidR="00835792" w:rsidRPr="00794C98" w:rsidTr="008970C2">
        <w:trPr>
          <w:trHeight w:val="1324"/>
        </w:trPr>
        <w:tc>
          <w:tcPr>
            <w:tcW w:w="1228" w:type="pct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Typ szkoły, w którym realizowane było kształcenie</w:t>
            </w:r>
          </w:p>
        </w:tc>
        <w:tc>
          <w:tcPr>
            <w:tcW w:w="805" w:type="pct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Nazwa zawodu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szkół ogółem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szkół publicznych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szkół niepublicznych posiadających uprawnienia szkół publicznych</w:t>
            </w:r>
          </w:p>
        </w:tc>
      </w:tr>
      <w:tr w:rsidR="00835792" w:rsidRPr="00794C98" w:rsidTr="00835792">
        <w:tc>
          <w:tcPr>
            <w:tcW w:w="1228" w:type="pct"/>
            <w:vMerge w:val="restart"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Zasadnicza szkoła zawodowa</w:t>
            </w:r>
          </w:p>
        </w:tc>
        <w:tc>
          <w:tcPr>
            <w:tcW w:w="805" w:type="pct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1228" w:type="pct"/>
            <w:vMerge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1228" w:type="pct"/>
            <w:vMerge w:val="restart"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Technikum</w:t>
            </w:r>
          </w:p>
        </w:tc>
        <w:tc>
          <w:tcPr>
            <w:tcW w:w="805" w:type="pct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1228" w:type="pct"/>
            <w:vMerge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1228" w:type="pct"/>
            <w:vMerge w:val="restart"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Szkoła policealna dla młodzieży</w:t>
            </w:r>
          </w:p>
        </w:tc>
        <w:tc>
          <w:tcPr>
            <w:tcW w:w="805" w:type="pct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1228" w:type="pct"/>
            <w:vMerge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rPr>
          <w:trHeight w:val="398"/>
        </w:trPr>
        <w:tc>
          <w:tcPr>
            <w:tcW w:w="1228" w:type="pct"/>
            <w:vMerge w:val="restart"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Szkoła policealna dla dorosłych (forma stacjonarna)</w:t>
            </w:r>
          </w:p>
        </w:tc>
        <w:tc>
          <w:tcPr>
            <w:tcW w:w="805" w:type="pct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rPr>
          <w:trHeight w:val="397"/>
        </w:trPr>
        <w:tc>
          <w:tcPr>
            <w:tcW w:w="1228" w:type="pct"/>
            <w:vMerge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rPr>
          <w:trHeight w:val="398"/>
        </w:trPr>
        <w:tc>
          <w:tcPr>
            <w:tcW w:w="1228" w:type="pct"/>
            <w:vMerge w:val="restart"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Szkoła policealna dla dorosłych (forma zaoczna)</w:t>
            </w:r>
          </w:p>
        </w:tc>
        <w:tc>
          <w:tcPr>
            <w:tcW w:w="805" w:type="pct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rPr>
          <w:trHeight w:val="397"/>
        </w:trPr>
        <w:tc>
          <w:tcPr>
            <w:tcW w:w="1228" w:type="pct"/>
            <w:vMerge/>
          </w:tcPr>
          <w:p w:rsidR="00835792" w:rsidRPr="00F57DA1" w:rsidRDefault="00835792" w:rsidP="00897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1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4" w:type="pct"/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794C98" w:rsidRDefault="00835792" w:rsidP="00BC7AFA">
      <w:pPr>
        <w:numPr>
          <w:ilvl w:val="0"/>
          <w:numId w:val="67"/>
        </w:num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t xml:space="preserve">Liczba szkół prowadzących </w:t>
      </w:r>
      <w:r w:rsidRPr="00794C98">
        <w:rPr>
          <w:rFonts w:ascii="Arial" w:hAnsi="Arial" w:cs="Arial"/>
          <w:sz w:val="24"/>
          <w:szCs w:val="24"/>
          <w:lang w:eastAsia="pl-PL"/>
        </w:rPr>
        <w:t xml:space="preserve">zajęcia w ramach kwalifikacyjnych kursów zawodowych zgodnie </w:t>
      </w:r>
      <w:r w:rsidRPr="00794C98">
        <w:rPr>
          <w:rFonts w:ascii="Arial" w:hAnsi="Arial" w:cs="Arial"/>
          <w:sz w:val="24"/>
          <w:szCs w:val="24"/>
        </w:rPr>
        <w:t xml:space="preserve">z art. 64 ust. 1 </w:t>
      </w:r>
      <w:proofErr w:type="spellStart"/>
      <w:r w:rsidRPr="00794C98">
        <w:rPr>
          <w:rFonts w:ascii="Arial" w:hAnsi="Arial" w:cs="Arial"/>
          <w:sz w:val="24"/>
          <w:szCs w:val="24"/>
        </w:rPr>
        <w:t>pkt</w:t>
      </w:r>
      <w:proofErr w:type="spellEnd"/>
      <w:r w:rsidRPr="00794C98">
        <w:rPr>
          <w:rFonts w:ascii="Arial" w:hAnsi="Arial" w:cs="Arial"/>
          <w:sz w:val="24"/>
          <w:szCs w:val="24"/>
        </w:rPr>
        <w:t xml:space="preserve"> 5 </w:t>
      </w:r>
      <w:r w:rsidRPr="00794C98">
        <w:rPr>
          <w:rFonts w:ascii="Arial" w:hAnsi="Arial" w:cs="Arial"/>
          <w:sz w:val="24"/>
          <w:szCs w:val="24"/>
          <w:lang w:eastAsia="ar-SA"/>
        </w:rPr>
        <w:t xml:space="preserve">ustawy z dnia 7 września 1991 r. o systemie oświaty (Dz. U. z 2004 r. Nr 256, poz. 2572, z </w:t>
      </w:r>
      <w:proofErr w:type="spellStart"/>
      <w:r w:rsidRPr="00794C98">
        <w:rPr>
          <w:rFonts w:ascii="Arial" w:hAnsi="Arial" w:cs="Arial"/>
          <w:sz w:val="24"/>
          <w:szCs w:val="24"/>
          <w:lang w:eastAsia="ar-SA"/>
        </w:rPr>
        <w:t>późn</w:t>
      </w:r>
      <w:proofErr w:type="spellEnd"/>
      <w:r w:rsidRPr="00794C98">
        <w:rPr>
          <w:rFonts w:ascii="Arial" w:hAnsi="Arial" w:cs="Arial"/>
          <w:sz w:val="24"/>
          <w:szCs w:val="24"/>
          <w:lang w:eastAsia="ar-SA"/>
        </w:rPr>
        <w:t>. zm.)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835792" w:rsidRPr="00794C98" w:rsidRDefault="00835792" w:rsidP="00835792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9"/>
        <w:gridCol w:w="1050"/>
        <w:gridCol w:w="3344"/>
        <w:gridCol w:w="958"/>
      </w:tblGrid>
      <w:tr w:rsidR="00835792" w:rsidRPr="00F57DA1" w:rsidTr="00835792">
        <w:tc>
          <w:tcPr>
            <w:tcW w:w="45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3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zasadniczych szkół zawodowych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zasadniczych szkół zawodowych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techników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techników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publicznych szkół </w:t>
            </w:r>
            <w:r w:rsidRPr="00F57DA1">
              <w:rPr>
                <w:rFonts w:ascii="Arial" w:hAnsi="Arial" w:cs="Arial"/>
                <w:sz w:val="20"/>
                <w:szCs w:val="20"/>
              </w:rPr>
              <w:lastRenderedPageBreak/>
              <w:t>policealnych dla młodzieży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publicznych szkół </w:t>
            </w:r>
            <w:r w:rsidRPr="00F57DA1">
              <w:rPr>
                <w:rFonts w:ascii="Arial" w:hAnsi="Arial" w:cs="Arial"/>
                <w:sz w:val="20"/>
                <w:szCs w:val="20"/>
              </w:rPr>
              <w:lastRenderedPageBreak/>
              <w:t>policealnych dla młodzieży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stacjonarna)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stacjonarna)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zaoczna)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zaoczna)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zasadniczych szkół zawodowych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zasadniczych szkół zawodowych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techników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techników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młodzieży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młodzieży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niepublicznych szkół policealnych dla dorosłych (forma stacjonarna) posiadających uprawnienia szkół publicznych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dorosłych (forma stacjonarna)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niepublicznych szkół policealnych dla dorosłych (forma zaoczna) posiadających uprawnienia szkół publicznych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dorosłych (forma zaoczna)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F57DA1" w:rsidTr="00835792">
        <w:tc>
          <w:tcPr>
            <w:tcW w:w="34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35792" w:rsidRDefault="00835792" w:rsidP="00835792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8970C2" w:rsidRPr="00794C98" w:rsidRDefault="008970C2" w:rsidP="00835792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835792" w:rsidRPr="00794C98" w:rsidRDefault="00835792" w:rsidP="00BC7AFA">
      <w:pPr>
        <w:numPr>
          <w:ilvl w:val="0"/>
          <w:numId w:val="67"/>
        </w:num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t xml:space="preserve">Liczba szkół prowadzących </w:t>
      </w:r>
      <w:r w:rsidRPr="00794C98">
        <w:rPr>
          <w:rFonts w:ascii="Arial" w:hAnsi="Arial" w:cs="Arial"/>
          <w:sz w:val="24"/>
          <w:szCs w:val="24"/>
          <w:lang w:eastAsia="pl-PL"/>
        </w:rPr>
        <w:t xml:space="preserve">kwalifikacyjne kursy zawodowe </w:t>
      </w:r>
      <w:r w:rsidRPr="00794C98">
        <w:rPr>
          <w:rFonts w:ascii="Arial" w:hAnsi="Arial" w:cs="Arial"/>
          <w:sz w:val="24"/>
          <w:szCs w:val="24"/>
          <w:u w:val="single"/>
          <w:lang w:eastAsia="pl-PL"/>
        </w:rPr>
        <w:t>w zakresie zawodów, w których kształci,</w:t>
      </w:r>
      <w:r w:rsidRPr="00794C98">
        <w:rPr>
          <w:rFonts w:ascii="Arial" w:hAnsi="Arial" w:cs="Arial"/>
          <w:sz w:val="24"/>
          <w:szCs w:val="24"/>
          <w:lang w:eastAsia="pl-PL"/>
        </w:rPr>
        <w:t xml:space="preserve"> zgodnie </w:t>
      </w:r>
      <w:r w:rsidRPr="00794C98">
        <w:rPr>
          <w:rFonts w:ascii="Arial" w:hAnsi="Arial" w:cs="Arial"/>
          <w:sz w:val="24"/>
          <w:szCs w:val="24"/>
        </w:rPr>
        <w:t xml:space="preserve">z art. 68a ust. 2 </w:t>
      </w:r>
      <w:proofErr w:type="spellStart"/>
      <w:r w:rsidRPr="00794C98">
        <w:rPr>
          <w:rFonts w:ascii="Arial" w:hAnsi="Arial" w:cs="Arial"/>
          <w:sz w:val="24"/>
          <w:szCs w:val="24"/>
        </w:rPr>
        <w:t>pkt</w:t>
      </w:r>
      <w:proofErr w:type="spellEnd"/>
      <w:r w:rsidRPr="00794C98">
        <w:rPr>
          <w:rFonts w:ascii="Arial" w:hAnsi="Arial" w:cs="Arial"/>
          <w:sz w:val="24"/>
          <w:szCs w:val="24"/>
        </w:rPr>
        <w:t xml:space="preserve"> 1 i 2 ustawy z dnia 7 września 1991 r. o systemie oświaty (Dz. U. z 2004 r. Nr 256,</w:t>
      </w:r>
      <w:r w:rsidRPr="00794C98">
        <w:rPr>
          <w:rFonts w:ascii="Arial" w:hAnsi="Arial" w:cs="Arial"/>
          <w:sz w:val="24"/>
          <w:szCs w:val="24"/>
          <w:lang w:eastAsia="ar-SA"/>
        </w:rPr>
        <w:t xml:space="preserve"> poz. 2572, z </w:t>
      </w:r>
      <w:proofErr w:type="spellStart"/>
      <w:r w:rsidRPr="00794C98">
        <w:rPr>
          <w:rFonts w:ascii="Arial" w:hAnsi="Arial" w:cs="Arial"/>
          <w:sz w:val="24"/>
          <w:szCs w:val="24"/>
          <w:lang w:eastAsia="ar-SA"/>
        </w:rPr>
        <w:t>późn</w:t>
      </w:r>
      <w:proofErr w:type="spellEnd"/>
      <w:r w:rsidRPr="00794C98">
        <w:rPr>
          <w:rFonts w:ascii="Arial" w:hAnsi="Arial" w:cs="Arial"/>
          <w:sz w:val="24"/>
          <w:szCs w:val="24"/>
          <w:lang w:eastAsia="ar-SA"/>
        </w:rPr>
        <w:t>. zm.)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835792" w:rsidRPr="00794C98" w:rsidRDefault="00835792" w:rsidP="00835792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9"/>
        <w:gridCol w:w="1050"/>
        <w:gridCol w:w="3344"/>
        <w:gridCol w:w="958"/>
      </w:tblGrid>
      <w:tr w:rsidR="00835792" w:rsidRPr="00794C98" w:rsidTr="00835792">
        <w:tc>
          <w:tcPr>
            <w:tcW w:w="45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3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zasadniczych szkół zawodowych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zasadniczych szkół zawodowych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techników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techników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lastRenderedPageBreak/>
              <w:t>Liczba publicznych szkół policealnych dla młodzieży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młodzieży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stacjonarna)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stacjonarna)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zaoczna)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zaoczna)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zasadniczych szkół zawodowych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zasadniczych szkół zawodowych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niepublicznych posiadających uprawnienia szkół publicznych techników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niepublicznych posiadających uprawnienia szkół publicznych techników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młodzieży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młodzieży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niepublicznych szkół policealnych dla dorosłych (forma stacjonarna) posiadających uprawnienia szkół publicznych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dorosłych (forma stacjonarna)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dorosłych (forma zaoczna)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dorosłych (forma zaoczna)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970C2" w:rsidRPr="00794C98" w:rsidRDefault="008970C2" w:rsidP="0083579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</w:p>
    <w:p w:rsidR="00835792" w:rsidRPr="00794C98" w:rsidRDefault="00835792" w:rsidP="00BC7AFA">
      <w:pPr>
        <w:numPr>
          <w:ilvl w:val="0"/>
          <w:numId w:val="67"/>
        </w:num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t xml:space="preserve">Liczba szkół prowadzących </w:t>
      </w:r>
      <w:r w:rsidRPr="00794C98">
        <w:rPr>
          <w:rFonts w:ascii="Arial" w:hAnsi="Arial" w:cs="Arial"/>
          <w:sz w:val="24"/>
          <w:szCs w:val="24"/>
          <w:lang w:eastAsia="pl-PL"/>
        </w:rPr>
        <w:t>kształcenie zawodowe na kwalifikacyjnych kursach zawodowych w zakresie kwalifikacji określonych w </w:t>
      </w:r>
      <w:r w:rsidRPr="00794C98">
        <w:rPr>
          <w:rFonts w:ascii="Arial" w:hAnsi="Arial" w:cs="Arial"/>
          <w:sz w:val="24"/>
          <w:szCs w:val="24"/>
        </w:rPr>
        <w:t>rozporządzeniu Ministra Edukacji Narodowej z dnia 23 grudnia 2011 r. w sprawie klasyfikacji zawodów szkolnictwa zawodowego (Dz. U. z 2012 r. poz. 7).</w:t>
      </w:r>
    </w:p>
    <w:p w:rsidR="00835792" w:rsidRPr="00794C98" w:rsidRDefault="00835792" w:rsidP="00835792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9"/>
        <w:gridCol w:w="1050"/>
        <w:gridCol w:w="3344"/>
        <w:gridCol w:w="958"/>
      </w:tblGrid>
      <w:tr w:rsidR="00835792" w:rsidRPr="00794C98" w:rsidTr="00835792">
        <w:tc>
          <w:tcPr>
            <w:tcW w:w="45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3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zasadniczych szkół zawodowych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zasadniczych szkół zawodowych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techników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techników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lastRenderedPageBreak/>
              <w:t>Liczba publicznych szkół policealnych dla młodzieży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młodzieży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stacjonarna)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stacjonarna)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zaoczna)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publicznych szkół policealnych dla dorosłych (forma zaoczna)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zasadniczych szkół zawodowych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zasadniczych szkół zawodowych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techników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techników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młodzieży posiadających uprawnienia szkół publicznych 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młodzieży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niepublicznych szkół policealnych dla dorosłych (forma stacjonarna posiadających uprawnienia szkół publicznych)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dorosłych (forma stacjonarna) 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Liczba niepublicznych szkół policealnych dla dorosłych (forma zaoczna posiadających uprawnienia szkół publicznych)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 xml:space="preserve">Liczba niepublicznych szkół policealnych dla dorosłych (forma zaoczna)posiadających uprawnienia szkół publicznych 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35792" w:rsidRPr="00794C98" w:rsidTr="00835792">
        <w:tc>
          <w:tcPr>
            <w:tcW w:w="34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792" w:rsidRPr="00F57DA1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D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35792" w:rsidRPr="00794C98" w:rsidRDefault="00835792" w:rsidP="00835792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835792" w:rsidRPr="00794C98" w:rsidRDefault="00835792" w:rsidP="00835792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835792" w:rsidRPr="00794C98" w:rsidRDefault="00835792" w:rsidP="00BC7AFA">
      <w:pPr>
        <w:numPr>
          <w:ilvl w:val="0"/>
          <w:numId w:val="35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94C98">
        <w:rPr>
          <w:rFonts w:ascii="Arial" w:hAnsi="Arial" w:cs="Arial"/>
          <w:b/>
          <w:sz w:val="24"/>
          <w:szCs w:val="24"/>
        </w:rPr>
        <w:t>Zalecenia, uwagi i wnioski zawarte w protokołach kontroli oraz spostrzeżenia kontrolujących.</w:t>
      </w:r>
    </w:p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794C98" w:rsidRDefault="00835792" w:rsidP="00835792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94C98">
        <w:rPr>
          <w:rFonts w:ascii="Arial" w:hAnsi="Arial" w:cs="Arial"/>
          <w:color w:val="000000"/>
          <w:sz w:val="24"/>
          <w:szCs w:val="24"/>
        </w:rPr>
        <w:t>Wyniki przeprowadzonych kontroli były podstawą do wydania dyrektorom publicznych:</w:t>
      </w:r>
    </w:p>
    <w:p w:rsidR="00835792" w:rsidRPr="00794C98" w:rsidRDefault="00835792" w:rsidP="00BC7AFA">
      <w:pPr>
        <w:numPr>
          <w:ilvl w:val="0"/>
          <w:numId w:val="6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t>trzyletnich zasadniczych szkół zawodowych</w:t>
      </w:r>
      <w:r>
        <w:rPr>
          <w:rFonts w:ascii="Arial" w:hAnsi="Arial" w:cs="Arial"/>
          <w:sz w:val="24"/>
          <w:szCs w:val="24"/>
        </w:rPr>
        <w:t xml:space="preserve"> 0 </w:t>
      </w:r>
      <w:r w:rsidRPr="00794C98">
        <w:rPr>
          <w:rFonts w:ascii="Arial" w:hAnsi="Arial" w:cs="Arial"/>
          <w:color w:val="000000"/>
          <w:sz w:val="24"/>
          <w:szCs w:val="24"/>
        </w:rPr>
        <w:t>zaleceń, sformułowani</w:t>
      </w:r>
      <w:r>
        <w:rPr>
          <w:rFonts w:ascii="Arial" w:hAnsi="Arial" w:cs="Arial"/>
          <w:color w:val="000000"/>
          <w:sz w:val="24"/>
          <w:szCs w:val="24"/>
        </w:rPr>
        <w:t>a 0 </w:t>
      </w:r>
      <w:r w:rsidRPr="00794C98">
        <w:rPr>
          <w:rFonts w:ascii="Arial" w:hAnsi="Arial" w:cs="Arial"/>
          <w:color w:val="000000"/>
          <w:sz w:val="24"/>
          <w:szCs w:val="24"/>
        </w:rPr>
        <w:t>wniosków i uwag. Zalecenia wydano dyrektorom</w:t>
      </w:r>
      <w:r>
        <w:rPr>
          <w:rFonts w:ascii="Arial" w:hAnsi="Arial" w:cs="Arial"/>
          <w:color w:val="000000"/>
          <w:sz w:val="24"/>
          <w:szCs w:val="24"/>
        </w:rPr>
        <w:t xml:space="preserve"> 0 (0%) </w:t>
      </w:r>
      <w:r w:rsidRPr="00794C98">
        <w:rPr>
          <w:rFonts w:ascii="Arial" w:hAnsi="Arial" w:cs="Arial"/>
          <w:color w:val="000000"/>
          <w:sz w:val="24"/>
          <w:szCs w:val="24"/>
        </w:rPr>
        <w:t xml:space="preserve">kontrolowanych </w:t>
      </w:r>
      <w:r w:rsidRPr="00794C98">
        <w:rPr>
          <w:rFonts w:ascii="Arial" w:hAnsi="Arial" w:cs="Arial"/>
          <w:sz w:val="24"/>
          <w:szCs w:val="24"/>
        </w:rPr>
        <w:t>publicznych trzyletnich zasadniczych szkół zawodowych</w:t>
      </w:r>
      <w:r w:rsidRPr="00794C98">
        <w:rPr>
          <w:rFonts w:ascii="Arial" w:hAnsi="Arial" w:cs="Arial"/>
          <w:color w:val="000000"/>
          <w:sz w:val="24"/>
          <w:szCs w:val="24"/>
        </w:rPr>
        <w:t>;</w:t>
      </w:r>
      <w:r w:rsidRPr="00794C98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835792" w:rsidRPr="00794C98" w:rsidRDefault="00835792" w:rsidP="00BC7AFA">
      <w:pPr>
        <w:numPr>
          <w:ilvl w:val="0"/>
          <w:numId w:val="6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lastRenderedPageBreak/>
        <w:t>czteroletnich techników</w:t>
      </w:r>
      <w:r>
        <w:rPr>
          <w:rFonts w:ascii="Arial" w:hAnsi="Arial" w:cs="Arial"/>
          <w:sz w:val="24"/>
          <w:szCs w:val="24"/>
        </w:rPr>
        <w:t xml:space="preserve"> 0 </w:t>
      </w:r>
      <w:r w:rsidRPr="00794C98">
        <w:rPr>
          <w:rFonts w:ascii="Arial" w:hAnsi="Arial" w:cs="Arial"/>
          <w:color w:val="000000"/>
          <w:sz w:val="24"/>
          <w:szCs w:val="24"/>
        </w:rPr>
        <w:t>zaleceń, sformułowania</w:t>
      </w:r>
      <w:r>
        <w:rPr>
          <w:rFonts w:ascii="Arial" w:hAnsi="Arial" w:cs="Arial"/>
          <w:color w:val="000000"/>
          <w:sz w:val="24"/>
          <w:szCs w:val="24"/>
        </w:rPr>
        <w:t xml:space="preserve"> 0 </w:t>
      </w:r>
      <w:r w:rsidRPr="00794C98">
        <w:rPr>
          <w:rFonts w:ascii="Arial" w:hAnsi="Arial" w:cs="Arial"/>
          <w:color w:val="000000"/>
          <w:sz w:val="24"/>
          <w:szCs w:val="24"/>
        </w:rPr>
        <w:t>wniosków i uwag. Zalecenia wydano dyrektorom</w:t>
      </w:r>
      <w:r>
        <w:rPr>
          <w:rFonts w:ascii="Arial" w:hAnsi="Arial" w:cs="Arial"/>
          <w:color w:val="000000"/>
          <w:sz w:val="24"/>
          <w:szCs w:val="24"/>
        </w:rPr>
        <w:t xml:space="preserve"> 0 (0%) </w:t>
      </w:r>
      <w:r w:rsidRPr="00794C98">
        <w:rPr>
          <w:rFonts w:ascii="Arial" w:hAnsi="Arial" w:cs="Arial"/>
          <w:color w:val="000000"/>
          <w:sz w:val="24"/>
          <w:szCs w:val="24"/>
        </w:rPr>
        <w:t xml:space="preserve">kontrolowanych </w:t>
      </w:r>
      <w:r w:rsidRPr="00794C98">
        <w:rPr>
          <w:rFonts w:ascii="Arial" w:hAnsi="Arial" w:cs="Arial"/>
          <w:sz w:val="24"/>
          <w:szCs w:val="24"/>
        </w:rPr>
        <w:t>publicznych czteroletnich techników</w:t>
      </w:r>
      <w:r w:rsidRPr="00794C98">
        <w:rPr>
          <w:rFonts w:ascii="Arial" w:hAnsi="Arial" w:cs="Arial"/>
          <w:color w:val="000000"/>
          <w:sz w:val="24"/>
          <w:szCs w:val="24"/>
        </w:rPr>
        <w:t>;</w:t>
      </w:r>
    </w:p>
    <w:p w:rsidR="00835792" w:rsidRPr="00794C98" w:rsidRDefault="00835792" w:rsidP="00BC7AFA">
      <w:pPr>
        <w:numPr>
          <w:ilvl w:val="0"/>
          <w:numId w:val="6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t>szkół policealnych dla młodzieży o okresie nauczania nie dłuższym niż 2,5 roku</w:t>
      </w:r>
      <w:r>
        <w:rPr>
          <w:rFonts w:ascii="Arial" w:hAnsi="Arial" w:cs="Arial"/>
          <w:sz w:val="24"/>
          <w:szCs w:val="24"/>
        </w:rPr>
        <w:t xml:space="preserve"> 0 </w:t>
      </w:r>
      <w:r w:rsidRPr="00794C98">
        <w:rPr>
          <w:rFonts w:ascii="Arial" w:hAnsi="Arial" w:cs="Arial"/>
          <w:color w:val="000000"/>
          <w:sz w:val="24"/>
          <w:szCs w:val="24"/>
        </w:rPr>
        <w:t>zaleceń, sformułowania</w:t>
      </w:r>
      <w:r>
        <w:rPr>
          <w:rFonts w:ascii="Arial" w:hAnsi="Arial" w:cs="Arial"/>
          <w:color w:val="000000"/>
          <w:sz w:val="24"/>
          <w:szCs w:val="24"/>
        </w:rPr>
        <w:t xml:space="preserve"> 0 </w:t>
      </w:r>
      <w:r w:rsidRPr="00794C98">
        <w:rPr>
          <w:rFonts w:ascii="Arial" w:hAnsi="Arial" w:cs="Arial"/>
          <w:color w:val="000000"/>
          <w:sz w:val="24"/>
          <w:szCs w:val="24"/>
        </w:rPr>
        <w:t>wniosków i uwag. Zalecenia wydano dyrektorom</w:t>
      </w:r>
      <w:r>
        <w:rPr>
          <w:rFonts w:ascii="Arial" w:hAnsi="Arial" w:cs="Arial"/>
          <w:color w:val="000000"/>
          <w:sz w:val="24"/>
          <w:szCs w:val="24"/>
        </w:rPr>
        <w:t xml:space="preserve"> 0 (0%) </w:t>
      </w:r>
      <w:r w:rsidRPr="00794C98">
        <w:rPr>
          <w:rFonts w:ascii="Arial" w:hAnsi="Arial" w:cs="Arial"/>
          <w:color w:val="000000"/>
          <w:sz w:val="24"/>
          <w:szCs w:val="24"/>
        </w:rPr>
        <w:t xml:space="preserve">kontrolowanych </w:t>
      </w:r>
      <w:r w:rsidRPr="00794C98">
        <w:rPr>
          <w:rFonts w:ascii="Arial" w:hAnsi="Arial" w:cs="Arial"/>
          <w:sz w:val="24"/>
          <w:szCs w:val="24"/>
        </w:rPr>
        <w:t>publicznych szkół policealnych dla młodzieży o okresie nauczania nie dłuższym niż 2,5;</w:t>
      </w:r>
      <w:r w:rsidRPr="00794C98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835792" w:rsidRPr="00794C98" w:rsidRDefault="00835792" w:rsidP="00BC7AFA">
      <w:pPr>
        <w:numPr>
          <w:ilvl w:val="0"/>
          <w:numId w:val="6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t>szkół policealnych dla dorosłych o okresie nauczania nie dłuższym niż 2,5 roku (prowadzących kształcenie w formie stacjonarnej)</w:t>
      </w:r>
      <w:r>
        <w:rPr>
          <w:rFonts w:ascii="Arial" w:hAnsi="Arial" w:cs="Arial"/>
          <w:sz w:val="24"/>
          <w:szCs w:val="24"/>
        </w:rPr>
        <w:t xml:space="preserve"> 0 </w:t>
      </w:r>
      <w:r w:rsidRPr="00794C98">
        <w:rPr>
          <w:rFonts w:ascii="Arial" w:hAnsi="Arial" w:cs="Arial"/>
          <w:color w:val="000000"/>
          <w:sz w:val="24"/>
          <w:szCs w:val="24"/>
        </w:rPr>
        <w:t>zaleceń, sformułowania</w:t>
      </w:r>
      <w:r>
        <w:rPr>
          <w:rFonts w:ascii="Arial" w:hAnsi="Arial" w:cs="Arial"/>
          <w:color w:val="000000"/>
          <w:sz w:val="24"/>
          <w:szCs w:val="24"/>
        </w:rPr>
        <w:t xml:space="preserve"> 0 </w:t>
      </w:r>
      <w:r w:rsidRPr="00794C98">
        <w:rPr>
          <w:rFonts w:ascii="Arial" w:hAnsi="Arial" w:cs="Arial"/>
          <w:color w:val="000000"/>
          <w:sz w:val="24"/>
          <w:szCs w:val="24"/>
        </w:rPr>
        <w:t>wniosków i uwag. Zalecenia wydano dyrektorom</w:t>
      </w:r>
      <w:r>
        <w:rPr>
          <w:rFonts w:ascii="Arial" w:hAnsi="Arial" w:cs="Arial"/>
          <w:color w:val="000000"/>
          <w:sz w:val="24"/>
          <w:szCs w:val="24"/>
        </w:rPr>
        <w:t xml:space="preserve"> 0 (0%) </w:t>
      </w:r>
      <w:r w:rsidRPr="00794C98">
        <w:rPr>
          <w:rFonts w:ascii="Arial" w:hAnsi="Arial" w:cs="Arial"/>
          <w:color w:val="000000"/>
          <w:sz w:val="24"/>
          <w:szCs w:val="24"/>
        </w:rPr>
        <w:t xml:space="preserve">kontrolowanych </w:t>
      </w:r>
      <w:r w:rsidRPr="00794C98">
        <w:rPr>
          <w:rFonts w:ascii="Arial" w:hAnsi="Arial" w:cs="Arial"/>
          <w:sz w:val="24"/>
          <w:szCs w:val="24"/>
        </w:rPr>
        <w:t>publicznych szkół policealnych dla dorosłych o okresie nauczania nie dłuższym niż 2,5 roku (prowadzących kształcenie w formie stacjonarnej)</w:t>
      </w:r>
      <w:r w:rsidRPr="00794C98">
        <w:rPr>
          <w:rFonts w:ascii="Arial" w:hAnsi="Arial" w:cs="Arial"/>
          <w:color w:val="000000"/>
          <w:sz w:val="24"/>
          <w:szCs w:val="24"/>
        </w:rPr>
        <w:t>;</w:t>
      </w:r>
    </w:p>
    <w:p w:rsidR="00835792" w:rsidRPr="00794C98" w:rsidRDefault="00835792" w:rsidP="00BC7AFA">
      <w:pPr>
        <w:numPr>
          <w:ilvl w:val="0"/>
          <w:numId w:val="6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t>szkół policealnych dla dorosłych o okresie nauczania nie dłuższym niż 2,5 roku (prowadzących kształcenie w formie zaocznej</w:t>
      </w:r>
      <w:r>
        <w:rPr>
          <w:rFonts w:ascii="Arial" w:hAnsi="Arial" w:cs="Arial"/>
          <w:sz w:val="24"/>
          <w:szCs w:val="24"/>
        </w:rPr>
        <w:t xml:space="preserve">) 0 </w:t>
      </w:r>
      <w:r w:rsidRPr="00794C98">
        <w:rPr>
          <w:rFonts w:ascii="Arial" w:hAnsi="Arial" w:cs="Arial"/>
          <w:color w:val="000000"/>
          <w:sz w:val="24"/>
          <w:szCs w:val="24"/>
        </w:rPr>
        <w:t>zaleceń, sformułowania</w:t>
      </w:r>
      <w:r>
        <w:rPr>
          <w:rFonts w:ascii="Arial" w:hAnsi="Arial" w:cs="Arial"/>
          <w:color w:val="000000"/>
          <w:sz w:val="24"/>
          <w:szCs w:val="24"/>
        </w:rPr>
        <w:t xml:space="preserve"> 0 </w:t>
      </w:r>
      <w:r w:rsidRPr="00794C98">
        <w:rPr>
          <w:rFonts w:ascii="Arial" w:hAnsi="Arial" w:cs="Arial"/>
          <w:color w:val="000000"/>
          <w:sz w:val="24"/>
          <w:szCs w:val="24"/>
        </w:rPr>
        <w:t>wniosków i uwag. Zalecenia wydano dyrektorom</w:t>
      </w:r>
      <w:r>
        <w:rPr>
          <w:rFonts w:ascii="Arial" w:hAnsi="Arial" w:cs="Arial"/>
          <w:color w:val="000000"/>
          <w:sz w:val="24"/>
          <w:szCs w:val="24"/>
        </w:rPr>
        <w:t xml:space="preserve"> 0 (0%) </w:t>
      </w:r>
      <w:r w:rsidRPr="00794C98">
        <w:rPr>
          <w:rFonts w:ascii="Arial" w:hAnsi="Arial" w:cs="Arial"/>
          <w:color w:val="000000"/>
          <w:sz w:val="24"/>
          <w:szCs w:val="24"/>
        </w:rPr>
        <w:t xml:space="preserve">kontrolowanych </w:t>
      </w:r>
      <w:r w:rsidRPr="00794C98">
        <w:rPr>
          <w:rFonts w:ascii="Arial" w:hAnsi="Arial" w:cs="Arial"/>
          <w:sz w:val="24"/>
          <w:szCs w:val="24"/>
        </w:rPr>
        <w:t>publicznych szkół policealnych dla dorosłych o okresie nauczania nie dłuższym niż 2,5 roku (prowadzących kształcenie w formie zaocznej).</w:t>
      </w:r>
    </w:p>
    <w:p w:rsidR="00835792" w:rsidRDefault="00835792" w:rsidP="00835792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835792" w:rsidRPr="00794C98" w:rsidRDefault="00835792" w:rsidP="00835792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94C98">
        <w:rPr>
          <w:rFonts w:ascii="Arial" w:hAnsi="Arial" w:cs="Arial"/>
          <w:color w:val="000000"/>
          <w:sz w:val="24"/>
          <w:szCs w:val="24"/>
        </w:rPr>
        <w:t xml:space="preserve">Wyniki przeprowadzonych kontroli były podstawą do wydania dyrektorom szkół </w:t>
      </w:r>
      <w:r w:rsidRPr="00794C98">
        <w:rPr>
          <w:rFonts w:ascii="Arial" w:hAnsi="Arial" w:cs="Arial"/>
          <w:sz w:val="24"/>
          <w:szCs w:val="24"/>
        </w:rPr>
        <w:t>niepublicznych posiadających uprawnienia szkół publicznych</w:t>
      </w:r>
      <w:r w:rsidRPr="00794C98">
        <w:rPr>
          <w:rFonts w:ascii="Arial" w:hAnsi="Arial" w:cs="Arial"/>
          <w:color w:val="000000"/>
          <w:sz w:val="24"/>
          <w:szCs w:val="24"/>
        </w:rPr>
        <w:t>:</w:t>
      </w:r>
    </w:p>
    <w:p w:rsidR="00835792" w:rsidRPr="00794C98" w:rsidRDefault="00835792" w:rsidP="00BC7AFA">
      <w:pPr>
        <w:numPr>
          <w:ilvl w:val="0"/>
          <w:numId w:val="6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t>trzyletnich zasadniczych szkół zawodowych</w:t>
      </w:r>
      <w:r>
        <w:rPr>
          <w:rFonts w:ascii="Arial" w:hAnsi="Arial" w:cs="Arial"/>
          <w:sz w:val="24"/>
          <w:szCs w:val="24"/>
        </w:rPr>
        <w:t xml:space="preserve"> 0 </w:t>
      </w:r>
      <w:r w:rsidRPr="00794C98">
        <w:rPr>
          <w:rFonts w:ascii="Arial" w:hAnsi="Arial" w:cs="Arial"/>
          <w:color w:val="000000"/>
          <w:sz w:val="24"/>
          <w:szCs w:val="24"/>
        </w:rPr>
        <w:t>zaleceń, sformułowania</w:t>
      </w:r>
      <w:r>
        <w:rPr>
          <w:rFonts w:ascii="Arial" w:hAnsi="Arial" w:cs="Arial"/>
          <w:color w:val="000000"/>
          <w:sz w:val="24"/>
          <w:szCs w:val="24"/>
        </w:rPr>
        <w:t xml:space="preserve"> 0 </w:t>
      </w:r>
      <w:r w:rsidRPr="00794C98">
        <w:rPr>
          <w:rFonts w:ascii="Arial" w:hAnsi="Arial" w:cs="Arial"/>
          <w:color w:val="000000"/>
          <w:sz w:val="24"/>
          <w:szCs w:val="24"/>
        </w:rPr>
        <w:t>wniosków i uwag. Zalecenia wydano dyrektorom</w:t>
      </w:r>
      <w:r>
        <w:rPr>
          <w:rFonts w:ascii="Arial" w:hAnsi="Arial" w:cs="Arial"/>
          <w:color w:val="000000"/>
          <w:sz w:val="24"/>
          <w:szCs w:val="24"/>
        </w:rPr>
        <w:t xml:space="preserve"> 0 (0%) </w:t>
      </w:r>
      <w:r w:rsidRPr="00794C98">
        <w:rPr>
          <w:rFonts w:ascii="Arial" w:hAnsi="Arial" w:cs="Arial"/>
          <w:color w:val="000000"/>
          <w:sz w:val="24"/>
          <w:szCs w:val="24"/>
        </w:rPr>
        <w:t xml:space="preserve">kontrolowanych </w:t>
      </w:r>
      <w:r w:rsidRPr="00794C98">
        <w:rPr>
          <w:rFonts w:ascii="Arial" w:hAnsi="Arial" w:cs="Arial"/>
          <w:sz w:val="24"/>
          <w:szCs w:val="24"/>
        </w:rPr>
        <w:t>niepublicznych trzyletnich zasadniczych szkół zawodowych</w:t>
      </w:r>
      <w:r w:rsidRPr="00794C98">
        <w:rPr>
          <w:rFonts w:ascii="Arial" w:hAnsi="Arial" w:cs="Arial"/>
          <w:color w:val="000000"/>
          <w:sz w:val="24"/>
          <w:szCs w:val="24"/>
        </w:rPr>
        <w:t>;</w:t>
      </w:r>
      <w:r w:rsidRPr="00794C98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94C98">
        <w:rPr>
          <w:rFonts w:ascii="Arial" w:hAnsi="Arial" w:cs="Arial"/>
          <w:sz w:val="24"/>
          <w:szCs w:val="24"/>
        </w:rPr>
        <w:t>posiadających uprawnienia szkół publicznych</w:t>
      </w:r>
      <w:r>
        <w:rPr>
          <w:rFonts w:ascii="Arial" w:hAnsi="Arial" w:cs="Arial"/>
          <w:sz w:val="24"/>
          <w:szCs w:val="24"/>
        </w:rPr>
        <w:t>;</w:t>
      </w:r>
      <w:r w:rsidRPr="00794C98">
        <w:rPr>
          <w:rFonts w:ascii="Arial" w:hAnsi="Arial" w:cs="Arial"/>
          <w:sz w:val="24"/>
          <w:szCs w:val="24"/>
        </w:rPr>
        <w:t xml:space="preserve"> </w:t>
      </w:r>
    </w:p>
    <w:p w:rsidR="00835792" w:rsidRPr="00794C98" w:rsidRDefault="00835792" w:rsidP="00BC7AFA">
      <w:pPr>
        <w:numPr>
          <w:ilvl w:val="0"/>
          <w:numId w:val="6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t>czteroletnich techników</w:t>
      </w:r>
      <w:r>
        <w:rPr>
          <w:rFonts w:ascii="Arial" w:hAnsi="Arial" w:cs="Arial"/>
          <w:sz w:val="24"/>
          <w:szCs w:val="24"/>
        </w:rPr>
        <w:t xml:space="preserve"> 0 </w:t>
      </w:r>
      <w:r w:rsidRPr="00794C98">
        <w:rPr>
          <w:rFonts w:ascii="Arial" w:hAnsi="Arial" w:cs="Arial"/>
          <w:color w:val="000000"/>
          <w:sz w:val="24"/>
          <w:szCs w:val="24"/>
        </w:rPr>
        <w:t>zaleceń, sformułowania</w:t>
      </w:r>
      <w:r>
        <w:rPr>
          <w:rFonts w:ascii="Arial" w:hAnsi="Arial" w:cs="Arial"/>
          <w:color w:val="000000"/>
          <w:sz w:val="24"/>
          <w:szCs w:val="24"/>
        </w:rPr>
        <w:t xml:space="preserve"> 0 </w:t>
      </w:r>
      <w:r w:rsidRPr="00794C98">
        <w:rPr>
          <w:rFonts w:ascii="Arial" w:hAnsi="Arial" w:cs="Arial"/>
          <w:color w:val="000000"/>
          <w:sz w:val="24"/>
          <w:szCs w:val="24"/>
        </w:rPr>
        <w:t>wniosków i uwag. Zalecenia wydano dyrektorom</w:t>
      </w:r>
      <w:r>
        <w:rPr>
          <w:rFonts w:ascii="Arial" w:hAnsi="Arial" w:cs="Arial"/>
          <w:color w:val="000000"/>
          <w:sz w:val="24"/>
          <w:szCs w:val="24"/>
        </w:rPr>
        <w:t xml:space="preserve"> 0 (0%) </w:t>
      </w:r>
      <w:r w:rsidRPr="00794C98">
        <w:rPr>
          <w:rFonts w:ascii="Arial" w:hAnsi="Arial" w:cs="Arial"/>
          <w:color w:val="000000"/>
          <w:sz w:val="24"/>
          <w:szCs w:val="24"/>
        </w:rPr>
        <w:t xml:space="preserve">kontrolowanych </w:t>
      </w:r>
      <w:r w:rsidRPr="00794C98">
        <w:rPr>
          <w:rFonts w:ascii="Arial" w:hAnsi="Arial" w:cs="Arial"/>
          <w:sz w:val="24"/>
          <w:szCs w:val="24"/>
        </w:rPr>
        <w:t>niepublicznych czteroletnich techników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94C98">
        <w:rPr>
          <w:rFonts w:ascii="Arial" w:hAnsi="Arial" w:cs="Arial"/>
          <w:sz w:val="24"/>
          <w:szCs w:val="24"/>
        </w:rPr>
        <w:t>posiadających uprawnienia szkół publicznych</w:t>
      </w:r>
      <w:r>
        <w:rPr>
          <w:rFonts w:ascii="Arial" w:hAnsi="Arial" w:cs="Arial"/>
          <w:sz w:val="24"/>
          <w:szCs w:val="24"/>
        </w:rPr>
        <w:t>;</w:t>
      </w:r>
      <w:r w:rsidRPr="00794C98">
        <w:rPr>
          <w:rFonts w:ascii="Arial" w:hAnsi="Arial" w:cs="Arial"/>
          <w:sz w:val="24"/>
          <w:szCs w:val="24"/>
        </w:rPr>
        <w:t xml:space="preserve"> </w:t>
      </w:r>
    </w:p>
    <w:p w:rsidR="00835792" w:rsidRPr="00794C98" w:rsidRDefault="00835792" w:rsidP="00BC7AFA">
      <w:pPr>
        <w:numPr>
          <w:ilvl w:val="0"/>
          <w:numId w:val="6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t>szkół policealnych dla młodzieży o okresie nauczania nie dłuższym niż 2,5 roku</w:t>
      </w:r>
      <w:r>
        <w:rPr>
          <w:rFonts w:ascii="Arial" w:hAnsi="Arial" w:cs="Arial"/>
          <w:sz w:val="24"/>
          <w:szCs w:val="24"/>
        </w:rPr>
        <w:t xml:space="preserve"> 0 </w:t>
      </w:r>
      <w:r w:rsidRPr="00794C98">
        <w:rPr>
          <w:rFonts w:ascii="Arial" w:hAnsi="Arial" w:cs="Arial"/>
          <w:color w:val="000000"/>
          <w:sz w:val="24"/>
          <w:szCs w:val="24"/>
        </w:rPr>
        <w:t>zaleceń, sformułowania</w:t>
      </w:r>
      <w:r>
        <w:rPr>
          <w:rFonts w:ascii="Arial" w:hAnsi="Arial" w:cs="Arial"/>
          <w:color w:val="000000"/>
          <w:sz w:val="24"/>
          <w:szCs w:val="24"/>
        </w:rPr>
        <w:t xml:space="preserve"> 0 </w:t>
      </w:r>
      <w:r w:rsidRPr="00794C98">
        <w:rPr>
          <w:rFonts w:ascii="Arial" w:hAnsi="Arial" w:cs="Arial"/>
          <w:color w:val="000000"/>
          <w:sz w:val="24"/>
          <w:szCs w:val="24"/>
        </w:rPr>
        <w:t>wniosków i uwag. Zalecenia wydano dyrektorom</w:t>
      </w:r>
      <w:r>
        <w:rPr>
          <w:rFonts w:ascii="Arial" w:hAnsi="Arial" w:cs="Arial"/>
          <w:color w:val="000000"/>
          <w:sz w:val="24"/>
          <w:szCs w:val="24"/>
        </w:rPr>
        <w:t xml:space="preserve"> 0 (0%)</w:t>
      </w:r>
      <w:r w:rsidRPr="00794C98">
        <w:rPr>
          <w:rFonts w:ascii="Arial" w:hAnsi="Arial" w:cs="Arial"/>
          <w:color w:val="000000"/>
          <w:sz w:val="24"/>
          <w:szCs w:val="24"/>
        </w:rPr>
        <w:t xml:space="preserve"> kontrolowanych </w:t>
      </w:r>
      <w:r w:rsidRPr="00794C98">
        <w:rPr>
          <w:rFonts w:ascii="Arial" w:hAnsi="Arial" w:cs="Arial"/>
          <w:sz w:val="24"/>
          <w:szCs w:val="24"/>
        </w:rPr>
        <w:t xml:space="preserve">niepublicznych </w:t>
      </w:r>
      <w:r>
        <w:rPr>
          <w:rFonts w:ascii="Arial" w:hAnsi="Arial" w:cs="Arial"/>
          <w:sz w:val="24"/>
          <w:szCs w:val="24"/>
        </w:rPr>
        <w:t>szkół policealnych o </w:t>
      </w:r>
      <w:r w:rsidRPr="00794C98">
        <w:rPr>
          <w:rFonts w:ascii="Arial" w:hAnsi="Arial" w:cs="Arial"/>
          <w:sz w:val="24"/>
          <w:szCs w:val="24"/>
        </w:rPr>
        <w:t>okresie</w:t>
      </w:r>
      <w:r>
        <w:rPr>
          <w:rFonts w:ascii="Arial" w:hAnsi="Arial" w:cs="Arial"/>
          <w:sz w:val="24"/>
          <w:szCs w:val="24"/>
        </w:rPr>
        <w:t xml:space="preserve"> nauczania nie dłuższym niż 2,5 roku  </w:t>
      </w:r>
      <w:r w:rsidRPr="00794C98">
        <w:rPr>
          <w:rFonts w:ascii="Arial" w:hAnsi="Arial" w:cs="Arial"/>
          <w:sz w:val="24"/>
          <w:szCs w:val="24"/>
        </w:rPr>
        <w:t>posiadających uprawnienia szkół publicznych</w:t>
      </w:r>
      <w:r>
        <w:rPr>
          <w:rFonts w:ascii="Arial" w:hAnsi="Arial" w:cs="Arial"/>
          <w:sz w:val="24"/>
          <w:szCs w:val="24"/>
        </w:rPr>
        <w:t>;</w:t>
      </w:r>
      <w:r w:rsidRPr="00794C98">
        <w:rPr>
          <w:rFonts w:ascii="Arial" w:hAnsi="Arial" w:cs="Arial"/>
          <w:sz w:val="24"/>
          <w:szCs w:val="24"/>
        </w:rPr>
        <w:t xml:space="preserve"> </w:t>
      </w:r>
    </w:p>
    <w:p w:rsidR="00835792" w:rsidRPr="00794C98" w:rsidRDefault="00835792" w:rsidP="00BC7AFA">
      <w:pPr>
        <w:numPr>
          <w:ilvl w:val="0"/>
          <w:numId w:val="6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t>szkół policealnych dla dorosłych o okresie nauczania nie dłuższym niż 2,5 roku (prowadzących kształcenie w formie stacjonarnej)</w:t>
      </w:r>
      <w:r>
        <w:rPr>
          <w:rFonts w:ascii="Arial" w:hAnsi="Arial" w:cs="Arial"/>
          <w:sz w:val="24"/>
          <w:szCs w:val="24"/>
        </w:rPr>
        <w:t xml:space="preserve"> 0 </w:t>
      </w:r>
      <w:r w:rsidRPr="00794C98">
        <w:rPr>
          <w:rFonts w:ascii="Arial" w:hAnsi="Arial" w:cs="Arial"/>
          <w:color w:val="000000"/>
          <w:sz w:val="24"/>
          <w:szCs w:val="24"/>
        </w:rPr>
        <w:t xml:space="preserve">zaleceń, sformułowania </w:t>
      </w:r>
      <w:r>
        <w:rPr>
          <w:rFonts w:ascii="Arial" w:hAnsi="Arial" w:cs="Arial"/>
          <w:sz w:val="24"/>
          <w:szCs w:val="24"/>
        </w:rPr>
        <w:t xml:space="preserve">0 </w:t>
      </w:r>
      <w:r w:rsidRPr="00794C98">
        <w:rPr>
          <w:rFonts w:ascii="Arial" w:hAnsi="Arial" w:cs="Arial"/>
          <w:color w:val="000000"/>
          <w:sz w:val="24"/>
          <w:szCs w:val="24"/>
        </w:rPr>
        <w:t>wniosków i uwag. Zalecenia wydano dyrektorom</w:t>
      </w:r>
      <w:r>
        <w:rPr>
          <w:rFonts w:ascii="Arial" w:hAnsi="Arial" w:cs="Arial"/>
          <w:color w:val="000000"/>
          <w:sz w:val="24"/>
          <w:szCs w:val="24"/>
        </w:rPr>
        <w:t xml:space="preserve"> 0 (0%) </w:t>
      </w:r>
      <w:r w:rsidRPr="00794C98">
        <w:rPr>
          <w:rFonts w:ascii="Arial" w:hAnsi="Arial" w:cs="Arial"/>
          <w:color w:val="000000"/>
          <w:sz w:val="24"/>
          <w:szCs w:val="24"/>
        </w:rPr>
        <w:t xml:space="preserve">kontrolowanych </w:t>
      </w:r>
      <w:r w:rsidRPr="00794C98">
        <w:rPr>
          <w:rFonts w:ascii="Arial" w:hAnsi="Arial" w:cs="Arial"/>
          <w:sz w:val="24"/>
          <w:szCs w:val="24"/>
        </w:rPr>
        <w:t>niepublicznych szkół policealnych dla dorosłych o okresie nauczania nie dłuższym niż 2,5 roku (prowadzących kształcenie w formie stacjonarnej)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94C98">
        <w:rPr>
          <w:rFonts w:ascii="Arial" w:hAnsi="Arial" w:cs="Arial"/>
          <w:sz w:val="24"/>
          <w:szCs w:val="24"/>
        </w:rPr>
        <w:t>posiadających uprawnienia szkół publicznych</w:t>
      </w:r>
      <w:r>
        <w:rPr>
          <w:rFonts w:ascii="Arial" w:hAnsi="Arial" w:cs="Arial"/>
          <w:sz w:val="24"/>
          <w:szCs w:val="24"/>
        </w:rPr>
        <w:t>;</w:t>
      </w:r>
      <w:r w:rsidRPr="00794C98">
        <w:rPr>
          <w:rFonts w:ascii="Arial" w:hAnsi="Arial" w:cs="Arial"/>
          <w:sz w:val="24"/>
          <w:szCs w:val="24"/>
        </w:rPr>
        <w:t xml:space="preserve"> </w:t>
      </w:r>
    </w:p>
    <w:p w:rsidR="00835792" w:rsidRPr="00794C98" w:rsidRDefault="00835792" w:rsidP="00BC7AFA">
      <w:pPr>
        <w:numPr>
          <w:ilvl w:val="0"/>
          <w:numId w:val="6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94C98">
        <w:rPr>
          <w:rFonts w:ascii="Arial" w:hAnsi="Arial" w:cs="Arial"/>
          <w:sz w:val="24"/>
          <w:szCs w:val="24"/>
        </w:rPr>
        <w:t xml:space="preserve">szkół policealnych dla dorosłych o okresie nauczania nie dłuższym niż 2,5 roku (prowadzących kształcenie w formie zaocznej) </w:t>
      </w:r>
      <w:r>
        <w:rPr>
          <w:rFonts w:ascii="Arial" w:hAnsi="Arial" w:cs="Arial"/>
          <w:sz w:val="24"/>
          <w:szCs w:val="24"/>
        </w:rPr>
        <w:t xml:space="preserve">0 </w:t>
      </w:r>
      <w:r w:rsidRPr="00794C98">
        <w:rPr>
          <w:rFonts w:ascii="Arial" w:hAnsi="Arial" w:cs="Arial"/>
          <w:color w:val="000000"/>
          <w:sz w:val="24"/>
          <w:szCs w:val="24"/>
        </w:rPr>
        <w:t xml:space="preserve">zaleceń, sformułowania </w:t>
      </w:r>
      <w:r>
        <w:rPr>
          <w:rFonts w:ascii="Arial" w:hAnsi="Arial" w:cs="Arial"/>
          <w:sz w:val="24"/>
          <w:szCs w:val="24"/>
        </w:rPr>
        <w:t xml:space="preserve">0 </w:t>
      </w:r>
      <w:r w:rsidRPr="00794C98">
        <w:rPr>
          <w:rFonts w:ascii="Arial" w:hAnsi="Arial" w:cs="Arial"/>
          <w:color w:val="000000"/>
          <w:sz w:val="24"/>
          <w:szCs w:val="24"/>
        </w:rPr>
        <w:t xml:space="preserve">wniosków i uwag. Zalecenia wydano dyrektorom </w:t>
      </w:r>
      <w:r>
        <w:rPr>
          <w:rFonts w:ascii="Arial" w:hAnsi="Arial" w:cs="Arial"/>
          <w:sz w:val="24"/>
          <w:szCs w:val="24"/>
        </w:rPr>
        <w:t xml:space="preserve">0 (0%) </w:t>
      </w:r>
      <w:r w:rsidRPr="00794C98">
        <w:rPr>
          <w:rFonts w:ascii="Arial" w:hAnsi="Arial" w:cs="Arial"/>
          <w:color w:val="000000"/>
          <w:sz w:val="24"/>
          <w:szCs w:val="24"/>
        </w:rPr>
        <w:lastRenderedPageBreak/>
        <w:t xml:space="preserve">kontrolowanych </w:t>
      </w:r>
      <w:r w:rsidRPr="00794C98">
        <w:rPr>
          <w:rFonts w:ascii="Arial" w:hAnsi="Arial" w:cs="Arial"/>
          <w:sz w:val="24"/>
          <w:szCs w:val="24"/>
        </w:rPr>
        <w:t>niepublicznych szkół policealnych dla dorosłych o okresie nauczania nie dłuższym niż 2,5 roku (prowadzących</w:t>
      </w:r>
      <w:r>
        <w:rPr>
          <w:rFonts w:ascii="Arial" w:hAnsi="Arial" w:cs="Arial"/>
          <w:sz w:val="24"/>
          <w:szCs w:val="24"/>
        </w:rPr>
        <w:t xml:space="preserve"> kształcenie w formie zaocznej) </w:t>
      </w:r>
      <w:r w:rsidRPr="00794C98">
        <w:rPr>
          <w:rFonts w:ascii="Arial" w:hAnsi="Arial" w:cs="Arial"/>
          <w:sz w:val="24"/>
          <w:szCs w:val="24"/>
        </w:rPr>
        <w:t>posiadających uprawnienia szkół publicznych</w:t>
      </w:r>
      <w:r>
        <w:rPr>
          <w:rFonts w:ascii="Arial" w:hAnsi="Arial" w:cs="Arial"/>
          <w:sz w:val="24"/>
          <w:szCs w:val="24"/>
        </w:rPr>
        <w:t>.</w:t>
      </w:r>
      <w:r w:rsidRPr="00794C98">
        <w:rPr>
          <w:rFonts w:ascii="Arial" w:hAnsi="Arial" w:cs="Arial"/>
          <w:sz w:val="24"/>
          <w:szCs w:val="24"/>
        </w:rPr>
        <w:t xml:space="preserve"> </w:t>
      </w:r>
    </w:p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AE4AFF" w:rsidRDefault="00835792" w:rsidP="008357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1EE">
        <w:rPr>
          <w:rFonts w:ascii="Arial" w:eastAsia="Calibri" w:hAnsi="Arial" w:cs="Arial"/>
          <w:sz w:val="24"/>
          <w:szCs w:val="24"/>
        </w:rPr>
        <w:t>Arkusze kontroli w tym zakresie nie zawierały spostrzeżeń kontrolujących.</w:t>
      </w:r>
    </w:p>
    <w:p w:rsidR="00835792" w:rsidRPr="00794C9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794C98">
        <w:rPr>
          <w:rFonts w:ascii="Arial" w:hAnsi="Arial" w:cs="Arial"/>
          <w:b/>
          <w:sz w:val="24"/>
          <w:szCs w:val="24"/>
        </w:rPr>
        <w:t>Wnioski i spostrzeżenia wynikające z analizy wyników kontroli</w:t>
      </w:r>
      <w:r w:rsidRPr="00794C98">
        <w:rPr>
          <w:rFonts w:ascii="Arial" w:hAnsi="Arial" w:cs="Arial"/>
          <w:b/>
          <w:sz w:val="24"/>
          <w:szCs w:val="24"/>
        </w:rPr>
        <w:br/>
      </w:r>
    </w:p>
    <w:p w:rsidR="00835792" w:rsidRPr="000035FF" w:rsidRDefault="00835792" w:rsidP="0083579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035FF">
        <w:rPr>
          <w:rFonts w:ascii="Arial" w:hAnsi="Arial" w:cs="Arial"/>
          <w:sz w:val="24"/>
          <w:szCs w:val="24"/>
        </w:rPr>
        <w:t>1)</w:t>
      </w:r>
      <w:r w:rsidRPr="000035FF">
        <w:rPr>
          <w:rFonts w:ascii="Arial" w:hAnsi="Arial" w:cs="Arial"/>
          <w:sz w:val="24"/>
          <w:szCs w:val="24"/>
        </w:rPr>
        <w:tab/>
        <w:t xml:space="preserve">Wnioski wynikające z analizy wyników kontroli </w:t>
      </w:r>
    </w:p>
    <w:p w:rsidR="00835792" w:rsidRPr="00462CA5" w:rsidRDefault="00835792" w:rsidP="00BC7AFA">
      <w:pPr>
        <w:pStyle w:val="Akapitzlist"/>
        <w:numPr>
          <w:ilvl w:val="0"/>
          <w:numId w:val="194"/>
        </w:numPr>
        <w:tabs>
          <w:tab w:val="left" w:pos="1134"/>
        </w:tabs>
        <w:spacing w:after="0" w:line="240" w:lineRule="auto"/>
        <w:ind w:left="1134" w:hanging="349"/>
        <w:jc w:val="both"/>
        <w:rPr>
          <w:rFonts w:ascii="Arial" w:hAnsi="Arial" w:cs="Arial"/>
          <w:sz w:val="24"/>
          <w:szCs w:val="24"/>
        </w:rPr>
      </w:pPr>
      <w:r w:rsidRPr="00462CA5">
        <w:rPr>
          <w:rFonts w:ascii="Arial" w:hAnsi="Arial" w:cs="Arial"/>
          <w:sz w:val="24"/>
          <w:szCs w:val="24"/>
        </w:rPr>
        <w:t>we wszystkich skontrolowanych szkołach kształcenie zawodowe prowadzone jest zgodnie z klasyfikacją zawodów szkolnictwa zawodowego,</w:t>
      </w:r>
    </w:p>
    <w:p w:rsidR="00835792" w:rsidRPr="00462CA5" w:rsidRDefault="00835792" w:rsidP="00BC7AFA">
      <w:pPr>
        <w:pStyle w:val="Akapitzlist"/>
        <w:numPr>
          <w:ilvl w:val="0"/>
          <w:numId w:val="194"/>
        </w:numPr>
        <w:tabs>
          <w:tab w:val="left" w:pos="1134"/>
        </w:tabs>
        <w:spacing w:after="0" w:line="240" w:lineRule="auto"/>
        <w:ind w:left="1134" w:hanging="349"/>
        <w:jc w:val="both"/>
        <w:rPr>
          <w:rFonts w:ascii="Arial" w:hAnsi="Arial" w:cs="Arial"/>
          <w:sz w:val="24"/>
          <w:szCs w:val="24"/>
        </w:rPr>
      </w:pPr>
      <w:r w:rsidRPr="00462CA5">
        <w:rPr>
          <w:rFonts w:ascii="Arial" w:hAnsi="Arial" w:cs="Arial"/>
          <w:sz w:val="24"/>
          <w:szCs w:val="24"/>
        </w:rPr>
        <w:t>nie ma potrzeby wspomagania dyrektorów szkół, prowadzących kształcenie zawodowe, w tym zakresie.</w:t>
      </w:r>
    </w:p>
    <w:p w:rsidR="00835792" w:rsidRPr="000035FF" w:rsidRDefault="00835792" w:rsidP="0083579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35792" w:rsidRPr="000035FF" w:rsidRDefault="00835792" w:rsidP="00835792">
      <w:pPr>
        <w:spacing w:after="0" w:line="24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35792" w:rsidRPr="00394BBE" w:rsidRDefault="00835792" w:rsidP="00835792">
      <w:pPr>
        <w:pStyle w:val="Akapitzlist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394BBE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3.1.4.4.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Zgodność</w:t>
      </w:r>
      <w:r w:rsidRPr="00F22380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z przepisami prawa organizacji pracy świetlicy szkolnej zorganizowanej w publicznej szkole podstawowej</w:t>
      </w:r>
    </w:p>
    <w:p w:rsidR="00835792" w:rsidRDefault="00835792" w:rsidP="00835792">
      <w:pPr>
        <w:pStyle w:val="Akapitzlist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835792" w:rsidRPr="00CF32FC" w:rsidRDefault="00835792" w:rsidP="00835792">
      <w:pPr>
        <w:jc w:val="both"/>
        <w:rPr>
          <w:rFonts w:ascii="Arial" w:hAnsi="Arial" w:cs="Arial"/>
          <w:i/>
          <w:sz w:val="24"/>
          <w:szCs w:val="24"/>
        </w:rPr>
      </w:pPr>
      <w:r w:rsidRPr="00CF32FC">
        <w:rPr>
          <w:rFonts w:ascii="Arial" w:hAnsi="Arial" w:cs="Arial"/>
          <w:i/>
          <w:sz w:val="24"/>
          <w:szCs w:val="24"/>
        </w:rPr>
        <w:t>Celem kontroli była ocena zgodności przestrzegania przez publiczne szkoły podstawo</w:t>
      </w:r>
      <w:r>
        <w:rPr>
          <w:rFonts w:ascii="Arial" w:hAnsi="Arial" w:cs="Arial"/>
          <w:i/>
          <w:sz w:val="24"/>
          <w:szCs w:val="24"/>
        </w:rPr>
        <w:t xml:space="preserve">we przepisów art. 67 ust. 1 </w:t>
      </w:r>
      <w:proofErr w:type="spellStart"/>
      <w:r>
        <w:rPr>
          <w:rFonts w:ascii="Arial" w:hAnsi="Arial" w:cs="Arial"/>
          <w:i/>
          <w:sz w:val="24"/>
          <w:szCs w:val="24"/>
        </w:rPr>
        <w:t>pkt</w:t>
      </w:r>
      <w:proofErr w:type="spellEnd"/>
      <w:r w:rsidRPr="00CF32FC">
        <w:rPr>
          <w:rFonts w:ascii="Arial" w:hAnsi="Arial" w:cs="Arial"/>
          <w:i/>
          <w:sz w:val="24"/>
          <w:szCs w:val="24"/>
        </w:rPr>
        <w:t xml:space="preserve"> 3 ustawy z dnia 7 września 1991 roku o systemie oświaty oraz zgodności organizacji pracy świetlicy szkolnej z przepisami prawa. </w:t>
      </w:r>
    </w:p>
    <w:p w:rsidR="00835792" w:rsidRPr="00CF32FC" w:rsidRDefault="00835792" w:rsidP="00835792">
      <w:pPr>
        <w:jc w:val="both"/>
        <w:rPr>
          <w:rFonts w:ascii="Arial" w:hAnsi="Arial" w:cs="Arial"/>
          <w:sz w:val="24"/>
          <w:szCs w:val="24"/>
        </w:rPr>
      </w:pPr>
      <w:r w:rsidRPr="00C178A4">
        <w:rPr>
          <w:rFonts w:ascii="Arial" w:hAnsi="Arial" w:cs="Arial"/>
          <w:sz w:val="24"/>
          <w:szCs w:val="24"/>
        </w:rPr>
        <w:t>Zaplanowano przeprowadzenie kontroli w 10 % publicznych szkół podstawowych</w:t>
      </w:r>
      <w:r>
        <w:rPr>
          <w:rFonts w:ascii="Arial" w:hAnsi="Arial" w:cs="Arial"/>
          <w:sz w:val="24"/>
          <w:szCs w:val="24"/>
        </w:rPr>
        <w:t>, zgodnie ze wskazaniem Ministra Edukacji Narodowej.</w:t>
      </w:r>
    </w:p>
    <w:p w:rsidR="00835792" w:rsidRPr="00CF32FC" w:rsidRDefault="00835792" w:rsidP="00835792">
      <w:pPr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>Kontrolą zostały objęte publiczne szkoły podstawowe znajduj</w:t>
      </w:r>
      <w:r>
        <w:rPr>
          <w:rFonts w:ascii="Arial" w:hAnsi="Arial" w:cs="Arial"/>
          <w:sz w:val="24"/>
          <w:szCs w:val="24"/>
        </w:rPr>
        <w:t>ące się na obszarze województwa lubuskiego.</w:t>
      </w:r>
    </w:p>
    <w:p w:rsidR="00835792" w:rsidRDefault="00835792" w:rsidP="00835792">
      <w:pPr>
        <w:spacing w:after="1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>Kontrola</w:t>
      </w:r>
      <w:r>
        <w:rPr>
          <w:rFonts w:ascii="Arial" w:hAnsi="Arial" w:cs="Arial"/>
          <w:sz w:val="24"/>
          <w:szCs w:val="24"/>
        </w:rPr>
        <w:t xml:space="preserve"> została zrealizowana w lutym 2014 roku.</w:t>
      </w:r>
    </w:p>
    <w:p w:rsidR="00835792" w:rsidRPr="007B0702" w:rsidRDefault="00835792" w:rsidP="00835792">
      <w:pPr>
        <w:spacing w:after="12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835792" w:rsidRPr="00CF32FC" w:rsidRDefault="00835792" w:rsidP="00BC7AFA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b/>
          <w:sz w:val="24"/>
          <w:szCs w:val="24"/>
        </w:rPr>
      </w:pPr>
      <w:r w:rsidRPr="00CF32FC">
        <w:rPr>
          <w:rFonts w:ascii="Arial" w:hAnsi="Arial" w:cs="Arial"/>
          <w:b/>
          <w:sz w:val="24"/>
          <w:szCs w:val="24"/>
        </w:rPr>
        <w:t>Opis danych i ich analiza</w:t>
      </w:r>
      <w:r w:rsidRPr="00CF32FC">
        <w:rPr>
          <w:rFonts w:ascii="Arial" w:hAnsi="Arial" w:cs="Arial"/>
          <w:b/>
          <w:i/>
          <w:sz w:val="24"/>
          <w:szCs w:val="24"/>
        </w:rPr>
        <w:t>.</w:t>
      </w:r>
    </w:p>
    <w:p w:rsidR="00835792" w:rsidRPr="00CF32FC" w:rsidRDefault="00835792" w:rsidP="00835792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35792" w:rsidRPr="00CF32FC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>Kontrolą objęto:</w:t>
      </w:r>
    </w:p>
    <w:p w:rsidR="00835792" w:rsidRDefault="00835792" w:rsidP="00BC7AFA">
      <w:pPr>
        <w:pStyle w:val="Akapitzlist"/>
        <w:numPr>
          <w:ilvl w:val="0"/>
          <w:numId w:val="19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(13,4%) samodzielne publiczne szkoły podstawowe</w:t>
      </w:r>
      <w:r w:rsidRPr="00CF32FC">
        <w:rPr>
          <w:rFonts w:ascii="Arial" w:hAnsi="Arial" w:cs="Arial"/>
          <w:sz w:val="24"/>
          <w:szCs w:val="24"/>
        </w:rPr>
        <w:t xml:space="preserve"> spośród</w:t>
      </w:r>
      <w:r>
        <w:rPr>
          <w:rFonts w:ascii="Arial" w:hAnsi="Arial" w:cs="Arial"/>
          <w:sz w:val="24"/>
          <w:szCs w:val="24"/>
        </w:rPr>
        <w:t xml:space="preserve"> 179 ww. szkół,</w:t>
      </w:r>
    </w:p>
    <w:p w:rsidR="00835792" w:rsidRPr="00AE5EF2" w:rsidRDefault="00835792" w:rsidP="00BC7AFA">
      <w:pPr>
        <w:pStyle w:val="Akapitzlist"/>
        <w:numPr>
          <w:ilvl w:val="0"/>
          <w:numId w:val="19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(5,4%) publicznych szkół podstawowych wchodzących</w:t>
      </w:r>
      <w:r w:rsidRPr="00AE5EF2">
        <w:rPr>
          <w:rFonts w:ascii="Arial" w:hAnsi="Arial" w:cs="Arial"/>
          <w:sz w:val="24"/>
          <w:szCs w:val="24"/>
        </w:rPr>
        <w:t xml:space="preserve"> w skład zespołów, spośród </w:t>
      </w:r>
      <w:r>
        <w:rPr>
          <w:rFonts w:ascii="Arial" w:hAnsi="Arial" w:cs="Arial"/>
          <w:sz w:val="24"/>
          <w:szCs w:val="24"/>
        </w:rPr>
        <w:t>130</w:t>
      </w:r>
      <w:r w:rsidRPr="00AE5EF2">
        <w:rPr>
          <w:rFonts w:ascii="Arial" w:hAnsi="Arial" w:cs="Arial"/>
          <w:color w:val="FF0000"/>
          <w:sz w:val="24"/>
          <w:szCs w:val="24"/>
        </w:rPr>
        <w:t xml:space="preserve"> </w:t>
      </w:r>
      <w:r w:rsidRPr="00AE5EF2">
        <w:rPr>
          <w:rFonts w:ascii="Arial" w:hAnsi="Arial" w:cs="Arial"/>
          <w:sz w:val="24"/>
          <w:szCs w:val="24"/>
        </w:rPr>
        <w:t>ww. szkół</w:t>
      </w:r>
      <w:r>
        <w:rPr>
          <w:rFonts w:ascii="Arial" w:hAnsi="Arial" w:cs="Arial"/>
          <w:sz w:val="24"/>
          <w:szCs w:val="24"/>
        </w:rPr>
        <w:t>,</w:t>
      </w:r>
    </w:p>
    <w:p w:rsidR="00835792" w:rsidRPr="00CF32FC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nadzorowanych przez Lubuskiego </w:t>
      </w:r>
      <w:r w:rsidRPr="00CF32FC">
        <w:rPr>
          <w:rFonts w:ascii="Arial" w:hAnsi="Arial" w:cs="Arial"/>
          <w:sz w:val="24"/>
          <w:szCs w:val="24"/>
        </w:rPr>
        <w:t>Kuratora Oświaty.</w:t>
      </w:r>
    </w:p>
    <w:p w:rsidR="00835792" w:rsidRPr="00CF32FC" w:rsidRDefault="00835792" w:rsidP="00835792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835792" w:rsidRPr="00CF32FC" w:rsidRDefault="00835792" w:rsidP="00835792">
      <w:pPr>
        <w:pStyle w:val="Akapitzlist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CF32FC">
        <w:rPr>
          <w:rFonts w:ascii="Arial" w:hAnsi="Arial" w:cs="Arial"/>
          <w:iCs/>
          <w:sz w:val="24"/>
          <w:szCs w:val="24"/>
          <w:u w:val="single"/>
        </w:rPr>
        <w:t xml:space="preserve">Informacje o organizacji pracy świetlicy szkolnej w publicznej szkole podstawowej </w:t>
      </w:r>
    </w:p>
    <w:p w:rsidR="00835792" w:rsidRPr="00CF32FC" w:rsidRDefault="00835792" w:rsidP="00835792">
      <w:pPr>
        <w:pStyle w:val="Akapitzlist"/>
        <w:ind w:left="654"/>
        <w:jc w:val="both"/>
        <w:rPr>
          <w:rFonts w:ascii="Arial" w:hAnsi="Arial" w:cs="Arial"/>
          <w:sz w:val="24"/>
          <w:szCs w:val="24"/>
          <w:u w:val="single"/>
        </w:rPr>
      </w:pPr>
    </w:p>
    <w:p w:rsidR="00835792" w:rsidRPr="005741F2" w:rsidRDefault="00835792" w:rsidP="00BC7AFA">
      <w:pPr>
        <w:pStyle w:val="Akapitzlist"/>
        <w:numPr>
          <w:ilvl w:val="0"/>
          <w:numId w:val="46"/>
        </w:numPr>
        <w:tabs>
          <w:tab w:val="left" w:pos="567"/>
        </w:tabs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741F2">
        <w:rPr>
          <w:rFonts w:ascii="Arial" w:hAnsi="Arial" w:cs="Arial"/>
          <w:sz w:val="24"/>
          <w:szCs w:val="24"/>
        </w:rPr>
        <w:t xml:space="preserve">Spośród 31 publicznych szkół podstawowych, objętych kontrolą, </w:t>
      </w:r>
      <w:r w:rsidRPr="005741F2">
        <w:rPr>
          <w:rFonts w:ascii="Arial" w:hAnsi="Arial" w:cs="Arial"/>
          <w:sz w:val="24"/>
          <w:szCs w:val="24"/>
        </w:rPr>
        <w:br/>
        <w:t xml:space="preserve">w 26 (83,9%) zorganizowano świetlicę szkolną. W 5 (16,1%) szkołach </w:t>
      </w:r>
      <w:r w:rsidRPr="005741F2">
        <w:rPr>
          <w:rFonts w:ascii="Arial" w:hAnsi="Arial" w:cs="Arial"/>
          <w:sz w:val="24"/>
          <w:szCs w:val="24"/>
        </w:rPr>
        <w:lastRenderedPageBreak/>
        <w:t>nie zorganizowano świetlicy z powodu: braku takiej potrzeby (rodzice nie złożyli wniosków o przyjęcie dziecka do świetlicy, uczniowie nie muszą przebywać dłużej w szkole ze względu na czas pracy rodziców czy organizację dowozu) oraz braku diagnozy oczekiwań rodziców w tym zakresie.</w:t>
      </w:r>
    </w:p>
    <w:p w:rsidR="00835792" w:rsidRPr="00AE5EF2" w:rsidRDefault="00835792" w:rsidP="00835792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835792" w:rsidRPr="00CF32FC" w:rsidRDefault="00835792" w:rsidP="00BC7AFA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>O przyjęcie dziecka do świetlicy</w:t>
      </w:r>
      <w:r w:rsidRPr="00CF32FC">
        <w:rPr>
          <w:rFonts w:ascii="Arial" w:hAnsi="Arial" w:cs="Arial"/>
          <w:i/>
          <w:sz w:val="24"/>
          <w:szCs w:val="24"/>
        </w:rPr>
        <w:t xml:space="preserve"> złożono</w:t>
      </w:r>
      <w:r>
        <w:rPr>
          <w:rFonts w:ascii="Arial" w:hAnsi="Arial" w:cs="Arial"/>
          <w:sz w:val="24"/>
          <w:szCs w:val="24"/>
        </w:rPr>
        <w:t xml:space="preserve"> 1913 (100%) wniosków. W 0 (0%) </w:t>
      </w:r>
      <w:r w:rsidRPr="00CF32FC">
        <w:rPr>
          <w:rFonts w:ascii="Arial" w:hAnsi="Arial" w:cs="Arial"/>
          <w:sz w:val="24"/>
          <w:szCs w:val="24"/>
        </w:rPr>
        <w:t xml:space="preserve">przypadkach wniosek rozpatrzono negatywnie.  </w:t>
      </w:r>
    </w:p>
    <w:p w:rsidR="00835792" w:rsidRPr="00CF32FC" w:rsidRDefault="00835792" w:rsidP="00835792">
      <w:pPr>
        <w:pStyle w:val="Akapitzlist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835792" w:rsidRPr="00CF32FC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kontrolowanych szkołach 492 (37,5%) </w:t>
      </w:r>
      <w:r w:rsidRPr="00CF32FC">
        <w:rPr>
          <w:rFonts w:ascii="Arial" w:hAnsi="Arial" w:cs="Arial"/>
          <w:sz w:val="24"/>
          <w:szCs w:val="24"/>
        </w:rPr>
        <w:t>uczniów klas</w:t>
      </w:r>
      <w:r>
        <w:rPr>
          <w:rFonts w:ascii="Arial" w:hAnsi="Arial" w:cs="Arial"/>
          <w:sz w:val="24"/>
          <w:szCs w:val="24"/>
        </w:rPr>
        <w:t xml:space="preserve"> I-III korzysta ze świetlicy ze </w:t>
      </w:r>
      <w:r w:rsidRPr="00CF32FC">
        <w:rPr>
          <w:rFonts w:ascii="Arial" w:hAnsi="Arial" w:cs="Arial"/>
          <w:sz w:val="24"/>
          <w:szCs w:val="24"/>
        </w:rPr>
        <w:t xml:space="preserve">względu na organizację dojazdu do szkoły, </w:t>
      </w:r>
      <w:r>
        <w:rPr>
          <w:rFonts w:ascii="Arial" w:hAnsi="Arial" w:cs="Arial"/>
          <w:sz w:val="24"/>
          <w:szCs w:val="24"/>
        </w:rPr>
        <w:t xml:space="preserve">577 (43,9%) </w:t>
      </w:r>
      <w:r w:rsidRPr="00CF32FC">
        <w:rPr>
          <w:rFonts w:ascii="Arial" w:hAnsi="Arial" w:cs="Arial"/>
          <w:sz w:val="24"/>
          <w:szCs w:val="24"/>
        </w:rPr>
        <w:t>ze względu na</w:t>
      </w:r>
      <w:r>
        <w:rPr>
          <w:rFonts w:ascii="Arial" w:hAnsi="Arial" w:cs="Arial"/>
          <w:sz w:val="24"/>
          <w:szCs w:val="24"/>
        </w:rPr>
        <w:t xml:space="preserve"> czas pracy rodziców, natomiast 244 (18,6%) </w:t>
      </w:r>
      <w:r w:rsidRPr="00CF32FC">
        <w:rPr>
          <w:rFonts w:ascii="Arial" w:hAnsi="Arial" w:cs="Arial"/>
          <w:sz w:val="24"/>
          <w:szCs w:val="24"/>
        </w:rPr>
        <w:t>ze względu na inne okoliczności wymagające zapewn</w:t>
      </w:r>
      <w:r>
        <w:rPr>
          <w:rFonts w:ascii="Arial" w:hAnsi="Arial" w:cs="Arial"/>
          <w:sz w:val="24"/>
          <w:szCs w:val="24"/>
        </w:rPr>
        <w:t>ienia uczniowi opieki w szkole, tj.:</w:t>
      </w:r>
    </w:p>
    <w:p w:rsidR="00835792" w:rsidRDefault="00835792" w:rsidP="00BC7AFA">
      <w:pPr>
        <w:pStyle w:val="Akapitzlist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oczekiwanie na zajęcia pozalekcyjne,</w:t>
      </w:r>
    </w:p>
    <w:p w:rsidR="00835792" w:rsidRDefault="00835792" w:rsidP="00BC7AFA">
      <w:pPr>
        <w:pStyle w:val="Akapitzlist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organizację pracy Domu Dziecka,</w:t>
      </w:r>
    </w:p>
    <w:p w:rsidR="00835792" w:rsidRPr="00FC13F4" w:rsidRDefault="00835792" w:rsidP="00BC7AFA">
      <w:pPr>
        <w:pStyle w:val="Akapitzlist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nieuczęszczanie na lekcje religii.</w:t>
      </w:r>
    </w:p>
    <w:p w:rsidR="00835792" w:rsidRPr="00884B66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W kontrolowanych szkołach </w:t>
      </w:r>
      <w:r>
        <w:rPr>
          <w:rFonts w:ascii="Arial" w:hAnsi="Arial" w:cs="Arial"/>
          <w:sz w:val="24"/>
          <w:szCs w:val="24"/>
        </w:rPr>
        <w:t xml:space="preserve">439 (73,2%) </w:t>
      </w:r>
      <w:r w:rsidRPr="00CF32FC">
        <w:rPr>
          <w:rFonts w:ascii="Arial" w:hAnsi="Arial" w:cs="Arial"/>
          <w:sz w:val="24"/>
          <w:szCs w:val="24"/>
        </w:rPr>
        <w:t>uczniów klas</w:t>
      </w:r>
      <w:r>
        <w:rPr>
          <w:rFonts w:ascii="Arial" w:hAnsi="Arial" w:cs="Arial"/>
          <w:sz w:val="24"/>
          <w:szCs w:val="24"/>
        </w:rPr>
        <w:t xml:space="preserve"> IV-VI korzysta ze świetlicy ze </w:t>
      </w:r>
      <w:r w:rsidRPr="00CF32FC">
        <w:rPr>
          <w:rFonts w:ascii="Arial" w:hAnsi="Arial" w:cs="Arial"/>
          <w:sz w:val="24"/>
          <w:szCs w:val="24"/>
        </w:rPr>
        <w:t xml:space="preserve">względu na organizację dojazdu do szkoły, </w:t>
      </w:r>
      <w:r>
        <w:rPr>
          <w:rFonts w:ascii="Arial" w:hAnsi="Arial" w:cs="Arial"/>
          <w:sz w:val="24"/>
          <w:szCs w:val="24"/>
        </w:rPr>
        <w:t>137 (22,8%)</w:t>
      </w:r>
      <w:r w:rsidRPr="00CF32FC">
        <w:rPr>
          <w:rFonts w:ascii="Arial" w:hAnsi="Arial" w:cs="Arial"/>
          <w:sz w:val="24"/>
          <w:szCs w:val="24"/>
        </w:rPr>
        <w:t xml:space="preserve"> ze względu na czas pracy rodziców, natomiast </w:t>
      </w:r>
      <w:r>
        <w:rPr>
          <w:rFonts w:ascii="Arial" w:hAnsi="Arial" w:cs="Arial"/>
          <w:sz w:val="24"/>
          <w:szCs w:val="24"/>
        </w:rPr>
        <w:t>24 (4%)</w:t>
      </w:r>
      <w:r w:rsidRPr="00CF32FC">
        <w:rPr>
          <w:rFonts w:ascii="Arial" w:hAnsi="Arial" w:cs="Arial"/>
          <w:sz w:val="24"/>
          <w:szCs w:val="24"/>
        </w:rPr>
        <w:t xml:space="preserve"> ze względu na inne okoliczności wymagające zapewnienia uczniowi opieki w szkole</w:t>
      </w:r>
      <w:r>
        <w:rPr>
          <w:rFonts w:ascii="Arial" w:hAnsi="Arial" w:cs="Arial"/>
          <w:sz w:val="24"/>
          <w:szCs w:val="24"/>
        </w:rPr>
        <w:t>, tj.:</w:t>
      </w:r>
    </w:p>
    <w:p w:rsidR="00835792" w:rsidRDefault="00835792" w:rsidP="00BC7AFA">
      <w:pPr>
        <w:pStyle w:val="Akapitzlist"/>
        <w:numPr>
          <w:ilvl w:val="0"/>
          <w:numId w:val="196"/>
        </w:numPr>
        <w:tabs>
          <w:tab w:val="left" w:pos="142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nieuczęszczanie na lekcje religii,</w:t>
      </w:r>
    </w:p>
    <w:p w:rsidR="00835792" w:rsidRDefault="00835792" w:rsidP="00BC7AFA">
      <w:pPr>
        <w:pStyle w:val="Akapitzlist"/>
        <w:numPr>
          <w:ilvl w:val="0"/>
          <w:numId w:val="196"/>
        </w:numPr>
        <w:tabs>
          <w:tab w:val="left" w:pos="142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oczekiwania na zajęcia pozalekcyjne,</w:t>
      </w:r>
    </w:p>
    <w:p w:rsidR="00835792" w:rsidRPr="00884B66" w:rsidRDefault="00835792" w:rsidP="00BC7AFA">
      <w:pPr>
        <w:pStyle w:val="Akapitzlist"/>
        <w:numPr>
          <w:ilvl w:val="0"/>
          <w:numId w:val="196"/>
        </w:numPr>
        <w:tabs>
          <w:tab w:val="left" w:pos="142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organizację pracy Domu Dziecka.</w:t>
      </w:r>
    </w:p>
    <w:p w:rsidR="00835792" w:rsidRPr="00CF32FC" w:rsidRDefault="00835792" w:rsidP="00835792">
      <w:pPr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Spośród </w:t>
      </w:r>
      <w:r>
        <w:rPr>
          <w:rFonts w:ascii="Arial" w:hAnsi="Arial" w:cs="Arial"/>
          <w:sz w:val="24"/>
          <w:szCs w:val="24"/>
        </w:rPr>
        <w:t xml:space="preserve">31 </w:t>
      </w:r>
      <w:r w:rsidRPr="00CF32FC">
        <w:rPr>
          <w:rFonts w:ascii="Arial" w:hAnsi="Arial" w:cs="Arial"/>
          <w:sz w:val="24"/>
          <w:szCs w:val="24"/>
        </w:rPr>
        <w:t xml:space="preserve">skontrolowanych szkół w </w:t>
      </w:r>
      <w:r>
        <w:rPr>
          <w:rFonts w:ascii="Arial" w:hAnsi="Arial" w:cs="Arial"/>
          <w:sz w:val="24"/>
          <w:szCs w:val="24"/>
        </w:rPr>
        <w:t>30 (96,8%)</w:t>
      </w:r>
      <w:r w:rsidRPr="00CF32FC">
        <w:rPr>
          <w:rFonts w:ascii="Arial" w:hAnsi="Arial" w:cs="Arial"/>
          <w:sz w:val="24"/>
          <w:szCs w:val="24"/>
        </w:rPr>
        <w:t xml:space="preserve"> zdiagnozowano potrzeby rodziców w zakresie opieki świetlicowej dla dzieci.</w:t>
      </w:r>
    </w:p>
    <w:p w:rsidR="00835792" w:rsidRPr="00CF32FC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>Godziny pracy świetlicy szkolnej wynoszą:</w:t>
      </w:r>
    </w:p>
    <w:p w:rsidR="00835792" w:rsidRPr="001831C9" w:rsidRDefault="00835792" w:rsidP="00BC7AFA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2 godzin dziennie w 4 szkołach (15,4%),</w:t>
      </w:r>
    </w:p>
    <w:p w:rsidR="00835792" w:rsidRPr="001831C9" w:rsidRDefault="00835792" w:rsidP="00BC7AFA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</w:rPr>
      </w:pPr>
      <w:r w:rsidRPr="001831C9">
        <w:rPr>
          <w:rFonts w:ascii="Arial" w:hAnsi="Arial" w:cs="Arial"/>
          <w:sz w:val="24"/>
          <w:szCs w:val="24"/>
        </w:rPr>
        <w:t xml:space="preserve">do 4 godzin dziennie w </w:t>
      </w:r>
      <w:r>
        <w:rPr>
          <w:rFonts w:ascii="Arial" w:hAnsi="Arial" w:cs="Arial"/>
          <w:sz w:val="24"/>
          <w:szCs w:val="24"/>
        </w:rPr>
        <w:t>3 szkołach (11,5%)</w:t>
      </w:r>
      <w:r w:rsidRPr="001831C9">
        <w:rPr>
          <w:rFonts w:ascii="Arial" w:hAnsi="Arial" w:cs="Arial"/>
          <w:sz w:val="24"/>
          <w:szCs w:val="24"/>
        </w:rPr>
        <w:t>,</w:t>
      </w:r>
    </w:p>
    <w:p w:rsidR="00835792" w:rsidRPr="001831C9" w:rsidRDefault="00835792" w:rsidP="00BC7AFA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</w:rPr>
      </w:pPr>
      <w:r w:rsidRPr="001831C9">
        <w:rPr>
          <w:rFonts w:ascii="Arial" w:hAnsi="Arial" w:cs="Arial"/>
          <w:sz w:val="24"/>
          <w:szCs w:val="24"/>
        </w:rPr>
        <w:t xml:space="preserve">do 6 godzin dziennie </w:t>
      </w:r>
      <w:r>
        <w:rPr>
          <w:rFonts w:ascii="Arial" w:hAnsi="Arial" w:cs="Arial"/>
          <w:sz w:val="24"/>
          <w:szCs w:val="24"/>
        </w:rPr>
        <w:t>w 4 szkołach (15,4%),</w:t>
      </w:r>
    </w:p>
    <w:p w:rsidR="00835792" w:rsidRPr="001831C9" w:rsidRDefault="00835792" w:rsidP="00BC7AFA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</w:rPr>
      </w:pPr>
      <w:r w:rsidRPr="001831C9">
        <w:rPr>
          <w:rFonts w:ascii="Arial" w:hAnsi="Arial" w:cs="Arial"/>
          <w:sz w:val="24"/>
          <w:szCs w:val="24"/>
        </w:rPr>
        <w:t xml:space="preserve">do 8 godzin dziennie w </w:t>
      </w:r>
      <w:r>
        <w:rPr>
          <w:rFonts w:ascii="Arial" w:hAnsi="Arial" w:cs="Arial"/>
          <w:sz w:val="24"/>
          <w:szCs w:val="24"/>
        </w:rPr>
        <w:t>5 szkołach (19,2</w:t>
      </w:r>
      <w:r w:rsidRPr="001831C9">
        <w:rPr>
          <w:rFonts w:ascii="Arial" w:hAnsi="Arial" w:cs="Arial"/>
          <w:sz w:val="24"/>
          <w:szCs w:val="24"/>
        </w:rPr>
        <w:t>%),</w:t>
      </w:r>
    </w:p>
    <w:p w:rsidR="00835792" w:rsidRPr="001831C9" w:rsidRDefault="00835792" w:rsidP="00BC7AFA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10 godzin dziennie w 10 szkołach (38,5</w:t>
      </w:r>
      <w:r w:rsidRPr="001831C9">
        <w:rPr>
          <w:rFonts w:ascii="Arial" w:hAnsi="Arial" w:cs="Arial"/>
          <w:sz w:val="24"/>
          <w:szCs w:val="24"/>
        </w:rPr>
        <w:t>%),</w:t>
      </w:r>
    </w:p>
    <w:p w:rsidR="00835792" w:rsidRDefault="00835792" w:rsidP="00BC7AFA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</w:rPr>
      </w:pPr>
      <w:r w:rsidRPr="001831C9">
        <w:rPr>
          <w:rFonts w:ascii="Arial" w:hAnsi="Arial" w:cs="Arial"/>
          <w:sz w:val="24"/>
          <w:szCs w:val="24"/>
        </w:rPr>
        <w:t xml:space="preserve">powyżej 10 godzin dziennie w </w:t>
      </w:r>
      <w:r>
        <w:rPr>
          <w:rFonts w:ascii="Arial" w:hAnsi="Arial" w:cs="Arial"/>
          <w:sz w:val="24"/>
          <w:szCs w:val="24"/>
        </w:rPr>
        <w:t>0 szkołach (0</w:t>
      </w:r>
      <w:r w:rsidRPr="001831C9">
        <w:rPr>
          <w:rFonts w:ascii="Arial" w:hAnsi="Arial" w:cs="Arial"/>
          <w:sz w:val="24"/>
          <w:szCs w:val="24"/>
        </w:rPr>
        <w:t>%).</w:t>
      </w:r>
    </w:p>
    <w:p w:rsidR="00835792" w:rsidRPr="00B86010" w:rsidRDefault="00835792" w:rsidP="0083579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792" w:rsidRPr="00CF32FC" w:rsidRDefault="00835792" w:rsidP="00835792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Podczas zajęć prowadzonych przez jednego wychowawcę w świetlicy w </w:t>
      </w:r>
      <w:r>
        <w:rPr>
          <w:rFonts w:ascii="Arial" w:hAnsi="Arial" w:cs="Arial"/>
          <w:sz w:val="24"/>
          <w:szCs w:val="24"/>
        </w:rPr>
        <w:t>22 (84,6%)</w:t>
      </w:r>
      <w:r w:rsidRPr="00CF32FC">
        <w:rPr>
          <w:rFonts w:ascii="Arial" w:hAnsi="Arial" w:cs="Arial"/>
          <w:sz w:val="24"/>
          <w:szCs w:val="24"/>
        </w:rPr>
        <w:t xml:space="preserve"> szkołach liczba u</w:t>
      </w:r>
      <w:r>
        <w:rPr>
          <w:rFonts w:ascii="Arial" w:hAnsi="Arial" w:cs="Arial"/>
          <w:sz w:val="24"/>
          <w:szCs w:val="24"/>
        </w:rPr>
        <w:t>czniów nie przekraczała 25, a w 4 (15,4%) była niezgodna z </w:t>
      </w:r>
      <w:r w:rsidRPr="00CF32FC">
        <w:rPr>
          <w:rFonts w:ascii="Arial" w:hAnsi="Arial" w:cs="Arial"/>
          <w:sz w:val="24"/>
          <w:szCs w:val="24"/>
        </w:rPr>
        <w:t>przepisami prawa. Jak</w:t>
      </w:r>
      <w:r>
        <w:rPr>
          <w:rFonts w:ascii="Arial" w:hAnsi="Arial" w:cs="Arial"/>
          <w:sz w:val="24"/>
          <w:szCs w:val="24"/>
        </w:rPr>
        <w:t>o przyczynę dyrektorzy podawali zbyt małą liczbę godzin (niewystarczającą) na świetlicę, przydzielaną przez organ prowadzący.</w:t>
      </w: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35792" w:rsidRPr="00CF32FC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(0%) </w:t>
      </w:r>
      <w:r w:rsidRPr="00CF32FC">
        <w:rPr>
          <w:rFonts w:ascii="Arial" w:hAnsi="Arial" w:cs="Arial"/>
          <w:sz w:val="24"/>
          <w:szCs w:val="24"/>
        </w:rPr>
        <w:t>szkół nie prowadzi dziennik</w:t>
      </w:r>
      <w:r>
        <w:rPr>
          <w:rFonts w:ascii="Arial" w:hAnsi="Arial" w:cs="Arial"/>
          <w:sz w:val="24"/>
          <w:szCs w:val="24"/>
        </w:rPr>
        <w:t>a zajęć w świetlicy, co stanowi 0</w:t>
      </w:r>
      <w:r w:rsidRPr="00CF32FC">
        <w:rPr>
          <w:rFonts w:ascii="Arial" w:hAnsi="Arial" w:cs="Arial"/>
          <w:sz w:val="24"/>
          <w:szCs w:val="24"/>
        </w:rPr>
        <w:t xml:space="preserve">% kontrolowanych szkół. </w:t>
      </w: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35792" w:rsidRPr="008835ED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8835ED">
        <w:rPr>
          <w:rFonts w:ascii="Arial" w:hAnsi="Arial" w:cs="Arial"/>
          <w:sz w:val="24"/>
          <w:szCs w:val="24"/>
        </w:rPr>
        <w:t xml:space="preserve">Łączna liczba wybranych losowo uczniów w skontrolowanych szkołach wynosi </w:t>
      </w:r>
      <w:r>
        <w:rPr>
          <w:rFonts w:ascii="Arial" w:hAnsi="Arial" w:cs="Arial"/>
          <w:sz w:val="24"/>
          <w:szCs w:val="24"/>
        </w:rPr>
        <w:t>260, w tym w klasach I- III: 130,</w:t>
      </w:r>
    </w:p>
    <w:p w:rsidR="00835792" w:rsidRPr="008835ED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w klasach IV- VI: 130.</w:t>
      </w:r>
    </w:p>
    <w:p w:rsidR="00835792" w:rsidRPr="008835ED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Spośród 130 </w:t>
      </w:r>
      <w:r w:rsidRPr="008835ED">
        <w:rPr>
          <w:rFonts w:ascii="Arial" w:hAnsi="Arial" w:cs="Arial"/>
          <w:sz w:val="24"/>
          <w:szCs w:val="24"/>
        </w:rPr>
        <w:t xml:space="preserve">losowo wybranych uczniów klas I-III przebywających </w:t>
      </w:r>
      <w:r w:rsidRPr="008835ED">
        <w:rPr>
          <w:rFonts w:ascii="Arial" w:hAnsi="Arial" w:cs="Arial"/>
          <w:sz w:val="24"/>
          <w:szCs w:val="24"/>
        </w:rPr>
        <w:br/>
        <w:t>w świetlicy szkoln</w:t>
      </w:r>
      <w:r>
        <w:rPr>
          <w:rFonts w:ascii="Arial" w:hAnsi="Arial" w:cs="Arial"/>
          <w:sz w:val="24"/>
          <w:szCs w:val="24"/>
        </w:rPr>
        <w:t xml:space="preserve">ej w  zajęciach bierze udział: </w:t>
      </w: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35792" w:rsidRPr="000B2276" w:rsidRDefault="00835792" w:rsidP="00BC7AFA">
      <w:pPr>
        <w:pStyle w:val="Akapitzlist"/>
        <w:numPr>
          <w:ilvl w:val="0"/>
          <w:numId w:val="197"/>
        </w:numPr>
        <w:jc w:val="both"/>
        <w:rPr>
          <w:rFonts w:ascii="Arial" w:hAnsi="Arial" w:cs="Arial"/>
          <w:sz w:val="24"/>
          <w:szCs w:val="24"/>
        </w:rPr>
      </w:pPr>
      <w:r w:rsidRPr="000B2276">
        <w:rPr>
          <w:rFonts w:ascii="Arial" w:hAnsi="Arial" w:cs="Arial"/>
          <w:sz w:val="24"/>
          <w:szCs w:val="24"/>
        </w:rPr>
        <w:t xml:space="preserve">Uczniowie przebywający w świetlicy ze względu na czas pracy rodziców: </w:t>
      </w:r>
    </w:p>
    <w:p w:rsidR="00835792" w:rsidRDefault="00835792" w:rsidP="00BC7AFA">
      <w:pPr>
        <w:pStyle w:val="Akapitzlist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CF32FC">
        <w:rPr>
          <w:rFonts w:ascii="Arial" w:hAnsi="Arial" w:cs="Arial"/>
          <w:sz w:val="24"/>
          <w:szCs w:val="24"/>
        </w:rPr>
        <w:t>zygotowani</w:t>
      </w:r>
      <w:r>
        <w:rPr>
          <w:rFonts w:ascii="Arial" w:hAnsi="Arial" w:cs="Arial"/>
          <w:sz w:val="24"/>
          <w:szCs w:val="24"/>
        </w:rPr>
        <w:t>e uczniów do zajęć edukacyjnych: 64 (49,2%),</w:t>
      </w:r>
    </w:p>
    <w:p w:rsidR="00835792" w:rsidRDefault="00835792" w:rsidP="00BC7AFA">
      <w:pPr>
        <w:pStyle w:val="Akapitzlist"/>
        <w:numPr>
          <w:ilvl w:val="0"/>
          <w:numId w:val="41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B2276">
        <w:rPr>
          <w:rFonts w:ascii="Arial" w:hAnsi="Arial" w:cs="Arial"/>
          <w:sz w:val="24"/>
          <w:szCs w:val="24"/>
        </w:rPr>
        <w:t>zajęcia wynikające z programu wychowawczego szkoły i programu profilaktyki: 54 (41,5%),</w:t>
      </w:r>
    </w:p>
    <w:p w:rsidR="00835792" w:rsidRDefault="00835792" w:rsidP="00BC7AFA">
      <w:pPr>
        <w:pStyle w:val="Akapitzlist"/>
        <w:numPr>
          <w:ilvl w:val="0"/>
          <w:numId w:val="41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B2276">
        <w:rPr>
          <w:rFonts w:ascii="Arial" w:hAnsi="Arial" w:cs="Arial"/>
          <w:sz w:val="24"/>
          <w:szCs w:val="24"/>
        </w:rPr>
        <w:t xml:space="preserve">rozwijanie zainteresowań uczniów: 69 </w:t>
      </w:r>
      <w:r>
        <w:rPr>
          <w:rFonts w:ascii="Arial" w:hAnsi="Arial" w:cs="Arial"/>
          <w:sz w:val="24"/>
          <w:szCs w:val="24"/>
        </w:rPr>
        <w:t>(</w:t>
      </w:r>
      <w:r w:rsidRPr="000B2276">
        <w:rPr>
          <w:rFonts w:ascii="Arial" w:hAnsi="Arial" w:cs="Arial"/>
          <w:sz w:val="24"/>
          <w:szCs w:val="24"/>
        </w:rPr>
        <w:t>53,1%),</w:t>
      </w:r>
    </w:p>
    <w:p w:rsidR="00835792" w:rsidRDefault="00835792" w:rsidP="00BC7AFA">
      <w:pPr>
        <w:pStyle w:val="Akapitzlist"/>
        <w:numPr>
          <w:ilvl w:val="0"/>
          <w:numId w:val="41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B2276">
        <w:rPr>
          <w:rFonts w:ascii="Arial" w:hAnsi="Arial" w:cs="Arial"/>
          <w:sz w:val="24"/>
          <w:szCs w:val="24"/>
        </w:rPr>
        <w:t xml:space="preserve">rozwój fizyczny (w tym zajęcia na świeżym powietrzu): 44 </w:t>
      </w:r>
      <w:r>
        <w:rPr>
          <w:rFonts w:ascii="Arial" w:hAnsi="Arial" w:cs="Arial"/>
          <w:sz w:val="24"/>
          <w:szCs w:val="24"/>
        </w:rPr>
        <w:t>(</w:t>
      </w:r>
      <w:r w:rsidRPr="000B2276">
        <w:rPr>
          <w:rFonts w:ascii="Arial" w:hAnsi="Arial" w:cs="Arial"/>
          <w:sz w:val="24"/>
          <w:szCs w:val="24"/>
        </w:rPr>
        <w:t>33,9%),</w:t>
      </w:r>
    </w:p>
    <w:p w:rsidR="00835792" w:rsidRPr="000B2276" w:rsidRDefault="00835792" w:rsidP="00BC7AFA">
      <w:pPr>
        <w:pStyle w:val="Akapitzlist"/>
        <w:numPr>
          <w:ilvl w:val="0"/>
          <w:numId w:val="41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B2276">
        <w:rPr>
          <w:rFonts w:ascii="Arial" w:hAnsi="Arial" w:cs="Arial"/>
          <w:sz w:val="24"/>
          <w:szCs w:val="24"/>
        </w:rPr>
        <w:t>inne zajęcia: 13 (10%);</w:t>
      </w:r>
    </w:p>
    <w:p w:rsidR="00835792" w:rsidRPr="00347BFD" w:rsidRDefault="00835792" w:rsidP="00BC7AFA">
      <w:pPr>
        <w:pStyle w:val="Akapitzlist"/>
        <w:numPr>
          <w:ilvl w:val="0"/>
          <w:numId w:val="19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47BFD">
        <w:rPr>
          <w:rFonts w:ascii="Arial" w:hAnsi="Arial" w:cs="Arial"/>
          <w:sz w:val="24"/>
          <w:szCs w:val="24"/>
        </w:rPr>
        <w:t>Uczniowie przebywający w świetlicy ze wz</w:t>
      </w:r>
      <w:r>
        <w:rPr>
          <w:rFonts w:ascii="Arial" w:hAnsi="Arial" w:cs="Arial"/>
          <w:sz w:val="24"/>
          <w:szCs w:val="24"/>
        </w:rPr>
        <w:t>ględu na organizację dojazdu do </w:t>
      </w:r>
      <w:r w:rsidRPr="00347BFD">
        <w:rPr>
          <w:rFonts w:ascii="Arial" w:hAnsi="Arial" w:cs="Arial"/>
          <w:sz w:val="24"/>
          <w:szCs w:val="24"/>
        </w:rPr>
        <w:t>szkoły:</w:t>
      </w:r>
    </w:p>
    <w:p w:rsidR="00835792" w:rsidRPr="00CF32FC" w:rsidRDefault="00835792" w:rsidP="00BC7AFA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F32FC">
        <w:rPr>
          <w:rFonts w:ascii="Arial" w:hAnsi="Arial" w:cs="Arial"/>
          <w:sz w:val="24"/>
          <w:szCs w:val="24"/>
        </w:rPr>
        <w:t>rzygotowani</w:t>
      </w:r>
      <w:r>
        <w:rPr>
          <w:rFonts w:ascii="Arial" w:hAnsi="Arial" w:cs="Arial"/>
          <w:sz w:val="24"/>
          <w:szCs w:val="24"/>
        </w:rPr>
        <w:t>e uczniów do zajęć edukacyjnych: 59 (45,4%),</w:t>
      </w:r>
      <w:r w:rsidRPr="00CF32FC">
        <w:rPr>
          <w:rFonts w:ascii="Arial" w:hAnsi="Arial" w:cs="Arial"/>
          <w:sz w:val="24"/>
          <w:szCs w:val="24"/>
        </w:rPr>
        <w:t xml:space="preserve"> </w:t>
      </w:r>
    </w:p>
    <w:p w:rsidR="00835792" w:rsidRPr="00CF32FC" w:rsidRDefault="00835792" w:rsidP="00BC7AFA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CF32FC">
        <w:rPr>
          <w:rFonts w:ascii="Arial" w:hAnsi="Arial" w:cs="Arial"/>
          <w:sz w:val="24"/>
          <w:szCs w:val="24"/>
        </w:rPr>
        <w:t>ajęcia wynikające z programu wychowawczego szkoły</w:t>
      </w:r>
      <w:r>
        <w:rPr>
          <w:rFonts w:ascii="Arial" w:hAnsi="Arial" w:cs="Arial"/>
          <w:sz w:val="24"/>
          <w:szCs w:val="24"/>
        </w:rPr>
        <w:t xml:space="preserve"> i programu profilaktyki: 43 (33,1%),</w:t>
      </w:r>
    </w:p>
    <w:p w:rsidR="00835792" w:rsidRPr="00CF32FC" w:rsidRDefault="00835792" w:rsidP="00BC7AFA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zainteresowań uczniów: 63 (48,5%),</w:t>
      </w:r>
    </w:p>
    <w:p w:rsidR="00835792" w:rsidRPr="00CF32FC" w:rsidRDefault="00835792" w:rsidP="00BC7AFA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CF32FC">
        <w:rPr>
          <w:rFonts w:ascii="Arial" w:hAnsi="Arial" w:cs="Arial"/>
          <w:sz w:val="24"/>
          <w:szCs w:val="24"/>
        </w:rPr>
        <w:t>ozwój fizyczny (w ty</w:t>
      </w:r>
      <w:r>
        <w:rPr>
          <w:rFonts w:ascii="Arial" w:hAnsi="Arial" w:cs="Arial"/>
          <w:sz w:val="24"/>
          <w:szCs w:val="24"/>
        </w:rPr>
        <w:t>m zajęcia na świeżym powietrzu): 70 (53,9%),</w:t>
      </w:r>
    </w:p>
    <w:p w:rsidR="00835792" w:rsidRDefault="00835792" w:rsidP="00BC7AFA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zajęcia: 10 (7,7%);</w:t>
      </w:r>
    </w:p>
    <w:p w:rsidR="00835792" w:rsidRPr="00C047D1" w:rsidRDefault="00835792" w:rsidP="00BC7AFA">
      <w:pPr>
        <w:pStyle w:val="Akapitzlist"/>
        <w:numPr>
          <w:ilvl w:val="0"/>
          <w:numId w:val="197"/>
        </w:numPr>
        <w:jc w:val="both"/>
        <w:rPr>
          <w:rFonts w:ascii="Arial" w:hAnsi="Arial" w:cs="Arial"/>
          <w:sz w:val="24"/>
          <w:szCs w:val="24"/>
        </w:rPr>
      </w:pPr>
      <w:r w:rsidRPr="00C047D1">
        <w:rPr>
          <w:rFonts w:ascii="Arial" w:hAnsi="Arial" w:cs="Arial"/>
          <w:sz w:val="24"/>
          <w:szCs w:val="24"/>
        </w:rPr>
        <w:t>Uczniowie przebywający w świetlicy ze względu na inne okoliczności wymagające zapewnienia uczniowi opieki w szkole:</w:t>
      </w:r>
    </w:p>
    <w:p w:rsidR="00835792" w:rsidRPr="00CF32FC" w:rsidRDefault="00835792" w:rsidP="00BC7AFA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F32FC">
        <w:rPr>
          <w:rFonts w:ascii="Arial" w:hAnsi="Arial" w:cs="Arial"/>
          <w:sz w:val="24"/>
          <w:szCs w:val="24"/>
        </w:rPr>
        <w:t>rzygotowani</w:t>
      </w:r>
      <w:r>
        <w:rPr>
          <w:rFonts w:ascii="Arial" w:hAnsi="Arial" w:cs="Arial"/>
          <w:sz w:val="24"/>
          <w:szCs w:val="24"/>
        </w:rPr>
        <w:t>e uczniów do zajęć edukacyjnych: 21 (16,2%),</w:t>
      </w:r>
      <w:r w:rsidRPr="00CF32FC">
        <w:rPr>
          <w:rFonts w:ascii="Arial" w:hAnsi="Arial" w:cs="Arial"/>
          <w:sz w:val="24"/>
          <w:szCs w:val="24"/>
        </w:rPr>
        <w:t xml:space="preserve"> </w:t>
      </w:r>
    </w:p>
    <w:p w:rsidR="00835792" w:rsidRPr="00CF32FC" w:rsidRDefault="00835792" w:rsidP="00BC7AFA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CF32FC">
        <w:rPr>
          <w:rFonts w:ascii="Arial" w:hAnsi="Arial" w:cs="Arial"/>
          <w:sz w:val="24"/>
          <w:szCs w:val="24"/>
        </w:rPr>
        <w:t>ajęcia wynikające z programu wychowawczego</w:t>
      </w:r>
      <w:r>
        <w:rPr>
          <w:rFonts w:ascii="Arial" w:hAnsi="Arial" w:cs="Arial"/>
          <w:sz w:val="24"/>
          <w:szCs w:val="24"/>
        </w:rPr>
        <w:t xml:space="preserve"> szkoły i programu profilaktyki: 11 (8,5%),</w:t>
      </w:r>
    </w:p>
    <w:p w:rsidR="00835792" w:rsidRPr="00CF32FC" w:rsidRDefault="00835792" w:rsidP="00BC7AFA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zainteresowań uczniów: 22 (16,9%),</w:t>
      </w:r>
    </w:p>
    <w:p w:rsidR="00835792" w:rsidRPr="00CF32FC" w:rsidRDefault="00835792" w:rsidP="00BC7AFA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CF32FC">
        <w:rPr>
          <w:rFonts w:ascii="Arial" w:hAnsi="Arial" w:cs="Arial"/>
          <w:sz w:val="24"/>
          <w:szCs w:val="24"/>
        </w:rPr>
        <w:t>ozwój fizyczny (w tym zajęcia n</w:t>
      </w:r>
      <w:r>
        <w:rPr>
          <w:rFonts w:ascii="Arial" w:hAnsi="Arial" w:cs="Arial"/>
          <w:sz w:val="24"/>
          <w:szCs w:val="24"/>
        </w:rPr>
        <w:t>a świeżym powietrzu): 25 (19,2%),</w:t>
      </w:r>
    </w:p>
    <w:p w:rsidR="00835792" w:rsidRPr="001B237F" w:rsidRDefault="00835792" w:rsidP="00BC7AFA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zajęcia: 7 (5,4%);</w:t>
      </w:r>
    </w:p>
    <w:p w:rsidR="00835792" w:rsidRPr="001B237F" w:rsidRDefault="00835792" w:rsidP="008357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37F">
        <w:rPr>
          <w:rFonts w:ascii="Arial" w:hAnsi="Arial" w:cs="Arial"/>
          <w:sz w:val="24"/>
          <w:szCs w:val="24"/>
        </w:rPr>
        <w:t>Spośród</w:t>
      </w:r>
      <w:r>
        <w:rPr>
          <w:rFonts w:ascii="Arial" w:hAnsi="Arial" w:cs="Arial"/>
          <w:sz w:val="24"/>
          <w:szCs w:val="24"/>
        </w:rPr>
        <w:t xml:space="preserve"> 130</w:t>
      </w:r>
      <w:r w:rsidRPr="001B237F">
        <w:rPr>
          <w:rFonts w:ascii="Arial" w:hAnsi="Arial" w:cs="Arial"/>
          <w:sz w:val="24"/>
          <w:szCs w:val="24"/>
        </w:rPr>
        <w:t xml:space="preserve"> losowo wybranych uczn</w:t>
      </w:r>
      <w:r>
        <w:rPr>
          <w:rFonts w:ascii="Arial" w:hAnsi="Arial" w:cs="Arial"/>
          <w:sz w:val="24"/>
          <w:szCs w:val="24"/>
        </w:rPr>
        <w:t>iów klas IV-VI przebywających w </w:t>
      </w:r>
      <w:r w:rsidRPr="001B237F">
        <w:rPr>
          <w:rFonts w:ascii="Arial" w:hAnsi="Arial" w:cs="Arial"/>
          <w:sz w:val="24"/>
          <w:szCs w:val="24"/>
        </w:rPr>
        <w:t xml:space="preserve">świetlicy szkolnej w zajęciach biorą udział: </w:t>
      </w:r>
    </w:p>
    <w:p w:rsidR="00835792" w:rsidRPr="000B2276" w:rsidRDefault="00835792" w:rsidP="00BC7AFA">
      <w:pPr>
        <w:pStyle w:val="Akapitzlist"/>
        <w:numPr>
          <w:ilvl w:val="0"/>
          <w:numId w:val="19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276">
        <w:rPr>
          <w:rFonts w:ascii="Arial" w:hAnsi="Arial" w:cs="Arial"/>
          <w:sz w:val="24"/>
          <w:szCs w:val="24"/>
        </w:rPr>
        <w:t xml:space="preserve">Uczniowie przebywający w świetlicy ze względu na czas pracy rodziców: </w:t>
      </w:r>
    </w:p>
    <w:p w:rsidR="00835792" w:rsidRDefault="00835792" w:rsidP="00BC7AFA">
      <w:pPr>
        <w:pStyle w:val="Akapitzlist"/>
        <w:numPr>
          <w:ilvl w:val="0"/>
          <w:numId w:val="198"/>
        </w:numPr>
        <w:tabs>
          <w:tab w:val="left" w:pos="993"/>
        </w:tabs>
        <w:spacing w:after="0" w:line="240" w:lineRule="auto"/>
        <w:ind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CF32FC">
        <w:rPr>
          <w:rFonts w:ascii="Arial" w:hAnsi="Arial" w:cs="Arial"/>
          <w:sz w:val="24"/>
          <w:szCs w:val="24"/>
        </w:rPr>
        <w:t>zygotowani</w:t>
      </w:r>
      <w:r>
        <w:rPr>
          <w:rFonts w:ascii="Arial" w:hAnsi="Arial" w:cs="Arial"/>
          <w:sz w:val="24"/>
          <w:szCs w:val="24"/>
        </w:rPr>
        <w:t>e uczniów do zajęć edukacyjnych: 27 (20,8%),</w:t>
      </w:r>
    </w:p>
    <w:p w:rsidR="00835792" w:rsidRDefault="00835792" w:rsidP="00BC7AFA">
      <w:pPr>
        <w:pStyle w:val="Akapitzlist"/>
        <w:numPr>
          <w:ilvl w:val="0"/>
          <w:numId w:val="19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0B2276">
        <w:rPr>
          <w:rFonts w:ascii="Arial" w:hAnsi="Arial" w:cs="Arial"/>
          <w:sz w:val="24"/>
          <w:szCs w:val="24"/>
        </w:rPr>
        <w:t>zajęcia wynikające z programu wychowawczego szkoły i programu profilaktyki</w:t>
      </w:r>
      <w:r>
        <w:rPr>
          <w:rFonts w:ascii="Arial" w:hAnsi="Arial" w:cs="Arial"/>
          <w:sz w:val="24"/>
          <w:szCs w:val="24"/>
        </w:rPr>
        <w:t>: 22 (16,9</w:t>
      </w:r>
      <w:r w:rsidRPr="000B2276">
        <w:rPr>
          <w:rFonts w:ascii="Arial" w:hAnsi="Arial" w:cs="Arial"/>
          <w:sz w:val="24"/>
          <w:szCs w:val="24"/>
        </w:rPr>
        <w:t>%),</w:t>
      </w:r>
    </w:p>
    <w:p w:rsidR="00835792" w:rsidRDefault="00835792" w:rsidP="00BC7AFA">
      <w:pPr>
        <w:pStyle w:val="Akapitzlist"/>
        <w:numPr>
          <w:ilvl w:val="0"/>
          <w:numId w:val="19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0B2276">
        <w:rPr>
          <w:rFonts w:ascii="Arial" w:hAnsi="Arial" w:cs="Arial"/>
          <w:sz w:val="24"/>
          <w:szCs w:val="24"/>
        </w:rPr>
        <w:t>rozwijanie zainteresowań uczniów</w:t>
      </w:r>
      <w:r>
        <w:rPr>
          <w:rFonts w:ascii="Arial" w:hAnsi="Arial" w:cs="Arial"/>
          <w:sz w:val="24"/>
          <w:szCs w:val="24"/>
        </w:rPr>
        <w:t>: 37</w:t>
      </w:r>
      <w:r w:rsidRPr="000B22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(28,5</w:t>
      </w:r>
      <w:r w:rsidRPr="000B2276">
        <w:rPr>
          <w:rFonts w:ascii="Arial" w:hAnsi="Arial" w:cs="Arial"/>
          <w:sz w:val="24"/>
          <w:szCs w:val="24"/>
        </w:rPr>
        <w:t>%),</w:t>
      </w:r>
    </w:p>
    <w:p w:rsidR="00835792" w:rsidRDefault="00835792" w:rsidP="00BC7AFA">
      <w:pPr>
        <w:pStyle w:val="Akapitzlist"/>
        <w:numPr>
          <w:ilvl w:val="0"/>
          <w:numId w:val="19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0B2276">
        <w:rPr>
          <w:rFonts w:ascii="Arial" w:hAnsi="Arial" w:cs="Arial"/>
          <w:sz w:val="24"/>
          <w:szCs w:val="24"/>
        </w:rPr>
        <w:t>rozwój fizyczny (w tym zajęcia na świeżym powie</w:t>
      </w:r>
      <w:r>
        <w:rPr>
          <w:rFonts w:ascii="Arial" w:hAnsi="Arial" w:cs="Arial"/>
          <w:sz w:val="24"/>
          <w:szCs w:val="24"/>
        </w:rPr>
        <w:t>trzu): 23</w:t>
      </w:r>
      <w:r w:rsidRPr="000B22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(17,7</w:t>
      </w:r>
      <w:r w:rsidRPr="000B2276">
        <w:rPr>
          <w:rFonts w:ascii="Arial" w:hAnsi="Arial" w:cs="Arial"/>
          <w:sz w:val="24"/>
          <w:szCs w:val="24"/>
        </w:rPr>
        <w:t>%),</w:t>
      </w:r>
    </w:p>
    <w:p w:rsidR="00835792" w:rsidRPr="000D4F79" w:rsidRDefault="00835792" w:rsidP="00BC7AFA">
      <w:pPr>
        <w:pStyle w:val="Akapitzlist"/>
        <w:numPr>
          <w:ilvl w:val="0"/>
          <w:numId w:val="19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0B2276">
        <w:rPr>
          <w:rFonts w:ascii="Arial" w:hAnsi="Arial" w:cs="Arial"/>
          <w:sz w:val="24"/>
          <w:szCs w:val="24"/>
        </w:rPr>
        <w:t>inne zajęcia</w:t>
      </w:r>
      <w:r>
        <w:rPr>
          <w:rFonts w:ascii="Arial" w:hAnsi="Arial" w:cs="Arial"/>
          <w:sz w:val="24"/>
          <w:szCs w:val="24"/>
        </w:rPr>
        <w:t>: 6 (4,6</w:t>
      </w:r>
      <w:r w:rsidRPr="000B2276">
        <w:rPr>
          <w:rFonts w:ascii="Arial" w:hAnsi="Arial" w:cs="Arial"/>
          <w:sz w:val="24"/>
          <w:szCs w:val="24"/>
        </w:rPr>
        <w:t>%);</w:t>
      </w:r>
    </w:p>
    <w:p w:rsidR="00835792" w:rsidRPr="00347BFD" w:rsidRDefault="00835792" w:rsidP="00BC7AFA">
      <w:pPr>
        <w:pStyle w:val="Akapitzlist"/>
        <w:numPr>
          <w:ilvl w:val="0"/>
          <w:numId w:val="19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47BFD">
        <w:rPr>
          <w:rFonts w:ascii="Arial" w:hAnsi="Arial" w:cs="Arial"/>
          <w:sz w:val="24"/>
          <w:szCs w:val="24"/>
        </w:rPr>
        <w:t>Uczniowie przebywający w świetlicy ze wz</w:t>
      </w:r>
      <w:r>
        <w:rPr>
          <w:rFonts w:ascii="Arial" w:hAnsi="Arial" w:cs="Arial"/>
          <w:sz w:val="24"/>
          <w:szCs w:val="24"/>
        </w:rPr>
        <w:t>ględu na organizację dojazdu do </w:t>
      </w:r>
      <w:r w:rsidRPr="00347BFD">
        <w:rPr>
          <w:rFonts w:ascii="Arial" w:hAnsi="Arial" w:cs="Arial"/>
          <w:sz w:val="24"/>
          <w:szCs w:val="24"/>
        </w:rPr>
        <w:t>szkoły:</w:t>
      </w:r>
    </w:p>
    <w:p w:rsidR="00835792" w:rsidRPr="00CF32FC" w:rsidRDefault="00835792" w:rsidP="00BC7AFA">
      <w:pPr>
        <w:pStyle w:val="Akapitzlist"/>
        <w:numPr>
          <w:ilvl w:val="0"/>
          <w:numId w:val="19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F32FC">
        <w:rPr>
          <w:rFonts w:ascii="Arial" w:hAnsi="Arial" w:cs="Arial"/>
          <w:sz w:val="24"/>
          <w:szCs w:val="24"/>
        </w:rPr>
        <w:t>rzygotowani</w:t>
      </w:r>
      <w:r>
        <w:rPr>
          <w:rFonts w:ascii="Arial" w:hAnsi="Arial" w:cs="Arial"/>
          <w:sz w:val="24"/>
          <w:szCs w:val="24"/>
        </w:rPr>
        <w:t>e uczniów do zajęć edukacyjnych: 53 (40,8%),</w:t>
      </w:r>
      <w:r w:rsidRPr="00CF32FC">
        <w:rPr>
          <w:rFonts w:ascii="Arial" w:hAnsi="Arial" w:cs="Arial"/>
          <w:sz w:val="24"/>
          <w:szCs w:val="24"/>
        </w:rPr>
        <w:t xml:space="preserve"> </w:t>
      </w:r>
    </w:p>
    <w:p w:rsidR="00835792" w:rsidRPr="00CF32FC" w:rsidRDefault="00835792" w:rsidP="00BC7AFA">
      <w:pPr>
        <w:pStyle w:val="Akapitzlist"/>
        <w:numPr>
          <w:ilvl w:val="0"/>
          <w:numId w:val="19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CF32FC">
        <w:rPr>
          <w:rFonts w:ascii="Arial" w:hAnsi="Arial" w:cs="Arial"/>
          <w:sz w:val="24"/>
          <w:szCs w:val="24"/>
        </w:rPr>
        <w:t>ajęcia wynikające z programu wychowawczego szkoły</w:t>
      </w:r>
      <w:r>
        <w:rPr>
          <w:rFonts w:ascii="Arial" w:hAnsi="Arial" w:cs="Arial"/>
          <w:sz w:val="24"/>
          <w:szCs w:val="24"/>
        </w:rPr>
        <w:t xml:space="preserve"> i programu profilaktyki: 36 (27,7%),</w:t>
      </w:r>
    </w:p>
    <w:p w:rsidR="00835792" w:rsidRPr="00CF32FC" w:rsidRDefault="00835792" w:rsidP="00BC7AFA">
      <w:pPr>
        <w:pStyle w:val="Akapitzlist"/>
        <w:numPr>
          <w:ilvl w:val="0"/>
          <w:numId w:val="19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zainteresowań uczniów: 65 (50%),</w:t>
      </w:r>
    </w:p>
    <w:p w:rsidR="00835792" w:rsidRPr="00CF32FC" w:rsidRDefault="00835792" w:rsidP="00BC7AFA">
      <w:pPr>
        <w:pStyle w:val="Akapitzlist"/>
        <w:numPr>
          <w:ilvl w:val="0"/>
          <w:numId w:val="19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CF32FC">
        <w:rPr>
          <w:rFonts w:ascii="Arial" w:hAnsi="Arial" w:cs="Arial"/>
          <w:sz w:val="24"/>
          <w:szCs w:val="24"/>
        </w:rPr>
        <w:t>ozwój fizyczny (w ty</w:t>
      </w:r>
      <w:r>
        <w:rPr>
          <w:rFonts w:ascii="Arial" w:hAnsi="Arial" w:cs="Arial"/>
          <w:sz w:val="24"/>
          <w:szCs w:val="24"/>
        </w:rPr>
        <w:t>m zajęcia na świeżym powietrzu): 54 (41,5%),</w:t>
      </w:r>
    </w:p>
    <w:p w:rsidR="00835792" w:rsidRPr="002E5DC1" w:rsidRDefault="00835792" w:rsidP="00BC7AFA">
      <w:pPr>
        <w:pStyle w:val="Akapitzlist"/>
        <w:numPr>
          <w:ilvl w:val="0"/>
          <w:numId w:val="19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zajęcia: 5 (3,9%);</w:t>
      </w:r>
    </w:p>
    <w:p w:rsidR="00835792" w:rsidRPr="00C047D1" w:rsidRDefault="00835792" w:rsidP="00BC7AFA">
      <w:pPr>
        <w:pStyle w:val="Akapitzlist"/>
        <w:numPr>
          <w:ilvl w:val="0"/>
          <w:numId w:val="197"/>
        </w:numPr>
        <w:jc w:val="both"/>
        <w:rPr>
          <w:rFonts w:ascii="Arial" w:hAnsi="Arial" w:cs="Arial"/>
          <w:sz w:val="24"/>
          <w:szCs w:val="24"/>
        </w:rPr>
      </w:pPr>
      <w:r w:rsidRPr="00C047D1">
        <w:rPr>
          <w:rFonts w:ascii="Arial" w:hAnsi="Arial" w:cs="Arial"/>
          <w:sz w:val="24"/>
          <w:szCs w:val="24"/>
        </w:rPr>
        <w:lastRenderedPageBreak/>
        <w:t>Uczniowie przebywający w świetlicy ze względu na inne okoliczności wymagające zapewnienia uczniowi opieki w szkole:</w:t>
      </w:r>
    </w:p>
    <w:p w:rsidR="00835792" w:rsidRPr="00CF32FC" w:rsidRDefault="00835792" w:rsidP="00BC7AFA">
      <w:pPr>
        <w:pStyle w:val="Akapitzlist"/>
        <w:numPr>
          <w:ilvl w:val="0"/>
          <w:numId w:val="20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F32FC">
        <w:rPr>
          <w:rFonts w:ascii="Arial" w:hAnsi="Arial" w:cs="Arial"/>
          <w:sz w:val="24"/>
          <w:szCs w:val="24"/>
        </w:rPr>
        <w:t>rzygotowani</w:t>
      </w:r>
      <w:r>
        <w:rPr>
          <w:rFonts w:ascii="Arial" w:hAnsi="Arial" w:cs="Arial"/>
          <w:sz w:val="24"/>
          <w:szCs w:val="24"/>
        </w:rPr>
        <w:t>e uczniów do zajęć edukacyjnych: 13 (10%),</w:t>
      </w:r>
      <w:r w:rsidRPr="00CF32FC">
        <w:rPr>
          <w:rFonts w:ascii="Arial" w:hAnsi="Arial" w:cs="Arial"/>
          <w:sz w:val="24"/>
          <w:szCs w:val="24"/>
        </w:rPr>
        <w:t xml:space="preserve"> </w:t>
      </w:r>
    </w:p>
    <w:p w:rsidR="00835792" w:rsidRPr="00CF32FC" w:rsidRDefault="00835792" w:rsidP="00BC7AFA">
      <w:pPr>
        <w:pStyle w:val="Akapitzlist"/>
        <w:numPr>
          <w:ilvl w:val="0"/>
          <w:numId w:val="20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CF32FC">
        <w:rPr>
          <w:rFonts w:ascii="Arial" w:hAnsi="Arial" w:cs="Arial"/>
          <w:sz w:val="24"/>
          <w:szCs w:val="24"/>
        </w:rPr>
        <w:t>ajęcia wynikające z programu wychowawczego</w:t>
      </w:r>
      <w:r>
        <w:rPr>
          <w:rFonts w:ascii="Arial" w:hAnsi="Arial" w:cs="Arial"/>
          <w:sz w:val="24"/>
          <w:szCs w:val="24"/>
        </w:rPr>
        <w:t xml:space="preserve"> szkoły i programu profilaktyki: 7 (5,4%),</w:t>
      </w:r>
    </w:p>
    <w:p w:rsidR="00835792" w:rsidRPr="00CF32FC" w:rsidRDefault="00835792" w:rsidP="00BC7AFA">
      <w:pPr>
        <w:pStyle w:val="Akapitzlist"/>
        <w:numPr>
          <w:ilvl w:val="0"/>
          <w:numId w:val="20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zainteresowań uczniów: 10 (7,7%),</w:t>
      </w:r>
    </w:p>
    <w:p w:rsidR="00835792" w:rsidRPr="00CF32FC" w:rsidRDefault="00835792" w:rsidP="00BC7AFA">
      <w:pPr>
        <w:pStyle w:val="Akapitzlist"/>
        <w:numPr>
          <w:ilvl w:val="0"/>
          <w:numId w:val="20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CF32FC">
        <w:rPr>
          <w:rFonts w:ascii="Arial" w:hAnsi="Arial" w:cs="Arial"/>
          <w:sz w:val="24"/>
          <w:szCs w:val="24"/>
        </w:rPr>
        <w:t>ozwój fizyczny (w tym zajęcia n</w:t>
      </w:r>
      <w:r>
        <w:rPr>
          <w:rFonts w:ascii="Arial" w:hAnsi="Arial" w:cs="Arial"/>
          <w:sz w:val="24"/>
          <w:szCs w:val="24"/>
        </w:rPr>
        <w:t>a świeżym powietrzu): 14 (10,8%),</w:t>
      </w:r>
    </w:p>
    <w:p w:rsidR="00835792" w:rsidRPr="001B237F" w:rsidRDefault="00835792" w:rsidP="00BC7AFA">
      <w:pPr>
        <w:pStyle w:val="Akapitzlist"/>
        <w:numPr>
          <w:ilvl w:val="0"/>
          <w:numId w:val="20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zajęcia: 7 (5,4%);</w:t>
      </w:r>
    </w:p>
    <w:p w:rsidR="00835792" w:rsidRPr="00CF32FC" w:rsidRDefault="00835792" w:rsidP="00835792">
      <w:pPr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21 (80,8%)</w:t>
      </w:r>
      <w:r w:rsidRPr="00CF32FC">
        <w:rPr>
          <w:rFonts w:ascii="Arial" w:hAnsi="Arial" w:cs="Arial"/>
          <w:sz w:val="24"/>
          <w:szCs w:val="24"/>
        </w:rPr>
        <w:t xml:space="preserve"> spośród kontrolowanych dzienników w</w:t>
      </w:r>
      <w:r>
        <w:rPr>
          <w:rFonts w:ascii="Arial" w:hAnsi="Arial" w:cs="Arial"/>
          <w:sz w:val="24"/>
          <w:szCs w:val="24"/>
        </w:rPr>
        <w:t>pisano: plan pracy świetlicy na </w:t>
      </w:r>
      <w:r w:rsidRPr="00CF32FC">
        <w:rPr>
          <w:rFonts w:ascii="Arial" w:hAnsi="Arial" w:cs="Arial"/>
          <w:sz w:val="24"/>
          <w:szCs w:val="24"/>
        </w:rPr>
        <w:t xml:space="preserve">rok szkolny 2013/14, imiona i nazwiska uczniów, klasę, do której uczęszczają uczniowie, obecność uczniów na poszczególnych godzinach zajęć w świetlicy. </w:t>
      </w:r>
    </w:p>
    <w:p w:rsidR="00835792" w:rsidRDefault="00835792" w:rsidP="00BC7AFA">
      <w:pPr>
        <w:pStyle w:val="Akapitzlist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F32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 (0%), </w:t>
      </w:r>
      <w:r w:rsidRPr="00CF32FC">
        <w:rPr>
          <w:rFonts w:ascii="Arial" w:hAnsi="Arial" w:cs="Arial"/>
          <w:sz w:val="24"/>
          <w:szCs w:val="24"/>
        </w:rPr>
        <w:t>spośród kontrolowanych dzienników</w:t>
      </w:r>
      <w:r>
        <w:rPr>
          <w:rFonts w:ascii="Arial" w:hAnsi="Arial" w:cs="Arial"/>
          <w:sz w:val="24"/>
          <w:szCs w:val="24"/>
        </w:rPr>
        <w:t>,</w:t>
      </w:r>
      <w:r w:rsidRPr="00CF32FC">
        <w:rPr>
          <w:rFonts w:ascii="Arial" w:hAnsi="Arial" w:cs="Arial"/>
          <w:sz w:val="24"/>
          <w:szCs w:val="24"/>
        </w:rPr>
        <w:t xml:space="preserve"> </w:t>
      </w:r>
      <w:r w:rsidRPr="0018457E">
        <w:rPr>
          <w:rFonts w:ascii="Arial" w:hAnsi="Arial" w:cs="Arial"/>
          <w:sz w:val="24"/>
          <w:szCs w:val="24"/>
          <w:u w:val="single"/>
        </w:rPr>
        <w:t>nie wpisano</w:t>
      </w:r>
      <w:r w:rsidRPr="00CF32FC">
        <w:rPr>
          <w:rFonts w:ascii="Arial" w:hAnsi="Arial" w:cs="Arial"/>
          <w:sz w:val="24"/>
          <w:szCs w:val="24"/>
        </w:rPr>
        <w:t xml:space="preserve"> planu pracy świetlicy na rok szkolny 2013/14</w:t>
      </w:r>
      <w:r>
        <w:rPr>
          <w:rFonts w:ascii="Arial" w:hAnsi="Arial" w:cs="Arial"/>
          <w:sz w:val="24"/>
          <w:szCs w:val="24"/>
        </w:rPr>
        <w:t>,</w:t>
      </w:r>
    </w:p>
    <w:p w:rsidR="00835792" w:rsidRDefault="00835792" w:rsidP="00BC7AFA">
      <w:pPr>
        <w:pStyle w:val="Akapitzlist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3 (11,5%), </w:t>
      </w:r>
      <w:r w:rsidRPr="0018457E">
        <w:rPr>
          <w:rFonts w:ascii="Arial" w:hAnsi="Arial" w:cs="Arial"/>
          <w:sz w:val="24"/>
          <w:szCs w:val="24"/>
        </w:rPr>
        <w:t>spośród kontrolowanych dzienników</w:t>
      </w:r>
      <w:r>
        <w:rPr>
          <w:rFonts w:ascii="Arial" w:hAnsi="Arial" w:cs="Arial"/>
          <w:sz w:val="24"/>
          <w:szCs w:val="24"/>
        </w:rPr>
        <w:t>,</w:t>
      </w:r>
      <w:r w:rsidRPr="0018457E">
        <w:rPr>
          <w:rFonts w:ascii="Arial" w:hAnsi="Arial" w:cs="Arial"/>
          <w:sz w:val="24"/>
          <w:szCs w:val="24"/>
        </w:rPr>
        <w:t xml:space="preserve"> nie wpisano imion i nazwisk uczniów</w:t>
      </w:r>
      <w:r>
        <w:rPr>
          <w:rFonts w:ascii="Arial" w:hAnsi="Arial" w:cs="Arial"/>
          <w:sz w:val="24"/>
          <w:szCs w:val="24"/>
        </w:rPr>
        <w:t>,</w:t>
      </w:r>
    </w:p>
    <w:p w:rsidR="00835792" w:rsidRDefault="00835792" w:rsidP="00BC7AFA">
      <w:pPr>
        <w:pStyle w:val="Akapitzlist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 (7,7%), </w:t>
      </w:r>
      <w:r w:rsidRPr="0018457E">
        <w:rPr>
          <w:rFonts w:ascii="Arial" w:hAnsi="Arial" w:cs="Arial"/>
          <w:sz w:val="24"/>
          <w:szCs w:val="24"/>
        </w:rPr>
        <w:t>spośród kontrolowanych dzienników</w:t>
      </w:r>
      <w:r>
        <w:rPr>
          <w:rFonts w:ascii="Arial" w:hAnsi="Arial" w:cs="Arial"/>
          <w:sz w:val="24"/>
          <w:szCs w:val="24"/>
        </w:rPr>
        <w:t>,</w:t>
      </w:r>
      <w:r w:rsidRPr="0018457E">
        <w:rPr>
          <w:rFonts w:ascii="Arial" w:hAnsi="Arial" w:cs="Arial"/>
          <w:sz w:val="24"/>
          <w:szCs w:val="24"/>
        </w:rPr>
        <w:t xml:space="preserve"> nie wpisano klasy, do której uczęszczają uczniowie</w:t>
      </w:r>
      <w:r>
        <w:rPr>
          <w:rFonts w:ascii="Arial" w:hAnsi="Arial" w:cs="Arial"/>
          <w:sz w:val="24"/>
          <w:szCs w:val="24"/>
        </w:rPr>
        <w:t>,</w:t>
      </w:r>
    </w:p>
    <w:p w:rsidR="00835792" w:rsidRDefault="00835792" w:rsidP="00BC7AFA">
      <w:pPr>
        <w:pStyle w:val="Akapitzlist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(0%), </w:t>
      </w:r>
      <w:r w:rsidRPr="0018457E">
        <w:rPr>
          <w:rFonts w:ascii="Arial" w:hAnsi="Arial" w:cs="Arial"/>
          <w:sz w:val="24"/>
          <w:szCs w:val="24"/>
        </w:rPr>
        <w:t>spośród kontrolowanych dzienników</w:t>
      </w:r>
      <w:r>
        <w:rPr>
          <w:rFonts w:ascii="Arial" w:hAnsi="Arial" w:cs="Arial"/>
          <w:sz w:val="24"/>
          <w:szCs w:val="24"/>
        </w:rPr>
        <w:t>,</w:t>
      </w:r>
      <w:r w:rsidRPr="0018457E">
        <w:rPr>
          <w:rFonts w:ascii="Arial" w:hAnsi="Arial" w:cs="Arial"/>
          <w:sz w:val="24"/>
          <w:szCs w:val="24"/>
        </w:rPr>
        <w:t xml:space="preserve"> nie wpisano</w:t>
      </w:r>
      <w:r>
        <w:rPr>
          <w:rFonts w:ascii="Arial" w:hAnsi="Arial" w:cs="Arial"/>
          <w:sz w:val="24"/>
          <w:szCs w:val="24"/>
        </w:rPr>
        <w:t xml:space="preserve"> tematów przeprowadzonych zajęć,</w:t>
      </w:r>
    </w:p>
    <w:p w:rsidR="00835792" w:rsidRDefault="00835792" w:rsidP="00BC7AFA">
      <w:pPr>
        <w:pStyle w:val="Akapitzlist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 (7,7%), </w:t>
      </w:r>
      <w:r w:rsidRPr="0018457E">
        <w:rPr>
          <w:rFonts w:ascii="Arial" w:hAnsi="Arial" w:cs="Arial"/>
          <w:sz w:val="24"/>
          <w:szCs w:val="24"/>
        </w:rPr>
        <w:t>spośród kontrolowanych dzienników świetlicy</w:t>
      </w:r>
      <w:r>
        <w:rPr>
          <w:rFonts w:ascii="Arial" w:hAnsi="Arial" w:cs="Arial"/>
          <w:sz w:val="24"/>
          <w:szCs w:val="24"/>
        </w:rPr>
        <w:t>,</w:t>
      </w:r>
      <w:r w:rsidRPr="0018457E">
        <w:rPr>
          <w:rFonts w:ascii="Arial" w:hAnsi="Arial" w:cs="Arial"/>
          <w:sz w:val="24"/>
          <w:szCs w:val="24"/>
        </w:rPr>
        <w:t xml:space="preserve"> wychowawca świetlicy </w:t>
      </w:r>
      <w:r>
        <w:rPr>
          <w:rFonts w:ascii="Arial" w:hAnsi="Arial" w:cs="Arial"/>
          <w:sz w:val="24"/>
          <w:szCs w:val="24"/>
        </w:rPr>
        <w:t xml:space="preserve">nie </w:t>
      </w:r>
      <w:r w:rsidRPr="0018457E">
        <w:rPr>
          <w:rFonts w:ascii="Arial" w:hAnsi="Arial" w:cs="Arial"/>
          <w:sz w:val="24"/>
          <w:szCs w:val="24"/>
        </w:rPr>
        <w:t>potwierdził podpisem przeprowad</w:t>
      </w:r>
      <w:r>
        <w:rPr>
          <w:rFonts w:ascii="Arial" w:hAnsi="Arial" w:cs="Arial"/>
          <w:sz w:val="24"/>
          <w:szCs w:val="24"/>
        </w:rPr>
        <w:t>zenia zajęć,</w:t>
      </w:r>
    </w:p>
    <w:p w:rsidR="00835792" w:rsidRPr="0018457E" w:rsidRDefault="00835792" w:rsidP="00BC7AFA">
      <w:pPr>
        <w:pStyle w:val="Akapitzlist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5 (19,2%), </w:t>
      </w:r>
      <w:r w:rsidRPr="0018457E">
        <w:rPr>
          <w:rFonts w:ascii="Arial" w:hAnsi="Arial" w:cs="Arial"/>
          <w:sz w:val="24"/>
          <w:szCs w:val="24"/>
        </w:rPr>
        <w:t>spośród kontrolowanych dzienników</w:t>
      </w:r>
      <w:r>
        <w:rPr>
          <w:rFonts w:ascii="Arial" w:hAnsi="Arial" w:cs="Arial"/>
          <w:sz w:val="24"/>
          <w:szCs w:val="24"/>
        </w:rPr>
        <w:t>,</w:t>
      </w:r>
      <w:r w:rsidRPr="0018457E">
        <w:rPr>
          <w:rFonts w:ascii="Arial" w:hAnsi="Arial" w:cs="Arial"/>
          <w:sz w:val="24"/>
          <w:szCs w:val="24"/>
        </w:rPr>
        <w:t xml:space="preserve"> nie odnotowano obecności uczniów na poszczególnych godzinach zajęć w świetlicy. </w:t>
      </w:r>
    </w:p>
    <w:p w:rsidR="00835792" w:rsidRPr="00CF32FC" w:rsidRDefault="00835792" w:rsidP="0083579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Pr="007F6308" w:rsidRDefault="00835792" w:rsidP="00BC7AFA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b/>
          <w:sz w:val="24"/>
          <w:szCs w:val="24"/>
        </w:rPr>
      </w:pPr>
      <w:r w:rsidRPr="007F6308">
        <w:rPr>
          <w:rFonts w:ascii="Arial" w:hAnsi="Arial" w:cs="Arial"/>
          <w:b/>
          <w:sz w:val="24"/>
          <w:szCs w:val="24"/>
        </w:rPr>
        <w:t>Zalecenia, uwagi i wnioski zawa</w:t>
      </w:r>
      <w:r>
        <w:rPr>
          <w:rFonts w:ascii="Arial" w:hAnsi="Arial" w:cs="Arial"/>
          <w:b/>
          <w:sz w:val="24"/>
          <w:szCs w:val="24"/>
        </w:rPr>
        <w:t>rte w protokołach kontroli oraz </w:t>
      </w:r>
      <w:r w:rsidRPr="007F6308">
        <w:rPr>
          <w:rFonts w:ascii="Arial" w:hAnsi="Arial" w:cs="Arial"/>
          <w:b/>
          <w:sz w:val="24"/>
          <w:szCs w:val="24"/>
        </w:rPr>
        <w:t>spostrzeżenia kontrolujących</w:t>
      </w:r>
    </w:p>
    <w:p w:rsidR="00835792" w:rsidRPr="00CF32FC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35792" w:rsidRPr="00CF32FC" w:rsidRDefault="00835792" w:rsidP="00835792">
      <w:pPr>
        <w:pStyle w:val="Akapitzli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CF32FC">
        <w:rPr>
          <w:rFonts w:ascii="Arial" w:hAnsi="Arial" w:cs="Arial"/>
          <w:color w:val="000000"/>
          <w:sz w:val="24"/>
          <w:szCs w:val="24"/>
        </w:rPr>
        <w:t>Wyniki przeprowadzonych kontroli były podstawą do wydania dyrektorom</w:t>
      </w:r>
      <w:r>
        <w:rPr>
          <w:rFonts w:ascii="Arial" w:hAnsi="Arial" w:cs="Arial"/>
          <w:color w:val="000000"/>
          <w:sz w:val="24"/>
          <w:szCs w:val="24"/>
        </w:rPr>
        <w:t xml:space="preserve"> publicznych szkół podstawowych 13 </w:t>
      </w:r>
      <w:r w:rsidRPr="00CF32FC">
        <w:rPr>
          <w:rFonts w:ascii="Arial" w:hAnsi="Arial" w:cs="Arial"/>
          <w:color w:val="000000"/>
          <w:sz w:val="24"/>
          <w:szCs w:val="24"/>
        </w:rPr>
        <w:t xml:space="preserve">zaleceń, sformułowania </w:t>
      </w:r>
      <w:r>
        <w:rPr>
          <w:rFonts w:ascii="Arial" w:hAnsi="Arial" w:cs="Arial"/>
          <w:sz w:val="24"/>
          <w:szCs w:val="24"/>
        </w:rPr>
        <w:t xml:space="preserve">0 </w:t>
      </w:r>
      <w:r w:rsidRPr="00CF32FC">
        <w:rPr>
          <w:rFonts w:ascii="Arial" w:hAnsi="Arial" w:cs="Arial"/>
          <w:color w:val="000000"/>
          <w:sz w:val="24"/>
          <w:szCs w:val="24"/>
        </w:rPr>
        <w:t xml:space="preserve">wniosków i uwag. </w:t>
      </w:r>
    </w:p>
    <w:p w:rsidR="00835792" w:rsidRPr="00CF32FC" w:rsidRDefault="00835792" w:rsidP="0083579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Najczęściej wydawane zalecenia dotyczyły: </w:t>
      </w:r>
    </w:p>
    <w:p w:rsidR="00835792" w:rsidRDefault="00835792" w:rsidP="00BC7AFA">
      <w:pPr>
        <w:pStyle w:val="Akapitzlist"/>
        <w:numPr>
          <w:ilvl w:val="0"/>
          <w:numId w:val="69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prowadzenia dzienników zajęć w świetlicy, zgodnie z § 8a ust. 2 rozporządzenia Ministra Edukacji Narodowej i Sportu z dnia 19 lutego 2002 r. </w:t>
      </w:r>
      <w:r>
        <w:rPr>
          <w:rFonts w:ascii="Arial" w:hAnsi="Arial" w:cs="Arial"/>
          <w:i/>
          <w:sz w:val="24"/>
          <w:szCs w:val="24"/>
        </w:rPr>
        <w:t>w sprawie sposobu prowadzenia przez publiczne przedszkola, szkoły i placówki dokumentacji przebiegu nauczania, działalności wychowawczej i opiekuńczej oraz rodzajów tej dokumentacji</w:t>
      </w:r>
      <w:r>
        <w:rPr>
          <w:rFonts w:ascii="Arial" w:hAnsi="Arial" w:cs="Arial"/>
          <w:sz w:val="24"/>
          <w:szCs w:val="24"/>
        </w:rPr>
        <w:t xml:space="preserve"> (Dz. U. Nr 23, poz. 225,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– 8 zaleceń,</w:t>
      </w:r>
    </w:p>
    <w:p w:rsidR="00835792" w:rsidRDefault="00835792" w:rsidP="00BC7AFA">
      <w:pPr>
        <w:pStyle w:val="Akapitzlist"/>
        <w:numPr>
          <w:ilvl w:val="0"/>
          <w:numId w:val="69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organizacji zajęć w świetlicy w taki sposób, aby liczba uczniów przypadających na jednego wychowawcę podczas zajęć w świetlicy nie przekraczała 25, zgodnie z § 7 ust. 2 załącznika nr 2 do rozporządzenia Ministra Edukacji Narodowej z dnia 21 maja 2001 r. </w:t>
      </w:r>
      <w:r>
        <w:rPr>
          <w:rFonts w:ascii="Arial" w:hAnsi="Arial" w:cs="Arial"/>
          <w:i/>
          <w:sz w:val="24"/>
          <w:szCs w:val="24"/>
        </w:rPr>
        <w:t xml:space="preserve">w sprawie ramowych statutów publicznego przedszkola oraz publicznych szkół </w:t>
      </w:r>
      <w:r>
        <w:rPr>
          <w:rFonts w:ascii="Arial" w:hAnsi="Arial" w:cs="Arial"/>
          <w:sz w:val="24"/>
          <w:szCs w:val="24"/>
        </w:rPr>
        <w:t xml:space="preserve">(Dz. U. Nr 61, poz. 624,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>. zm.) – 4 zalecenia,</w:t>
      </w:r>
    </w:p>
    <w:p w:rsidR="00835792" w:rsidRPr="0089127D" w:rsidRDefault="00835792" w:rsidP="00BC7AFA">
      <w:pPr>
        <w:pStyle w:val="Akapitzlist"/>
        <w:numPr>
          <w:ilvl w:val="0"/>
          <w:numId w:val="69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zapewnienia uczniom możliwości korzystania ze świetlicy, zgodnie z art. 67 ust.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3 ustawy z dnia 7 września 1991 r. </w:t>
      </w:r>
      <w:r>
        <w:rPr>
          <w:rFonts w:ascii="Arial" w:hAnsi="Arial" w:cs="Arial"/>
          <w:i/>
          <w:sz w:val="24"/>
          <w:szCs w:val="24"/>
        </w:rPr>
        <w:t xml:space="preserve">o systemie oświaty </w:t>
      </w:r>
      <w:r>
        <w:rPr>
          <w:rFonts w:ascii="Arial" w:hAnsi="Arial" w:cs="Arial"/>
          <w:sz w:val="24"/>
          <w:szCs w:val="24"/>
        </w:rPr>
        <w:t xml:space="preserve">(Dz. U. z 2004 r. Nr 256, poz. 2572,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– 1 zalecenie.</w:t>
      </w:r>
    </w:p>
    <w:p w:rsidR="00835792" w:rsidRPr="00AE4AFF" w:rsidRDefault="00835792" w:rsidP="008357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1EE">
        <w:rPr>
          <w:rFonts w:ascii="Arial" w:eastAsia="Calibri" w:hAnsi="Arial" w:cs="Arial"/>
          <w:sz w:val="24"/>
          <w:szCs w:val="24"/>
        </w:rPr>
        <w:t>Arkusze kontroli w tym zakresie nie zawierały spostrzeżeń kontrolujących.</w:t>
      </w:r>
    </w:p>
    <w:p w:rsidR="00835792" w:rsidRPr="007F6308" w:rsidRDefault="00835792" w:rsidP="0083579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Pr="00792974" w:rsidRDefault="00835792" w:rsidP="0083579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  </w:t>
      </w:r>
      <w:r w:rsidRPr="007F6308">
        <w:rPr>
          <w:rFonts w:ascii="Arial" w:hAnsi="Arial" w:cs="Arial"/>
          <w:b/>
          <w:sz w:val="24"/>
          <w:szCs w:val="24"/>
        </w:rPr>
        <w:t>Wnioski wynikające z analizy wyników kontroli:</w:t>
      </w:r>
      <w:r w:rsidRPr="007F6308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835792" w:rsidRPr="00CF32FC" w:rsidRDefault="00835792" w:rsidP="00BC7AFA">
      <w:pPr>
        <w:pStyle w:val="Akapitzlist"/>
        <w:numPr>
          <w:ilvl w:val="0"/>
          <w:numId w:val="3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>wskazujące na potrzeby w zakresie wspomagania pracy szkół podstawowych określające zakres wspomagania:</w:t>
      </w:r>
    </w:p>
    <w:p w:rsidR="00835792" w:rsidRPr="00C85206" w:rsidRDefault="00835792" w:rsidP="00BC7AFA">
      <w:pPr>
        <w:pStyle w:val="Akapitzlist"/>
        <w:numPr>
          <w:ilvl w:val="0"/>
          <w:numId w:val="38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zdecydowanej większości w publicznych szkołach podstawowych przestrzega się przepisów art. 67 ust.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3 ustawy z dnia 7 września 1991 r. o systemie oświaty oraz przepisów w zakresie organizacji pracy świetlicy szkolnej. Nie ma potrzeby wspomagania szkół w tym zakresie.</w:t>
      </w:r>
    </w:p>
    <w:p w:rsidR="00835792" w:rsidRPr="00CF32FC" w:rsidRDefault="00835792" w:rsidP="00BC7AFA">
      <w:pPr>
        <w:pStyle w:val="Akapitzlist"/>
        <w:numPr>
          <w:ilvl w:val="0"/>
          <w:numId w:val="3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835792" w:rsidRPr="00C97A0E" w:rsidRDefault="00835792" w:rsidP="00BC7AFA">
      <w:pPr>
        <w:pStyle w:val="Akapitzlist"/>
        <w:numPr>
          <w:ilvl w:val="0"/>
          <w:numId w:val="3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prawie 20% skontrolowanych szkół niezgodnie z przepisami prawa prowadzone są dzienniki zajęć w świetlicy. Wskazane byłoby zaplanowanie i przeprowadzenie kontroli planowych w zakresie prowadzenia dokumentacji szkolnej w publicznych ogólnodostępnych szkołach podstawowych, gimnazjach, liceach ogólnokształcących, technikach i zasadniczych szkołach zawodowych.</w:t>
      </w:r>
    </w:p>
    <w:p w:rsidR="00835792" w:rsidRPr="00CF32FC" w:rsidRDefault="00835792" w:rsidP="00835792">
      <w:pPr>
        <w:pStyle w:val="Akapitzlist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835792" w:rsidRPr="00CF32FC" w:rsidRDefault="00835792" w:rsidP="00835792">
      <w:pPr>
        <w:pStyle w:val="Akapitzlist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CF32FC">
        <w:rPr>
          <w:rFonts w:ascii="Arial" w:eastAsia="Times New Roman" w:hAnsi="Arial" w:cs="Arial"/>
          <w:b/>
          <w:bCs/>
          <w:kern w:val="28"/>
          <w:sz w:val="24"/>
          <w:szCs w:val="24"/>
        </w:rPr>
        <w:t>3.1.4.5. Zapewnienia bezpieczeństwa uczniom w czasie pobytu w szkole</w:t>
      </w:r>
    </w:p>
    <w:p w:rsidR="00835792" w:rsidRPr="004A0DB3" w:rsidRDefault="00835792" w:rsidP="0083579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CF32FC">
        <w:rPr>
          <w:rFonts w:ascii="Arial" w:hAnsi="Arial" w:cs="Arial"/>
          <w:i/>
          <w:sz w:val="24"/>
          <w:szCs w:val="24"/>
        </w:rPr>
        <w:t xml:space="preserve">Celem kontroli było </w:t>
      </w:r>
      <w:r w:rsidRPr="00CF32FC">
        <w:rPr>
          <w:rFonts w:ascii="Arial" w:hAnsi="Arial" w:cs="Arial"/>
          <w:i/>
          <w:iCs/>
          <w:sz w:val="24"/>
          <w:szCs w:val="24"/>
        </w:rPr>
        <w:t xml:space="preserve">sprawdzenie przestrzegania przepisów prawa w zakresie </w:t>
      </w:r>
      <w:r w:rsidRPr="004A0DB3">
        <w:rPr>
          <w:rFonts w:ascii="Arial" w:hAnsi="Arial" w:cs="Arial"/>
          <w:i/>
          <w:iCs/>
          <w:sz w:val="24"/>
          <w:szCs w:val="24"/>
        </w:rPr>
        <w:t xml:space="preserve">zapewnienia bezpieczeństwa uczniom w czasie pobytu w szkole.  </w:t>
      </w:r>
    </w:p>
    <w:p w:rsidR="00835792" w:rsidRPr="004A0DB3" w:rsidRDefault="00835792" w:rsidP="00835792">
      <w:pPr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Kontrolą zostało objętych 16 (5</w:t>
      </w:r>
      <w:r w:rsidRPr="004A0DB3">
        <w:rPr>
          <w:rFonts w:ascii="Arial" w:hAnsi="Arial" w:cs="Arial"/>
          <w:iCs/>
          <w:sz w:val="24"/>
          <w:szCs w:val="24"/>
        </w:rPr>
        <w:t>%</w:t>
      </w:r>
      <w:r>
        <w:rPr>
          <w:rFonts w:ascii="Arial" w:hAnsi="Arial" w:cs="Arial"/>
          <w:iCs/>
          <w:sz w:val="24"/>
          <w:szCs w:val="24"/>
        </w:rPr>
        <w:t>)  publicznych szkół podstawowych.</w:t>
      </w:r>
      <w:r w:rsidRPr="004A0DB3">
        <w:rPr>
          <w:rFonts w:ascii="Arial" w:hAnsi="Arial" w:cs="Arial"/>
          <w:iCs/>
          <w:sz w:val="24"/>
          <w:szCs w:val="24"/>
        </w:rPr>
        <w:t xml:space="preserve"> </w:t>
      </w:r>
    </w:p>
    <w:p w:rsidR="00835792" w:rsidRPr="004A0DB3" w:rsidRDefault="00835792" w:rsidP="00835792">
      <w:pPr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4A0DB3">
        <w:rPr>
          <w:rFonts w:ascii="Arial" w:hAnsi="Arial" w:cs="Arial"/>
          <w:iCs/>
          <w:sz w:val="24"/>
          <w:szCs w:val="24"/>
        </w:rPr>
        <w:t>Kontrola zost</w:t>
      </w:r>
      <w:r>
        <w:rPr>
          <w:rFonts w:ascii="Arial" w:hAnsi="Arial" w:cs="Arial"/>
          <w:iCs/>
          <w:sz w:val="24"/>
          <w:szCs w:val="24"/>
        </w:rPr>
        <w:t>ała przeprowadzana w okresie od kwietnia do maja 2014 roku.</w:t>
      </w:r>
      <w:r w:rsidRPr="004A0DB3">
        <w:rPr>
          <w:rFonts w:ascii="Arial" w:hAnsi="Arial" w:cs="Arial"/>
          <w:iCs/>
          <w:sz w:val="24"/>
          <w:szCs w:val="24"/>
        </w:rPr>
        <w:t xml:space="preserve"> </w:t>
      </w:r>
    </w:p>
    <w:p w:rsidR="00835792" w:rsidRPr="004A0DB3" w:rsidRDefault="00835792" w:rsidP="0083579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F16E4F" w:rsidRDefault="00835792" w:rsidP="00BC7AFA">
      <w:pPr>
        <w:pStyle w:val="Akapitzlist"/>
        <w:numPr>
          <w:ilvl w:val="0"/>
          <w:numId w:val="202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16E4F">
        <w:rPr>
          <w:rFonts w:ascii="Arial" w:hAnsi="Arial" w:cs="Arial"/>
          <w:b/>
          <w:sz w:val="24"/>
          <w:szCs w:val="24"/>
        </w:rPr>
        <w:t>Opis danych i ich analiza</w:t>
      </w:r>
      <w:r w:rsidRPr="00F16E4F">
        <w:rPr>
          <w:rFonts w:ascii="Arial" w:hAnsi="Arial" w:cs="Arial"/>
          <w:b/>
          <w:i/>
          <w:sz w:val="24"/>
          <w:szCs w:val="24"/>
        </w:rPr>
        <w:t>.</w:t>
      </w:r>
    </w:p>
    <w:p w:rsidR="00835792" w:rsidRPr="004A0DB3" w:rsidRDefault="00835792" w:rsidP="00835792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35792" w:rsidRDefault="00835792" w:rsidP="00BC7AFA">
      <w:pPr>
        <w:numPr>
          <w:ilvl w:val="0"/>
          <w:numId w:val="48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Kontrolą objęto 16 </w:t>
      </w:r>
      <w:r w:rsidRPr="004A0DB3">
        <w:rPr>
          <w:rFonts w:ascii="Arial" w:hAnsi="Arial" w:cs="Arial"/>
          <w:sz w:val="24"/>
          <w:szCs w:val="24"/>
        </w:rPr>
        <w:t>publicznych szkół podstawowych.</w:t>
      </w:r>
    </w:p>
    <w:p w:rsidR="00835792" w:rsidRDefault="00835792" w:rsidP="00BC7AFA">
      <w:pPr>
        <w:numPr>
          <w:ilvl w:val="0"/>
          <w:numId w:val="48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656675">
        <w:rPr>
          <w:rFonts w:ascii="Arial" w:hAnsi="Arial" w:cs="Arial"/>
          <w:sz w:val="24"/>
          <w:szCs w:val="24"/>
        </w:rPr>
        <w:t>Kontrolą objęto 0 (liczba) niepublicznych szkół podstawowych.</w:t>
      </w:r>
    </w:p>
    <w:p w:rsidR="00835792" w:rsidRDefault="00835792" w:rsidP="00BC7AFA">
      <w:pPr>
        <w:numPr>
          <w:ilvl w:val="0"/>
          <w:numId w:val="48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656675">
        <w:rPr>
          <w:rFonts w:ascii="Arial" w:hAnsi="Arial" w:cs="Arial"/>
          <w:sz w:val="24"/>
          <w:szCs w:val="24"/>
        </w:rPr>
        <w:t xml:space="preserve">Kontrolą objęto 0 publicznych gimnazjów. </w:t>
      </w:r>
    </w:p>
    <w:p w:rsidR="00835792" w:rsidRPr="00656675" w:rsidRDefault="00835792" w:rsidP="00BC7AFA">
      <w:pPr>
        <w:numPr>
          <w:ilvl w:val="0"/>
          <w:numId w:val="48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656675">
        <w:rPr>
          <w:rFonts w:ascii="Arial" w:hAnsi="Arial" w:cs="Arial"/>
          <w:sz w:val="24"/>
          <w:szCs w:val="24"/>
        </w:rPr>
        <w:t>Kontrolą objęto 0 niepublicznych gimnazjów.</w:t>
      </w:r>
    </w:p>
    <w:p w:rsidR="00835792" w:rsidRPr="00CF32FC" w:rsidRDefault="00835792" w:rsidP="00835792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CF32FC" w:rsidRDefault="00835792" w:rsidP="00BC7AFA">
      <w:pPr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Zapewnienie przez dyrektora szkoły bezpiecznych i higienicznych warunków pracy i nauki podczas zajęć szkolnych. </w:t>
      </w:r>
    </w:p>
    <w:p w:rsidR="00835792" w:rsidRPr="00CF32FC" w:rsidRDefault="00835792" w:rsidP="00835792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CF32FC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B068A0" w:rsidRDefault="00835792" w:rsidP="00BC7AFA">
      <w:pPr>
        <w:numPr>
          <w:ilvl w:val="0"/>
          <w:numId w:val="49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15 (93,75%) </w:t>
      </w:r>
      <w:r w:rsidRPr="00B068A0">
        <w:rPr>
          <w:rFonts w:ascii="Arial" w:hAnsi="Arial" w:cs="Arial"/>
          <w:sz w:val="24"/>
          <w:szCs w:val="24"/>
        </w:rPr>
        <w:t>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B068A0">
        <w:rPr>
          <w:rFonts w:ascii="Arial" w:hAnsi="Arial" w:cs="Arial"/>
          <w:sz w:val="24"/>
          <w:szCs w:val="24"/>
        </w:rPr>
        <w:t xml:space="preserve"> statut szkoły określa warunki pobytu w szkole zapewniające uczniom bezpieczeństwo. </w:t>
      </w:r>
    </w:p>
    <w:p w:rsidR="00835792" w:rsidRDefault="00835792" w:rsidP="00835792">
      <w:pPr>
        <w:ind w:left="708" w:firstLine="1"/>
        <w:contextualSpacing/>
        <w:jc w:val="both"/>
        <w:rPr>
          <w:rFonts w:ascii="Arial" w:hAnsi="Arial" w:cs="Arial"/>
          <w:sz w:val="24"/>
          <w:szCs w:val="24"/>
        </w:rPr>
      </w:pPr>
      <w:r w:rsidRPr="00B068A0">
        <w:rPr>
          <w:rFonts w:ascii="Arial" w:hAnsi="Arial" w:cs="Arial"/>
          <w:sz w:val="24"/>
          <w:szCs w:val="24"/>
        </w:rPr>
        <w:lastRenderedPageBreak/>
        <w:t xml:space="preserve">W </w:t>
      </w:r>
      <w:r>
        <w:rPr>
          <w:rFonts w:ascii="Arial" w:hAnsi="Arial" w:cs="Arial"/>
          <w:sz w:val="24"/>
          <w:szCs w:val="24"/>
        </w:rPr>
        <w:t xml:space="preserve">1 (6,25%) </w:t>
      </w:r>
      <w:r w:rsidRPr="00B068A0">
        <w:rPr>
          <w:rFonts w:ascii="Arial" w:hAnsi="Arial" w:cs="Arial"/>
          <w:sz w:val="24"/>
          <w:szCs w:val="24"/>
        </w:rPr>
        <w:t>spośród kontrolowanych szkó</w:t>
      </w:r>
      <w:r>
        <w:rPr>
          <w:rFonts w:ascii="Arial" w:hAnsi="Arial" w:cs="Arial"/>
          <w:sz w:val="24"/>
          <w:szCs w:val="24"/>
        </w:rPr>
        <w:t>ł, statut szkoły nie określa ww. </w:t>
      </w:r>
      <w:r w:rsidRPr="00B068A0">
        <w:rPr>
          <w:rFonts w:ascii="Arial" w:hAnsi="Arial" w:cs="Arial"/>
          <w:sz w:val="24"/>
          <w:szCs w:val="24"/>
        </w:rPr>
        <w:t xml:space="preserve">warunków. </w:t>
      </w:r>
    </w:p>
    <w:p w:rsidR="00835792" w:rsidRPr="00CF32FC" w:rsidRDefault="00835792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CF32FC" w:rsidRDefault="00835792" w:rsidP="00BC7AFA">
      <w:pPr>
        <w:numPr>
          <w:ilvl w:val="0"/>
          <w:numId w:val="4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16 (100%) </w:t>
      </w:r>
      <w:r w:rsidRPr="00CF32FC">
        <w:rPr>
          <w:rFonts w:ascii="Arial" w:hAnsi="Arial" w:cs="Arial"/>
          <w:sz w:val="24"/>
          <w:szCs w:val="24"/>
        </w:rPr>
        <w:t>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F32FC">
        <w:rPr>
          <w:rFonts w:ascii="Arial" w:hAnsi="Arial" w:cs="Arial"/>
          <w:sz w:val="24"/>
          <w:szCs w:val="24"/>
        </w:rPr>
        <w:t xml:space="preserve"> statut szkoły określa zakr</w:t>
      </w:r>
      <w:r>
        <w:rPr>
          <w:rFonts w:ascii="Arial" w:hAnsi="Arial" w:cs="Arial"/>
          <w:sz w:val="24"/>
          <w:szCs w:val="24"/>
        </w:rPr>
        <w:t xml:space="preserve">es zadań nauczycieli związanych </w:t>
      </w:r>
      <w:r w:rsidRPr="00CF32FC">
        <w:rPr>
          <w:rFonts w:ascii="Arial" w:hAnsi="Arial" w:cs="Arial"/>
          <w:sz w:val="24"/>
          <w:szCs w:val="24"/>
        </w:rPr>
        <w:t>z zapewn</w:t>
      </w:r>
      <w:r>
        <w:rPr>
          <w:rFonts w:ascii="Arial" w:hAnsi="Arial" w:cs="Arial"/>
          <w:sz w:val="24"/>
          <w:szCs w:val="24"/>
        </w:rPr>
        <w:t>ieniem bezpieczeństwa uczniom w </w:t>
      </w:r>
      <w:r w:rsidRPr="00CF32FC">
        <w:rPr>
          <w:rFonts w:ascii="Arial" w:hAnsi="Arial" w:cs="Arial"/>
          <w:sz w:val="24"/>
          <w:szCs w:val="24"/>
        </w:rPr>
        <w:t>czasie zajęć organizowanych przez szkołę.</w:t>
      </w:r>
    </w:p>
    <w:p w:rsidR="00835792" w:rsidRPr="00CF32FC" w:rsidRDefault="00835792" w:rsidP="00835792">
      <w:pPr>
        <w:tabs>
          <w:tab w:val="left" w:pos="284"/>
        </w:tabs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</w:t>
      </w:r>
      <w:r w:rsidRPr="00CF32FC">
        <w:rPr>
          <w:rFonts w:ascii="Arial" w:hAnsi="Arial" w:cs="Arial"/>
          <w:sz w:val="24"/>
          <w:szCs w:val="24"/>
        </w:rPr>
        <w:t>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F32FC">
        <w:rPr>
          <w:rFonts w:ascii="Arial" w:hAnsi="Arial" w:cs="Arial"/>
          <w:sz w:val="24"/>
          <w:szCs w:val="24"/>
        </w:rPr>
        <w:t xml:space="preserve"> statut szkoły </w:t>
      </w:r>
      <w:r>
        <w:rPr>
          <w:rFonts w:ascii="Arial" w:hAnsi="Arial" w:cs="Arial"/>
          <w:sz w:val="24"/>
          <w:szCs w:val="24"/>
        </w:rPr>
        <w:t xml:space="preserve">nie </w:t>
      </w:r>
      <w:r w:rsidRPr="00CF32FC">
        <w:rPr>
          <w:rFonts w:ascii="Arial" w:hAnsi="Arial" w:cs="Arial"/>
          <w:sz w:val="24"/>
          <w:szCs w:val="24"/>
        </w:rPr>
        <w:t>określa zakres</w:t>
      </w:r>
      <w:r>
        <w:rPr>
          <w:rFonts w:ascii="Arial" w:hAnsi="Arial" w:cs="Arial"/>
          <w:sz w:val="24"/>
          <w:szCs w:val="24"/>
        </w:rPr>
        <w:t>u</w:t>
      </w:r>
      <w:r w:rsidRPr="00CF32FC">
        <w:rPr>
          <w:rFonts w:ascii="Arial" w:hAnsi="Arial" w:cs="Arial"/>
          <w:sz w:val="24"/>
          <w:szCs w:val="24"/>
        </w:rPr>
        <w:t xml:space="preserve"> zadań nauczycieli związanych z zapewn</w:t>
      </w:r>
      <w:r>
        <w:rPr>
          <w:rFonts w:ascii="Arial" w:hAnsi="Arial" w:cs="Arial"/>
          <w:sz w:val="24"/>
          <w:szCs w:val="24"/>
        </w:rPr>
        <w:t>ieniem bezpieczeństwa uczniom w </w:t>
      </w:r>
      <w:r w:rsidRPr="00CF32FC">
        <w:rPr>
          <w:rFonts w:ascii="Arial" w:hAnsi="Arial" w:cs="Arial"/>
          <w:sz w:val="24"/>
          <w:szCs w:val="24"/>
        </w:rPr>
        <w:t>czasie zajęć organizowanych przez szkołę.</w:t>
      </w:r>
    </w:p>
    <w:p w:rsidR="00835792" w:rsidRPr="00CF32FC" w:rsidRDefault="00835792" w:rsidP="00835792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CF32FC" w:rsidRDefault="00835792" w:rsidP="00BC7AFA">
      <w:pPr>
        <w:numPr>
          <w:ilvl w:val="0"/>
          <w:numId w:val="4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15 (93,75%) </w:t>
      </w:r>
      <w:r w:rsidRPr="00CF32FC">
        <w:rPr>
          <w:rFonts w:ascii="Arial" w:hAnsi="Arial" w:cs="Arial"/>
          <w:sz w:val="24"/>
          <w:szCs w:val="24"/>
        </w:rPr>
        <w:t>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F32FC">
        <w:rPr>
          <w:rFonts w:ascii="Arial" w:hAnsi="Arial" w:cs="Arial"/>
          <w:sz w:val="24"/>
          <w:szCs w:val="24"/>
        </w:rPr>
        <w:t xml:space="preserve"> statut szkoły określa zakres zadań innych pracowników związanych z zapewnieniem bezpieczeństwa uczniom w czasie zajęć organizowanych przez szkołę.</w:t>
      </w:r>
    </w:p>
    <w:p w:rsidR="00835792" w:rsidRPr="00CF32FC" w:rsidRDefault="00835792" w:rsidP="00835792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1 (6,25%) </w:t>
      </w:r>
      <w:r w:rsidRPr="00CF32FC">
        <w:rPr>
          <w:rFonts w:ascii="Arial" w:hAnsi="Arial" w:cs="Arial"/>
          <w:sz w:val="24"/>
          <w:szCs w:val="24"/>
        </w:rPr>
        <w:t>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F32FC">
        <w:rPr>
          <w:rFonts w:ascii="Arial" w:hAnsi="Arial" w:cs="Arial"/>
          <w:sz w:val="24"/>
          <w:szCs w:val="24"/>
        </w:rPr>
        <w:t xml:space="preserve"> statut szkoły </w:t>
      </w:r>
      <w:r>
        <w:rPr>
          <w:rFonts w:ascii="Arial" w:hAnsi="Arial" w:cs="Arial"/>
          <w:sz w:val="24"/>
          <w:szCs w:val="24"/>
        </w:rPr>
        <w:t xml:space="preserve">nie </w:t>
      </w:r>
      <w:r w:rsidRPr="00CF32FC">
        <w:rPr>
          <w:rFonts w:ascii="Arial" w:hAnsi="Arial" w:cs="Arial"/>
          <w:sz w:val="24"/>
          <w:szCs w:val="24"/>
        </w:rPr>
        <w:t xml:space="preserve">określa </w:t>
      </w:r>
      <w:r>
        <w:rPr>
          <w:rFonts w:ascii="Arial" w:hAnsi="Arial" w:cs="Arial"/>
          <w:sz w:val="24"/>
          <w:szCs w:val="24"/>
        </w:rPr>
        <w:t>ww. zakresu zadań nauczycieli.</w:t>
      </w:r>
    </w:p>
    <w:p w:rsidR="00835792" w:rsidRPr="00CF32FC" w:rsidRDefault="00835792" w:rsidP="00835792">
      <w:pPr>
        <w:ind w:left="-72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CF32FC" w:rsidRDefault="00835792" w:rsidP="00BC7AFA">
      <w:pPr>
        <w:numPr>
          <w:ilvl w:val="0"/>
          <w:numId w:val="4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16 (100%)</w:t>
      </w:r>
      <w:r w:rsidRPr="00CF32FC">
        <w:rPr>
          <w:rFonts w:ascii="Arial" w:hAnsi="Arial" w:cs="Arial"/>
          <w:sz w:val="24"/>
          <w:szCs w:val="24"/>
        </w:rPr>
        <w:t xml:space="preserve"> 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F32FC">
        <w:rPr>
          <w:rFonts w:ascii="Arial" w:hAnsi="Arial" w:cs="Arial"/>
          <w:sz w:val="24"/>
          <w:szCs w:val="24"/>
        </w:rPr>
        <w:t xml:space="preserve"> dyrektor, co najmniej raz w roku dokonywał kontroli zapewniania bezpiecznych i higienicznych warunków korzystania z obiektów n</w:t>
      </w:r>
      <w:r>
        <w:rPr>
          <w:rFonts w:ascii="Arial" w:hAnsi="Arial" w:cs="Arial"/>
          <w:sz w:val="24"/>
          <w:szCs w:val="24"/>
        </w:rPr>
        <w:t>ależących do szkoły oraz określił</w:t>
      </w:r>
      <w:r w:rsidRPr="00CF32FC">
        <w:rPr>
          <w:rFonts w:ascii="Arial" w:hAnsi="Arial" w:cs="Arial"/>
          <w:sz w:val="24"/>
          <w:szCs w:val="24"/>
        </w:rPr>
        <w:t xml:space="preserve"> kierunki ich poprawy. </w:t>
      </w:r>
    </w:p>
    <w:p w:rsidR="00835792" w:rsidRPr="00CF32FC" w:rsidRDefault="00835792" w:rsidP="00835792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spośród kontrolowanych szkół, </w:t>
      </w:r>
      <w:r w:rsidRPr="00CF32FC">
        <w:rPr>
          <w:rFonts w:ascii="Arial" w:hAnsi="Arial" w:cs="Arial"/>
          <w:sz w:val="24"/>
          <w:szCs w:val="24"/>
        </w:rPr>
        <w:t>dyrektor nie dokonywał ww. kontroli.</w:t>
      </w:r>
    </w:p>
    <w:p w:rsidR="00835792" w:rsidRPr="00CF32FC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CF32FC" w:rsidRDefault="00835792" w:rsidP="00BC7AFA">
      <w:pPr>
        <w:numPr>
          <w:ilvl w:val="0"/>
          <w:numId w:val="4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15 (93,75%)</w:t>
      </w:r>
      <w:r w:rsidRPr="00CF32FC">
        <w:rPr>
          <w:rFonts w:ascii="Arial" w:hAnsi="Arial" w:cs="Arial"/>
          <w:sz w:val="24"/>
          <w:szCs w:val="24"/>
        </w:rPr>
        <w:t xml:space="preserve"> spośród kontrolowanych sz</w:t>
      </w:r>
      <w:r>
        <w:rPr>
          <w:rFonts w:ascii="Arial" w:hAnsi="Arial" w:cs="Arial"/>
          <w:sz w:val="24"/>
          <w:szCs w:val="24"/>
        </w:rPr>
        <w:t xml:space="preserve">kół, z ustaleń kontroli sporządzony został </w:t>
      </w:r>
      <w:r w:rsidRPr="00CF32FC">
        <w:rPr>
          <w:rFonts w:ascii="Arial" w:hAnsi="Arial" w:cs="Arial"/>
          <w:sz w:val="24"/>
          <w:szCs w:val="24"/>
        </w:rPr>
        <w:t>protokół, któr</w:t>
      </w:r>
      <w:r>
        <w:rPr>
          <w:rFonts w:ascii="Arial" w:hAnsi="Arial" w:cs="Arial"/>
          <w:sz w:val="24"/>
          <w:szCs w:val="24"/>
        </w:rPr>
        <w:t xml:space="preserve">y podpisują osoby biorące </w:t>
      </w:r>
      <w:r w:rsidRPr="00CF32FC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 w kontroli </w:t>
      </w:r>
      <w:r w:rsidRPr="00CF32FC">
        <w:rPr>
          <w:rFonts w:ascii="Arial" w:hAnsi="Arial" w:cs="Arial"/>
          <w:sz w:val="24"/>
          <w:szCs w:val="24"/>
        </w:rPr>
        <w:t xml:space="preserve">. </w:t>
      </w:r>
    </w:p>
    <w:p w:rsidR="00835792" w:rsidRPr="00CF32FC" w:rsidRDefault="00835792" w:rsidP="00835792">
      <w:pPr>
        <w:ind w:left="709"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1 (6,25%)</w:t>
      </w:r>
      <w:r w:rsidRPr="00CF32FC">
        <w:rPr>
          <w:rFonts w:ascii="Arial" w:hAnsi="Arial" w:cs="Arial"/>
          <w:sz w:val="24"/>
          <w:szCs w:val="24"/>
        </w:rPr>
        <w:t xml:space="preserve"> spośród kontrolowanych szkół</w:t>
      </w:r>
      <w:r>
        <w:rPr>
          <w:rFonts w:ascii="Arial" w:hAnsi="Arial" w:cs="Arial"/>
          <w:sz w:val="24"/>
          <w:szCs w:val="24"/>
        </w:rPr>
        <w:t>, z ustaleń kontroli nie </w:t>
      </w:r>
      <w:r w:rsidRPr="00CF32FC">
        <w:rPr>
          <w:rFonts w:ascii="Arial" w:hAnsi="Arial" w:cs="Arial"/>
          <w:sz w:val="24"/>
          <w:szCs w:val="24"/>
        </w:rPr>
        <w:t>sporządzono protokołu.</w:t>
      </w:r>
    </w:p>
    <w:p w:rsidR="00835792" w:rsidRPr="00CF32FC" w:rsidRDefault="00835792" w:rsidP="00BC7AFA">
      <w:pPr>
        <w:numPr>
          <w:ilvl w:val="0"/>
          <w:numId w:val="49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16 (100%)</w:t>
      </w:r>
      <w:r w:rsidRPr="00CF32FC">
        <w:rPr>
          <w:rFonts w:ascii="Arial" w:hAnsi="Arial" w:cs="Arial"/>
          <w:sz w:val="24"/>
          <w:szCs w:val="24"/>
        </w:rPr>
        <w:t xml:space="preserve"> 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F32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dyrektor organizował opiekę nad </w:t>
      </w:r>
      <w:r w:rsidRPr="00CF32FC">
        <w:rPr>
          <w:rFonts w:ascii="Arial" w:hAnsi="Arial" w:cs="Arial"/>
          <w:sz w:val="24"/>
          <w:szCs w:val="24"/>
        </w:rPr>
        <w:t>uczniami w czasie przerw.</w:t>
      </w:r>
    </w:p>
    <w:p w:rsidR="00835792" w:rsidRPr="00CF32FC" w:rsidRDefault="00835792" w:rsidP="00835792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</w:t>
      </w:r>
      <w:r w:rsidRPr="00CF32FC">
        <w:rPr>
          <w:rFonts w:ascii="Arial" w:hAnsi="Arial" w:cs="Arial"/>
          <w:sz w:val="24"/>
          <w:szCs w:val="24"/>
        </w:rPr>
        <w:t xml:space="preserve"> 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F32FC">
        <w:rPr>
          <w:rFonts w:ascii="Arial" w:hAnsi="Arial" w:cs="Arial"/>
          <w:sz w:val="24"/>
          <w:szCs w:val="24"/>
        </w:rPr>
        <w:t xml:space="preserve"> dyrek</w:t>
      </w:r>
      <w:r>
        <w:rPr>
          <w:rFonts w:ascii="Arial" w:hAnsi="Arial" w:cs="Arial"/>
          <w:sz w:val="24"/>
          <w:szCs w:val="24"/>
        </w:rPr>
        <w:t>tor nie zorganizował opieki nad </w:t>
      </w:r>
      <w:r w:rsidRPr="00CF32FC">
        <w:rPr>
          <w:rFonts w:ascii="Arial" w:hAnsi="Arial" w:cs="Arial"/>
          <w:sz w:val="24"/>
          <w:szCs w:val="24"/>
        </w:rPr>
        <w:t>uczniami w czasie przerw.</w:t>
      </w:r>
    </w:p>
    <w:p w:rsidR="00835792" w:rsidRPr="00CF32FC" w:rsidRDefault="00835792" w:rsidP="00835792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CF32FC" w:rsidRDefault="00835792" w:rsidP="00BC7AFA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16 (100%)</w:t>
      </w:r>
      <w:r w:rsidRPr="00CF32FC">
        <w:rPr>
          <w:rFonts w:ascii="Arial" w:hAnsi="Arial" w:cs="Arial"/>
          <w:sz w:val="24"/>
          <w:szCs w:val="24"/>
        </w:rPr>
        <w:t xml:space="preserve"> 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F32FC">
        <w:rPr>
          <w:rFonts w:ascii="Arial" w:hAnsi="Arial" w:cs="Arial"/>
          <w:sz w:val="24"/>
          <w:szCs w:val="24"/>
        </w:rPr>
        <w:t xml:space="preserve"> przerwy w zajęciach uczniowie spędzali pod nadzorem nauczyciela. </w:t>
      </w:r>
    </w:p>
    <w:p w:rsidR="00835792" w:rsidRPr="00CF32FC" w:rsidRDefault="00835792" w:rsidP="0083579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</w:t>
      </w:r>
      <w:r w:rsidRPr="00CF32FC">
        <w:rPr>
          <w:rFonts w:ascii="Arial" w:hAnsi="Arial" w:cs="Arial"/>
          <w:sz w:val="24"/>
          <w:szCs w:val="24"/>
        </w:rPr>
        <w:t xml:space="preserve"> 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F32FC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rzerw w zajęciach uczniowie nie </w:t>
      </w:r>
      <w:r w:rsidRPr="00CF32FC">
        <w:rPr>
          <w:rFonts w:ascii="Arial" w:hAnsi="Arial" w:cs="Arial"/>
          <w:sz w:val="24"/>
          <w:szCs w:val="24"/>
        </w:rPr>
        <w:t>spędzali pod nadzorem nauczyciela.</w:t>
      </w:r>
    </w:p>
    <w:p w:rsidR="00835792" w:rsidRPr="00CF32FC" w:rsidRDefault="00835792" w:rsidP="00835792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35792" w:rsidRPr="00CF32FC" w:rsidRDefault="00835792" w:rsidP="00BC7AFA">
      <w:pPr>
        <w:numPr>
          <w:ilvl w:val="0"/>
          <w:numId w:val="4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15 (93,75%)</w:t>
      </w:r>
      <w:r w:rsidRPr="00CF32FC">
        <w:rPr>
          <w:rFonts w:ascii="Arial" w:hAnsi="Arial" w:cs="Arial"/>
          <w:sz w:val="24"/>
          <w:szCs w:val="24"/>
        </w:rPr>
        <w:t xml:space="preserve"> 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F32FC">
        <w:rPr>
          <w:rFonts w:ascii="Arial" w:hAnsi="Arial" w:cs="Arial"/>
          <w:sz w:val="24"/>
          <w:szCs w:val="24"/>
        </w:rPr>
        <w:t xml:space="preserve"> plan zajęć dydaktyczno-wychowawczych uwzględnia potrzebę równomiernego obciążenia zajęciami </w:t>
      </w:r>
      <w:r w:rsidRPr="00CF32FC">
        <w:rPr>
          <w:rFonts w:ascii="Arial" w:hAnsi="Arial" w:cs="Arial"/>
          <w:sz w:val="24"/>
          <w:szCs w:val="24"/>
        </w:rPr>
        <w:br/>
        <w:t>w poszczególnych dniach tygodnia.</w:t>
      </w:r>
    </w:p>
    <w:p w:rsidR="00835792" w:rsidRPr="00CF32FC" w:rsidRDefault="00835792" w:rsidP="0083579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1 (6,25%)</w:t>
      </w:r>
      <w:r w:rsidRPr="00CF32FC">
        <w:rPr>
          <w:rFonts w:ascii="Arial" w:hAnsi="Arial" w:cs="Arial"/>
          <w:sz w:val="24"/>
          <w:szCs w:val="24"/>
        </w:rPr>
        <w:t xml:space="preserve">  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F32FC">
        <w:rPr>
          <w:rFonts w:ascii="Arial" w:hAnsi="Arial" w:cs="Arial"/>
          <w:sz w:val="24"/>
          <w:szCs w:val="24"/>
        </w:rPr>
        <w:t xml:space="preserve"> plan zajęć dydaktyczno-wychowawczych nie uwzględnia potrzeby równomiernego obciążenia zajęciami w poszczególnych dniach tygodnia.</w:t>
      </w:r>
    </w:p>
    <w:p w:rsidR="00835792" w:rsidRPr="00CF32FC" w:rsidRDefault="00835792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CF32FC" w:rsidRDefault="00835792" w:rsidP="00BC7AFA">
      <w:pPr>
        <w:numPr>
          <w:ilvl w:val="0"/>
          <w:numId w:val="4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lastRenderedPageBreak/>
        <w:t xml:space="preserve">W </w:t>
      </w:r>
      <w:r>
        <w:rPr>
          <w:rFonts w:ascii="Arial" w:hAnsi="Arial" w:cs="Arial"/>
          <w:sz w:val="24"/>
          <w:szCs w:val="24"/>
        </w:rPr>
        <w:t>16 (100%)</w:t>
      </w:r>
      <w:r w:rsidRPr="00CF32FC">
        <w:rPr>
          <w:rFonts w:ascii="Arial" w:hAnsi="Arial" w:cs="Arial"/>
          <w:sz w:val="24"/>
          <w:szCs w:val="24"/>
        </w:rPr>
        <w:t xml:space="preserve"> 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F32FC">
        <w:rPr>
          <w:rFonts w:ascii="Arial" w:hAnsi="Arial" w:cs="Arial"/>
          <w:sz w:val="24"/>
          <w:szCs w:val="24"/>
        </w:rPr>
        <w:t xml:space="preserve"> w pomieszczeniach szkoły zapewnia się uczniom możliwość pozo</w:t>
      </w:r>
      <w:r>
        <w:rPr>
          <w:rFonts w:ascii="Arial" w:hAnsi="Arial" w:cs="Arial"/>
          <w:sz w:val="24"/>
          <w:szCs w:val="24"/>
        </w:rPr>
        <w:t>stawienia części podręczników i </w:t>
      </w:r>
      <w:r w:rsidRPr="00CF32FC">
        <w:rPr>
          <w:rFonts w:ascii="Arial" w:hAnsi="Arial" w:cs="Arial"/>
          <w:sz w:val="24"/>
          <w:szCs w:val="24"/>
        </w:rPr>
        <w:t>przyborów szkolnych.</w:t>
      </w:r>
    </w:p>
    <w:p w:rsidR="00835792" w:rsidRPr="00CF32FC" w:rsidRDefault="00835792" w:rsidP="00835792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</w:t>
      </w:r>
      <w:r w:rsidRPr="00CF32FC">
        <w:rPr>
          <w:rFonts w:ascii="Arial" w:hAnsi="Arial" w:cs="Arial"/>
          <w:sz w:val="24"/>
          <w:szCs w:val="24"/>
        </w:rPr>
        <w:t xml:space="preserve"> 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F32FC">
        <w:rPr>
          <w:rFonts w:ascii="Arial" w:hAnsi="Arial" w:cs="Arial"/>
          <w:sz w:val="24"/>
          <w:szCs w:val="24"/>
        </w:rPr>
        <w:t xml:space="preserve"> w pomieszczeniach szkoły ni</w:t>
      </w:r>
      <w:r>
        <w:rPr>
          <w:rFonts w:ascii="Arial" w:hAnsi="Arial" w:cs="Arial"/>
          <w:sz w:val="24"/>
          <w:szCs w:val="24"/>
        </w:rPr>
        <w:t>e zapewnia się uczniom możliwości</w:t>
      </w:r>
      <w:r w:rsidRPr="00CF32FC">
        <w:rPr>
          <w:rFonts w:ascii="Arial" w:hAnsi="Arial" w:cs="Arial"/>
          <w:sz w:val="24"/>
          <w:szCs w:val="24"/>
        </w:rPr>
        <w:t xml:space="preserve"> pozo</w:t>
      </w:r>
      <w:r>
        <w:rPr>
          <w:rFonts w:ascii="Arial" w:hAnsi="Arial" w:cs="Arial"/>
          <w:sz w:val="24"/>
          <w:szCs w:val="24"/>
        </w:rPr>
        <w:t>stawienia części podręczników i </w:t>
      </w:r>
      <w:r w:rsidRPr="00CF32FC">
        <w:rPr>
          <w:rFonts w:ascii="Arial" w:hAnsi="Arial" w:cs="Arial"/>
          <w:sz w:val="24"/>
          <w:szCs w:val="24"/>
        </w:rPr>
        <w:t>przyborów szkolnych.</w:t>
      </w:r>
    </w:p>
    <w:p w:rsidR="00835792" w:rsidRPr="00CF32FC" w:rsidRDefault="00835792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CF32FC" w:rsidRDefault="00835792" w:rsidP="00BC7AFA">
      <w:pPr>
        <w:numPr>
          <w:ilvl w:val="0"/>
          <w:numId w:val="4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16 (100%)</w:t>
      </w:r>
      <w:r w:rsidRPr="00CF32FC">
        <w:rPr>
          <w:rFonts w:ascii="Arial" w:hAnsi="Arial" w:cs="Arial"/>
          <w:sz w:val="24"/>
          <w:szCs w:val="24"/>
        </w:rPr>
        <w:t>) 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F32FC">
        <w:rPr>
          <w:rFonts w:ascii="Arial" w:hAnsi="Arial" w:cs="Arial"/>
          <w:sz w:val="24"/>
          <w:szCs w:val="24"/>
        </w:rPr>
        <w:t xml:space="preserve"> plan ewakuacji szkoły jest umieszczony w widocznym miejscu, w sposób zapewniający łatwy do niego dostęp. </w:t>
      </w:r>
    </w:p>
    <w:p w:rsidR="00835792" w:rsidRPr="00CF32FC" w:rsidRDefault="00835792" w:rsidP="00835792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</w:t>
      </w:r>
      <w:r w:rsidRPr="00CF32FC">
        <w:rPr>
          <w:rFonts w:ascii="Arial" w:hAnsi="Arial" w:cs="Arial"/>
          <w:sz w:val="24"/>
          <w:szCs w:val="24"/>
        </w:rPr>
        <w:t>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F32FC">
        <w:rPr>
          <w:rFonts w:ascii="Arial" w:hAnsi="Arial" w:cs="Arial"/>
          <w:sz w:val="24"/>
          <w:szCs w:val="24"/>
        </w:rPr>
        <w:t xml:space="preserve"> plan ewakuacji szkoły nie jest umieszczony w widocznym miejscu, w sposób zapewniający łatwy do niego dostęp.</w:t>
      </w:r>
    </w:p>
    <w:p w:rsidR="00835792" w:rsidRPr="00CF32FC" w:rsidRDefault="00835792" w:rsidP="00BC7AFA">
      <w:pPr>
        <w:numPr>
          <w:ilvl w:val="0"/>
          <w:numId w:val="4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16 (100%)</w:t>
      </w:r>
      <w:r w:rsidRPr="00CF32FC">
        <w:rPr>
          <w:rFonts w:ascii="Arial" w:hAnsi="Arial" w:cs="Arial"/>
          <w:sz w:val="24"/>
          <w:szCs w:val="24"/>
        </w:rPr>
        <w:t xml:space="preserve"> 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F32FC">
        <w:rPr>
          <w:rFonts w:ascii="Arial" w:hAnsi="Arial" w:cs="Arial"/>
          <w:sz w:val="24"/>
          <w:szCs w:val="24"/>
        </w:rPr>
        <w:t xml:space="preserve"> drogi ewakuacyjne oznaczone są w sposób wyraźny i trwały. </w:t>
      </w:r>
    </w:p>
    <w:p w:rsidR="00835792" w:rsidRPr="00CF32FC" w:rsidRDefault="00835792" w:rsidP="00835792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</w:t>
      </w:r>
      <w:r w:rsidRPr="00CF32FC">
        <w:rPr>
          <w:rFonts w:ascii="Arial" w:hAnsi="Arial" w:cs="Arial"/>
          <w:sz w:val="24"/>
          <w:szCs w:val="24"/>
        </w:rPr>
        <w:t xml:space="preserve"> 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F32FC">
        <w:rPr>
          <w:rFonts w:ascii="Arial" w:hAnsi="Arial" w:cs="Arial"/>
          <w:sz w:val="24"/>
          <w:szCs w:val="24"/>
        </w:rPr>
        <w:t xml:space="preserve"> drogi ewakuacyjne nie są oznaczone w sposób wyraźny i trwały.</w:t>
      </w:r>
    </w:p>
    <w:p w:rsidR="00835792" w:rsidRPr="00CF32FC" w:rsidRDefault="00835792" w:rsidP="00835792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CF32FC" w:rsidRDefault="00835792" w:rsidP="0083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II. Postępowanie w sytuacji wypadku osób pozostających pod opieką szkoły lub placówki: </w:t>
      </w:r>
    </w:p>
    <w:p w:rsidR="00835792" w:rsidRPr="00CF32FC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numPr>
          <w:ilvl w:val="0"/>
          <w:numId w:val="51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16 (100%)</w:t>
      </w:r>
      <w:r w:rsidRPr="00CF32FC">
        <w:rPr>
          <w:rFonts w:ascii="Arial" w:hAnsi="Arial" w:cs="Arial"/>
          <w:sz w:val="24"/>
          <w:szCs w:val="24"/>
        </w:rPr>
        <w:t xml:space="preserve"> 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F32FC">
        <w:rPr>
          <w:rFonts w:ascii="Arial" w:hAnsi="Arial" w:cs="Arial"/>
          <w:sz w:val="24"/>
          <w:szCs w:val="24"/>
        </w:rPr>
        <w:t xml:space="preserve"> dyrektor prowadził rejestr wypadków. </w:t>
      </w:r>
    </w:p>
    <w:p w:rsidR="00835792" w:rsidRDefault="00835792" w:rsidP="00835792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34ACA">
        <w:rPr>
          <w:rFonts w:ascii="Arial" w:hAnsi="Arial" w:cs="Arial"/>
          <w:sz w:val="24"/>
          <w:szCs w:val="24"/>
        </w:rPr>
        <w:t>W 0 (0%) 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34ACA">
        <w:rPr>
          <w:rFonts w:ascii="Arial" w:hAnsi="Arial" w:cs="Arial"/>
          <w:sz w:val="24"/>
          <w:szCs w:val="24"/>
        </w:rPr>
        <w:t xml:space="preserve"> dyrektor nie prowadził rejestru wypadków.</w:t>
      </w:r>
    </w:p>
    <w:p w:rsidR="00835792" w:rsidRDefault="00835792" w:rsidP="00835792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numPr>
          <w:ilvl w:val="0"/>
          <w:numId w:val="51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C34ACA">
        <w:rPr>
          <w:rFonts w:ascii="Arial" w:hAnsi="Arial" w:cs="Arial"/>
          <w:sz w:val="24"/>
          <w:szCs w:val="24"/>
        </w:rPr>
        <w:t>W 16 (100%) 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34ACA">
        <w:rPr>
          <w:rFonts w:ascii="Arial" w:hAnsi="Arial" w:cs="Arial"/>
          <w:sz w:val="24"/>
          <w:szCs w:val="24"/>
        </w:rPr>
        <w:t xml:space="preserve"> rejestr wypadków jest zgodny z</w:t>
      </w:r>
      <w:r>
        <w:rPr>
          <w:rFonts w:ascii="Arial" w:hAnsi="Arial" w:cs="Arial"/>
          <w:sz w:val="24"/>
          <w:szCs w:val="24"/>
        </w:rPr>
        <w:t>e </w:t>
      </w:r>
      <w:r w:rsidRPr="00C34ACA">
        <w:rPr>
          <w:rFonts w:ascii="Arial" w:hAnsi="Arial" w:cs="Arial"/>
          <w:sz w:val="24"/>
          <w:szCs w:val="24"/>
        </w:rPr>
        <w:t xml:space="preserve">wzorem określonym w załączniku nr 2 do rozporządzenia Ministra Edukacji Narodowej i Sportu z dnia 31 grudnia 2002 r. </w:t>
      </w:r>
      <w:r w:rsidRPr="00684E79">
        <w:rPr>
          <w:rFonts w:ascii="Arial" w:hAnsi="Arial" w:cs="Arial"/>
          <w:i/>
          <w:sz w:val="24"/>
          <w:szCs w:val="24"/>
        </w:rPr>
        <w:t>w sprawie bezpieczeństwa i higieny w publicznych i niepublicznych szkołach i placówkach</w:t>
      </w:r>
      <w:r w:rsidRPr="00C34ACA">
        <w:rPr>
          <w:rFonts w:ascii="Arial" w:hAnsi="Arial" w:cs="Arial"/>
          <w:sz w:val="24"/>
          <w:szCs w:val="24"/>
        </w:rPr>
        <w:t xml:space="preserve"> (Dz. U. z 2003r. Nr 6, poz. 69, z </w:t>
      </w:r>
      <w:proofErr w:type="spellStart"/>
      <w:r w:rsidRPr="00C34ACA">
        <w:rPr>
          <w:rFonts w:ascii="Arial" w:hAnsi="Arial" w:cs="Arial"/>
          <w:sz w:val="24"/>
          <w:szCs w:val="24"/>
        </w:rPr>
        <w:t>późn</w:t>
      </w:r>
      <w:proofErr w:type="spellEnd"/>
      <w:r w:rsidRPr="00C34ACA">
        <w:rPr>
          <w:rFonts w:ascii="Arial" w:hAnsi="Arial" w:cs="Arial"/>
          <w:sz w:val="24"/>
          <w:szCs w:val="24"/>
        </w:rPr>
        <w:t>. zm.).</w:t>
      </w:r>
    </w:p>
    <w:p w:rsidR="00835792" w:rsidRDefault="00835792" w:rsidP="00835792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34ACA">
        <w:rPr>
          <w:rFonts w:ascii="Arial" w:hAnsi="Arial" w:cs="Arial"/>
          <w:sz w:val="24"/>
          <w:szCs w:val="24"/>
        </w:rPr>
        <w:t>W 0 (0%) 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C34ACA">
        <w:rPr>
          <w:rFonts w:ascii="Arial" w:hAnsi="Arial" w:cs="Arial"/>
          <w:sz w:val="24"/>
          <w:szCs w:val="24"/>
        </w:rPr>
        <w:t xml:space="preserve"> reje</w:t>
      </w:r>
      <w:r>
        <w:rPr>
          <w:rFonts w:ascii="Arial" w:hAnsi="Arial" w:cs="Arial"/>
          <w:sz w:val="24"/>
          <w:szCs w:val="24"/>
        </w:rPr>
        <w:t>str wypadków nie jest zgodny ze </w:t>
      </w:r>
      <w:r w:rsidRPr="00C34ACA">
        <w:rPr>
          <w:rFonts w:ascii="Arial" w:hAnsi="Arial" w:cs="Arial"/>
          <w:sz w:val="24"/>
          <w:szCs w:val="24"/>
        </w:rPr>
        <w:t>wzorem określonym w załączniku nr 2 do ww. rozporządzenia</w:t>
      </w:r>
      <w:r>
        <w:rPr>
          <w:rFonts w:ascii="Arial" w:hAnsi="Arial" w:cs="Arial"/>
          <w:sz w:val="24"/>
          <w:szCs w:val="24"/>
        </w:rPr>
        <w:t>.</w:t>
      </w:r>
    </w:p>
    <w:p w:rsidR="00835792" w:rsidRPr="00CF32FC" w:rsidRDefault="00835792" w:rsidP="00835792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numPr>
          <w:ilvl w:val="0"/>
          <w:numId w:val="51"/>
        </w:numPr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8835ED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12 (75%) </w:t>
      </w:r>
      <w:r w:rsidRPr="008835ED">
        <w:rPr>
          <w:rFonts w:ascii="Arial" w:hAnsi="Arial" w:cs="Arial"/>
          <w:sz w:val="24"/>
          <w:szCs w:val="24"/>
        </w:rPr>
        <w:t>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8835ED">
        <w:rPr>
          <w:rFonts w:ascii="Arial" w:hAnsi="Arial" w:cs="Arial"/>
          <w:sz w:val="24"/>
          <w:szCs w:val="24"/>
        </w:rPr>
        <w:t xml:space="preserve"> w roku szkolnym objętym kontrolą miały miejsce wypadki.</w:t>
      </w:r>
    </w:p>
    <w:p w:rsidR="00835792" w:rsidRDefault="00835792" w:rsidP="00835792">
      <w:pPr>
        <w:ind w:left="78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(75%) </w:t>
      </w:r>
      <w:r w:rsidRPr="00514662">
        <w:rPr>
          <w:rFonts w:ascii="Arial" w:hAnsi="Arial" w:cs="Arial"/>
          <w:sz w:val="24"/>
          <w:szCs w:val="24"/>
        </w:rPr>
        <w:t xml:space="preserve">spośród kontrolowanych szkół, w których miały miejsce wypadki, pracownik szkoły, który powziął wiadomość o zdarzeniu, niezwłocznie zapewnił poszkodowanemu opieki. </w:t>
      </w:r>
    </w:p>
    <w:p w:rsidR="00835792" w:rsidRDefault="00835792" w:rsidP="00835792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34ACA">
        <w:rPr>
          <w:rFonts w:ascii="Arial" w:hAnsi="Arial" w:cs="Arial"/>
          <w:sz w:val="24"/>
          <w:szCs w:val="24"/>
        </w:rPr>
        <w:t>W 0 (0%</w:t>
      </w:r>
      <w:r w:rsidRPr="00514662">
        <w:rPr>
          <w:rFonts w:ascii="Arial" w:hAnsi="Arial" w:cs="Arial"/>
          <w:sz w:val="24"/>
          <w:szCs w:val="24"/>
        </w:rPr>
        <w:t>) spośród kontrolowanych szkół</w:t>
      </w:r>
      <w:r>
        <w:rPr>
          <w:rFonts w:ascii="Arial" w:hAnsi="Arial" w:cs="Arial"/>
          <w:sz w:val="24"/>
          <w:szCs w:val="24"/>
        </w:rPr>
        <w:t>,</w:t>
      </w:r>
      <w:r w:rsidRPr="00514662">
        <w:rPr>
          <w:rFonts w:ascii="Arial" w:hAnsi="Arial" w:cs="Arial"/>
          <w:sz w:val="24"/>
          <w:szCs w:val="24"/>
        </w:rPr>
        <w:t xml:space="preserve"> w których miały miejsce wypadki, pracownik szkoły, który powziął wiadomość o zdarzeniu, nie zapewnił niezwłocznie poszkodowanemu opieki.</w:t>
      </w:r>
    </w:p>
    <w:p w:rsidR="00835792" w:rsidRDefault="00835792" w:rsidP="00835792">
      <w:pPr>
        <w:ind w:left="786"/>
        <w:contextualSpacing/>
        <w:jc w:val="both"/>
        <w:rPr>
          <w:rFonts w:ascii="Arial" w:hAnsi="Arial" w:cs="Arial"/>
          <w:sz w:val="24"/>
          <w:szCs w:val="24"/>
        </w:rPr>
      </w:pPr>
      <w:r w:rsidRPr="00514662">
        <w:rPr>
          <w:rFonts w:ascii="Arial" w:hAnsi="Arial" w:cs="Arial"/>
          <w:sz w:val="24"/>
          <w:szCs w:val="24"/>
        </w:rPr>
        <w:t xml:space="preserve"> </w:t>
      </w:r>
    </w:p>
    <w:p w:rsidR="00835792" w:rsidRPr="00514662" w:rsidRDefault="00835792" w:rsidP="00BC7AFA">
      <w:pPr>
        <w:numPr>
          <w:ilvl w:val="0"/>
          <w:numId w:val="51"/>
        </w:numPr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514662">
        <w:rPr>
          <w:rFonts w:ascii="Arial" w:hAnsi="Arial" w:cs="Arial"/>
          <w:sz w:val="24"/>
          <w:szCs w:val="24"/>
        </w:rPr>
        <w:lastRenderedPageBreak/>
        <w:t xml:space="preserve">W kontrolowanych szkołach o wypadku zawiadomiono niezwłocznie: </w:t>
      </w:r>
    </w:p>
    <w:p w:rsidR="00835792" w:rsidRDefault="00835792" w:rsidP="00BC7AFA">
      <w:pPr>
        <w:pStyle w:val="Akapitzlist"/>
        <w:numPr>
          <w:ilvl w:val="0"/>
          <w:numId w:val="201"/>
        </w:numPr>
        <w:tabs>
          <w:tab w:val="left" w:pos="993"/>
        </w:tabs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AC7AAD">
        <w:rPr>
          <w:rFonts w:ascii="Arial" w:hAnsi="Arial" w:cs="Arial"/>
          <w:sz w:val="24"/>
          <w:szCs w:val="24"/>
        </w:rPr>
        <w:t>rodziców</w:t>
      </w:r>
      <w:r>
        <w:rPr>
          <w:rFonts w:ascii="Arial" w:hAnsi="Arial" w:cs="Arial"/>
          <w:sz w:val="24"/>
          <w:szCs w:val="24"/>
        </w:rPr>
        <w:t xml:space="preserve"> (opiekunów) poszkodowanego - w 12 (100%) kontrolowanych  szkołach,</w:t>
      </w:r>
    </w:p>
    <w:p w:rsidR="00835792" w:rsidRDefault="00835792" w:rsidP="00BC7AFA">
      <w:pPr>
        <w:pStyle w:val="Akapitzlist"/>
        <w:numPr>
          <w:ilvl w:val="0"/>
          <w:numId w:val="201"/>
        </w:numPr>
        <w:tabs>
          <w:tab w:val="left" w:pos="993"/>
        </w:tabs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AC7AAD">
        <w:rPr>
          <w:rFonts w:ascii="Arial" w:hAnsi="Arial" w:cs="Arial"/>
          <w:sz w:val="24"/>
          <w:szCs w:val="24"/>
        </w:rPr>
        <w:t xml:space="preserve">pracownika służby bezpieczeństwa i higieny pracy - w </w:t>
      </w:r>
      <w:r>
        <w:rPr>
          <w:rFonts w:ascii="Arial" w:hAnsi="Arial" w:cs="Arial"/>
          <w:sz w:val="24"/>
          <w:szCs w:val="24"/>
        </w:rPr>
        <w:t>10 (83,3%)</w:t>
      </w:r>
      <w:r w:rsidRPr="00AC7AAD">
        <w:rPr>
          <w:rFonts w:ascii="Arial" w:hAnsi="Arial" w:cs="Arial"/>
          <w:sz w:val="24"/>
          <w:szCs w:val="24"/>
        </w:rPr>
        <w:t xml:space="preserve">  kontrolowanych</w:t>
      </w:r>
      <w:r>
        <w:rPr>
          <w:rFonts w:ascii="Arial" w:hAnsi="Arial" w:cs="Arial"/>
          <w:sz w:val="24"/>
          <w:szCs w:val="24"/>
        </w:rPr>
        <w:t xml:space="preserve"> szkołach,</w:t>
      </w:r>
    </w:p>
    <w:p w:rsidR="00835792" w:rsidRDefault="00835792" w:rsidP="00BC7AFA">
      <w:pPr>
        <w:pStyle w:val="Akapitzlist"/>
        <w:numPr>
          <w:ilvl w:val="0"/>
          <w:numId w:val="201"/>
        </w:numPr>
        <w:tabs>
          <w:tab w:val="left" w:pos="993"/>
        </w:tabs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AC7AAD">
        <w:rPr>
          <w:rFonts w:ascii="Arial" w:hAnsi="Arial" w:cs="Arial"/>
          <w:sz w:val="24"/>
          <w:szCs w:val="24"/>
        </w:rPr>
        <w:t xml:space="preserve">społecznego inspektora pracy - w </w:t>
      </w:r>
      <w:r>
        <w:rPr>
          <w:rFonts w:ascii="Arial" w:hAnsi="Arial" w:cs="Arial"/>
          <w:sz w:val="24"/>
          <w:szCs w:val="24"/>
        </w:rPr>
        <w:t>10 (83,3%)</w:t>
      </w:r>
      <w:r w:rsidRPr="00AC7AAD">
        <w:rPr>
          <w:rFonts w:ascii="Arial" w:hAnsi="Arial" w:cs="Arial"/>
          <w:sz w:val="24"/>
          <w:szCs w:val="24"/>
        </w:rPr>
        <w:t xml:space="preserve">  kontrolowanych</w:t>
      </w:r>
      <w:r>
        <w:rPr>
          <w:rFonts w:ascii="Arial" w:hAnsi="Arial" w:cs="Arial"/>
          <w:sz w:val="24"/>
          <w:szCs w:val="24"/>
        </w:rPr>
        <w:t xml:space="preserve"> szkołach,</w:t>
      </w:r>
    </w:p>
    <w:p w:rsidR="00835792" w:rsidRDefault="00835792" w:rsidP="00BC7AFA">
      <w:pPr>
        <w:pStyle w:val="Akapitzlist"/>
        <w:numPr>
          <w:ilvl w:val="0"/>
          <w:numId w:val="201"/>
        </w:numPr>
        <w:tabs>
          <w:tab w:val="left" w:pos="993"/>
        </w:tabs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 prowadzący szkołę - w 6 (50%) kontrolowanych szkołach,</w:t>
      </w:r>
    </w:p>
    <w:p w:rsidR="00835792" w:rsidRPr="00AC7AAD" w:rsidRDefault="00835792" w:rsidP="00BC7AFA">
      <w:pPr>
        <w:pStyle w:val="Akapitzlist"/>
        <w:numPr>
          <w:ilvl w:val="0"/>
          <w:numId w:val="201"/>
        </w:numPr>
        <w:tabs>
          <w:tab w:val="left" w:pos="993"/>
        </w:tabs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radę rodziców  - 7 (58,3%).</w:t>
      </w:r>
    </w:p>
    <w:p w:rsidR="00835792" w:rsidRPr="00CF32FC" w:rsidRDefault="00835792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CF32FC" w:rsidRDefault="00835792" w:rsidP="00835792">
      <w:pPr>
        <w:tabs>
          <w:tab w:val="left" w:pos="709"/>
        </w:tabs>
        <w:ind w:left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 0 (0%) kontrolowanych szkołach</w:t>
      </w:r>
      <w:r w:rsidRPr="00CF32FC">
        <w:rPr>
          <w:rFonts w:ascii="Arial" w:hAnsi="Arial" w:cs="Arial"/>
          <w:sz w:val="24"/>
          <w:szCs w:val="24"/>
        </w:rPr>
        <w:t xml:space="preserve"> </w:t>
      </w:r>
      <w:r w:rsidRPr="00CF32FC">
        <w:rPr>
          <w:rFonts w:ascii="Arial" w:hAnsi="Arial" w:cs="Arial"/>
          <w:sz w:val="24"/>
          <w:szCs w:val="24"/>
          <w:u w:val="single"/>
        </w:rPr>
        <w:t xml:space="preserve">nie zawiadomiono żadnej </w:t>
      </w:r>
      <w:r w:rsidRPr="00CF32FC">
        <w:rPr>
          <w:rFonts w:ascii="Arial" w:hAnsi="Arial" w:cs="Arial"/>
          <w:sz w:val="24"/>
          <w:szCs w:val="24"/>
          <w:u w:val="single"/>
        </w:rPr>
        <w:br/>
        <w:t xml:space="preserve">z wymienionych </w:t>
      </w:r>
      <w:r>
        <w:rPr>
          <w:rFonts w:ascii="Arial" w:hAnsi="Arial" w:cs="Arial"/>
          <w:sz w:val="24"/>
          <w:szCs w:val="24"/>
          <w:u w:val="single"/>
        </w:rPr>
        <w:t xml:space="preserve">wyżej </w:t>
      </w:r>
      <w:r w:rsidRPr="00CF32FC">
        <w:rPr>
          <w:rFonts w:ascii="Arial" w:hAnsi="Arial" w:cs="Arial"/>
          <w:sz w:val="24"/>
          <w:szCs w:val="24"/>
          <w:u w:val="single"/>
        </w:rPr>
        <w:t xml:space="preserve">osób. </w:t>
      </w:r>
    </w:p>
    <w:p w:rsidR="00835792" w:rsidRPr="00CF32FC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605111" w:rsidRDefault="00835792" w:rsidP="00BC7AFA">
      <w:pPr>
        <w:pStyle w:val="Akapitzlist"/>
        <w:numPr>
          <w:ilvl w:val="0"/>
          <w:numId w:val="5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05111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0 (0%) kontrolowanych szkołach</w:t>
      </w:r>
      <w:r w:rsidRPr="00605111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wypadku śmiertelnym, ciężkim i </w:t>
      </w:r>
      <w:r w:rsidRPr="00605111">
        <w:rPr>
          <w:rFonts w:ascii="Arial" w:hAnsi="Arial" w:cs="Arial"/>
          <w:sz w:val="24"/>
          <w:szCs w:val="24"/>
        </w:rPr>
        <w:t>zbiorowym zawiadomiono niezwłocznie prokuratora i kuratora oświaty.</w:t>
      </w:r>
    </w:p>
    <w:p w:rsidR="00835792" w:rsidRPr="00CF32FC" w:rsidRDefault="00835792" w:rsidP="00835792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605111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0 (0%) kontrolowanych szkołach</w:t>
      </w:r>
      <w:r w:rsidRPr="00CF32FC">
        <w:rPr>
          <w:rFonts w:ascii="Arial" w:hAnsi="Arial" w:cs="Arial"/>
          <w:sz w:val="24"/>
          <w:szCs w:val="24"/>
        </w:rPr>
        <w:t xml:space="preserve"> o wypadku śmiertelnym, ciężki</w:t>
      </w:r>
      <w:r>
        <w:rPr>
          <w:rFonts w:ascii="Arial" w:hAnsi="Arial" w:cs="Arial"/>
          <w:sz w:val="24"/>
          <w:szCs w:val="24"/>
        </w:rPr>
        <w:t>m i </w:t>
      </w:r>
      <w:r w:rsidRPr="00CF32FC">
        <w:rPr>
          <w:rFonts w:ascii="Arial" w:hAnsi="Arial" w:cs="Arial"/>
          <w:sz w:val="24"/>
          <w:szCs w:val="24"/>
        </w:rPr>
        <w:t xml:space="preserve">zbiorowym </w:t>
      </w:r>
      <w:r w:rsidRPr="00CF32FC">
        <w:rPr>
          <w:rFonts w:ascii="Arial" w:hAnsi="Arial" w:cs="Arial"/>
          <w:sz w:val="24"/>
          <w:szCs w:val="24"/>
          <w:u w:val="single"/>
        </w:rPr>
        <w:t>nie zawiadomiono</w:t>
      </w:r>
      <w:r w:rsidRPr="00CF32FC">
        <w:rPr>
          <w:rFonts w:ascii="Arial" w:hAnsi="Arial" w:cs="Arial"/>
          <w:sz w:val="24"/>
          <w:szCs w:val="24"/>
        </w:rPr>
        <w:t xml:space="preserve"> niezwłocznie prokuratora i kuratora oświaty.</w:t>
      </w:r>
      <w:r>
        <w:rPr>
          <w:rFonts w:ascii="Arial" w:hAnsi="Arial" w:cs="Arial"/>
          <w:sz w:val="24"/>
          <w:szCs w:val="24"/>
        </w:rPr>
        <w:t xml:space="preserve"> W kontrolowanych szkołach nie miały miejsca ww. wypadki.</w:t>
      </w:r>
    </w:p>
    <w:p w:rsidR="00835792" w:rsidRPr="00CF32FC" w:rsidRDefault="00835792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numPr>
          <w:ilvl w:val="0"/>
          <w:numId w:val="51"/>
        </w:numPr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605111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0 (0%) kontrolowanych szkołach</w:t>
      </w:r>
      <w:r w:rsidRPr="00CF32FC">
        <w:rPr>
          <w:rFonts w:ascii="Arial" w:hAnsi="Arial" w:cs="Arial"/>
          <w:sz w:val="24"/>
          <w:szCs w:val="24"/>
        </w:rPr>
        <w:t xml:space="preserve"> o wypadku, do którego doszło w wyniku zatrucia, zawiadomiono niezwłocznie państwowego inspektora sanitarnego.</w:t>
      </w:r>
    </w:p>
    <w:p w:rsidR="00835792" w:rsidRPr="008F61E7" w:rsidRDefault="00835792" w:rsidP="00835792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605111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0 (0%) kontrolowanych szkołach</w:t>
      </w:r>
      <w:r w:rsidRPr="008F61E7">
        <w:rPr>
          <w:rFonts w:ascii="Arial" w:hAnsi="Arial" w:cs="Arial"/>
          <w:sz w:val="24"/>
          <w:szCs w:val="24"/>
        </w:rPr>
        <w:t xml:space="preserve"> o wypadku, do którego doszło w wyniku zatrucia </w:t>
      </w:r>
      <w:r w:rsidRPr="008F61E7">
        <w:rPr>
          <w:rFonts w:ascii="Arial" w:hAnsi="Arial" w:cs="Arial"/>
          <w:sz w:val="24"/>
          <w:szCs w:val="24"/>
          <w:u w:val="single"/>
        </w:rPr>
        <w:t>nie zawiadomiono</w:t>
      </w:r>
      <w:r w:rsidRPr="008F61E7">
        <w:rPr>
          <w:rFonts w:ascii="Arial" w:hAnsi="Arial" w:cs="Arial"/>
          <w:sz w:val="24"/>
          <w:szCs w:val="24"/>
        </w:rPr>
        <w:t xml:space="preserve"> niezwłocznie państwowego inspektora sanitarnego.</w:t>
      </w:r>
      <w:r>
        <w:rPr>
          <w:rFonts w:ascii="Arial" w:hAnsi="Arial" w:cs="Arial"/>
          <w:sz w:val="24"/>
          <w:szCs w:val="24"/>
        </w:rPr>
        <w:t xml:space="preserve"> W kontrolowanych szkołach nie miały miejsca ww. wypadki.</w:t>
      </w:r>
    </w:p>
    <w:p w:rsidR="00835792" w:rsidRPr="00CF32FC" w:rsidRDefault="00835792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numPr>
          <w:ilvl w:val="0"/>
          <w:numId w:val="51"/>
        </w:numPr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9 (75%) kontrolowanych szkołach</w:t>
      </w:r>
      <w:r w:rsidRPr="00CF32FC">
        <w:rPr>
          <w:rFonts w:ascii="Arial" w:hAnsi="Arial" w:cs="Arial"/>
          <w:sz w:val="24"/>
          <w:szCs w:val="24"/>
        </w:rPr>
        <w:t xml:space="preserve"> dyrektor powołał członków zespołu powypadkowego.</w:t>
      </w:r>
    </w:p>
    <w:p w:rsidR="00835792" w:rsidRDefault="00835792" w:rsidP="00835792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D451A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3 (25%) </w:t>
      </w:r>
      <w:r w:rsidRPr="00CD451A">
        <w:rPr>
          <w:rFonts w:ascii="Arial" w:hAnsi="Arial" w:cs="Arial"/>
          <w:sz w:val="24"/>
          <w:szCs w:val="24"/>
        </w:rPr>
        <w:t xml:space="preserve">kontrolowanych </w:t>
      </w:r>
      <w:r>
        <w:rPr>
          <w:rFonts w:ascii="Arial" w:hAnsi="Arial" w:cs="Arial"/>
          <w:sz w:val="24"/>
          <w:szCs w:val="24"/>
        </w:rPr>
        <w:t>szkołach</w:t>
      </w:r>
      <w:r w:rsidRPr="00CD451A">
        <w:rPr>
          <w:rFonts w:ascii="Arial" w:hAnsi="Arial" w:cs="Arial"/>
          <w:sz w:val="24"/>
          <w:szCs w:val="24"/>
        </w:rPr>
        <w:t xml:space="preserve"> dyrektor </w:t>
      </w:r>
      <w:r w:rsidRPr="00CD451A">
        <w:rPr>
          <w:rFonts w:ascii="Arial" w:hAnsi="Arial" w:cs="Arial"/>
          <w:sz w:val="24"/>
          <w:szCs w:val="24"/>
          <w:u w:val="single"/>
        </w:rPr>
        <w:t>nie powołał</w:t>
      </w:r>
      <w:r w:rsidRPr="00CD451A">
        <w:rPr>
          <w:rFonts w:ascii="Arial" w:hAnsi="Arial" w:cs="Arial"/>
          <w:sz w:val="24"/>
          <w:szCs w:val="24"/>
        </w:rPr>
        <w:t xml:space="preserve"> członków zespołu powypadkowego. </w:t>
      </w:r>
    </w:p>
    <w:p w:rsidR="00835792" w:rsidRDefault="00835792" w:rsidP="00835792">
      <w:pPr>
        <w:ind w:left="78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numPr>
          <w:ilvl w:val="0"/>
          <w:numId w:val="51"/>
        </w:numPr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9 (75%) kontrolowanych szkołach</w:t>
      </w:r>
      <w:r w:rsidRPr="00CD451A">
        <w:rPr>
          <w:rFonts w:ascii="Arial" w:hAnsi="Arial" w:cs="Arial"/>
          <w:sz w:val="24"/>
          <w:szCs w:val="24"/>
        </w:rPr>
        <w:t xml:space="preserve"> w skład ww. zespołu wchodzi pracownik służby bezpieczeństwa i higieny pracy.</w:t>
      </w:r>
    </w:p>
    <w:p w:rsidR="00835792" w:rsidRDefault="00835792" w:rsidP="00835792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605111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0 (0%) kontrolowanych szkołach</w:t>
      </w:r>
      <w:r w:rsidRPr="00CD451A">
        <w:rPr>
          <w:rFonts w:ascii="Arial" w:hAnsi="Arial" w:cs="Arial"/>
          <w:sz w:val="24"/>
          <w:szCs w:val="24"/>
        </w:rPr>
        <w:t xml:space="preserve"> w skład ww. zespołu </w:t>
      </w:r>
      <w:r w:rsidRPr="00CD451A">
        <w:rPr>
          <w:rFonts w:ascii="Arial" w:hAnsi="Arial" w:cs="Arial"/>
          <w:sz w:val="24"/>
          <w:szCs w:val="24"/>
          <w:u w:val="single"/>
        </w:rPr>
        <w:t>nie wchodził</w:t>
      </w:r>
      <w:r w:rsidRPr="00CD451A">
        <w:rPr>
          <w:rFonts w:ascii="Arial" w:hAnsi="Arial" w:cs="Arial"/>
          <w:sz w:val="24"/>
          <w:szCs w:val="24"/>
        </w:rPr>
        <w:t xml:space="preserve"> pracownik służby bezpieczeństwa i higieny pracy.</w:t>
      </w:r>
    </w:p>
    <w:p w:rsidR="00835792" w:rsidRDefault="00835792" w:rsidP="00835792">
      <w:pPr>
        <w:ind w:left="78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numPr>
          <w:ilvl w:val="0"/>
          <w:numId w:val="51"/>
        </w:numPr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605111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0 (0%) kontrolowanych szkołach</w:t>
      </w:r>
      <w:r w:rsidRPr="00CD451A">
        <w:rPr>
          <w:rFonts w:ascii="Arial" w:hAnsi="Arial" w:cs="Arial"/>
          <w:sz w:val="24"/>
          <w:szCs w:val="24"/>
        </w:rPr>
        <w:t>, jeśli w składzie zespołu nie był możliwy udział jednej z ww. osób, to dyrektor powołał w jej miejsce innego pracownika szkoły</w:t>
      </w:r>
      <w:r>
        <w:rPr>
          <w:rFonts w:ascii="Arial" w:hAnsi="Arial" w:cs="Arial"/>
          <w:sz w:val="24"/>
          <w:szCs w:val="24"/>
        </w:rPr>
        <w:t>,</w:t>
      </w:r>
      <w:r w:rsidRPr="00CD451A">
        <w:rPr>
          <w:rFonts w:ascii="Arial" w:hAnsi="Arial" w:cs="Arial"/>
          <w:sz w:val="24"/>
          <w:szCs w:val="24"/>
        </w:rPr>
        <w:t xml:space="preserve"> przeszkolonego w zakresie bezpieczeństwa i higieny pracy.</w:t>
      </w:r>
    </w:p>
    <w:p w:rsidR="00835792" w:rsidRDefault="00835792" w:rsidP="00835792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605111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0 (0%) kontrolowanych szkołach</w:t>
      </w:r>
      <w:r w:rsidRPr="00726531">
        <w:rPr>
          <w:rFonts w:ascii="Arial" w:hAnsi="Arial" w:cs="Arial"/>
          <w:sz w:val="24"/>
          <w:szCs w:val="24"/>
        </w:rPr>
        <w:t xml:space="preserve">, jeśli w składzie zespołu nie był możliwy udział jednej z ww. osób, to dyrektor </w:t>
      </w:r>
      <w:r w:rsidRPr="00726531">
        <w:rPr>
          <w:rFonts w:ascii="Arial" w:hAnsi="Arial" w:cs="Arial"/>
          <w:sz w:val="24"/>
          <w:szCs w:val="24"/>
          <w:u w:val="single"/>
        </w:rPr>
        <w:t>nie powołał</w:t>
      </w:r>
      <w:r w:rsidRPr="00726531">
        <w:rPr>
          <w:rFonts w:ascii="Arial" w:hAnsi="Arial" w:cs="Arial"/>
          <w:sz w:val="24"/>
          <w:szCs w:val="24"/>
        </w:rPr>
        <w:t xml:space="preserve"> w jej miejsce innego pracownika szkoły</w:t>
      </w:r>
      <w:r>
        <w:rPr>
          <w:rFonts w:ascii="Arial" w:hAnsi="Arial" w:cs="Arial"/>
          <w:sz w:val="24"/>
          <w:szCs w:val="24"/>
        </w:rPr>
        <w:t>,</w:t>
      </w:r>
      <w:r w:rsidRPr="00726531">
        <w:rPr>
          <w:rFonts w:ascii="Arial" w:hAnsi="Arial" w:cs="Arial"/>
          <w:sz w:val="24"/>
          <w:szCs w:val="24"/>
        </w:rPr>
        <w:t xml:space="preserve"> przeszkolonego w zakresie bezpieczeństwa i higieny pracy.</w:t>
      </w:r>
    </w:p>
    <w:p w:rsidR="00835792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numPr>
          <w:ilvl w:val="0"/>
          <w:numId w:val="51"/>
        </w:numPr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605111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0 (0%) kontrolowanych szkołach</w:t>
      </w:r>
      <w:r w:rsidRPr="00726531">
        <w:rPr>
          <w:rFonts w:ascii="Arial" w:hAnsi="Arial" w:cs="Arial"/>
          <w:sz w:val="24"/>
          <w:szCs w:val="24"/>
        </w:rPr>
        <w:t>, jeśli w składzie zespołu nie mogli uczestniczyć ani pracownik bezpieczeństwa i higieny pracy</w:t>
      </w:r>
      <w:r>
        <w:rPr>
          <w:rFonts w:ascii="Arial" w:hAnsi="Arial" w:cs="Arial"/>
          <w:sz w:val="24"/>
          <w:szCs w:val="24"/>
        </w:rPr>
        <w:t>,</w:t>
      </w:r>
      <w:r w:rsidRPr="00726531">
        <w:rPr>
          <w:rFonts w:ascii="Arial" w:hAnsi="Arial" w:cs="Arial"/>
          <w:sz w:val="24"/>
          <w:szCs w:val="24"/>
        </w:rPr>
        <w:t xml:space="preserve"> ani społeczny inspektor pracy, w skład zespołu wszedł dyrektor oraz pracownik szkoły</w:t>
      </w:r>
      <w:r>
        <w:rPr>
          <w:rFonts w:ascii="Arial" w:hAnsi="Arial" w:cs="Arial"/>
          <w:sz w:val="24"/>
          <w:szCs w:val="24"/>
        </w:rPr>
        <w:t>,</w:t>
      </w:r>
      <w:r w:rsidRPr="00726531">
        <w:rPr>
          <w:rFonts w:ascii="Arial" w:hAnsi="Arial" w:cs="Arial"/>
          <w:sz w:val="24"/>
          <w:szCs w:val="24"/>
        </w:rPr>
        <w:t xml:space="preserve"> przeszkolony w zakresie bezpieczeństwa i higieny pracy.</w:t>
      </w:r>
    </w:p>
    <w:p w:rsidR="00835792" w:rsidRDefault="00835792" w:rsidP="00835792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605111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0 (0%) kontrolowanych szkołach,</w:t>
      </w:r>
      <w:r w:rsidRPr="00726531">
        <w:rPr>
          <w:rFonts w:ascii="Arial" w:hAnsi="Arial" w:cs="Arial"/>
          <w:sz w:val="24"/>
          <w:szCs w:val="24"/>
        </w:rPr>
        <w:t xml:space="preserve"> jeśli w składzie zespołu nie mogły uczestniczyć ani pracownik bezpieczeństwa i higieny pracy</w:t>
      </w:r>
      <w:r>
        <w:rPr>
          <w:rFonts w:ascii="Arial" w:hAnsi="Arial" w:cs="Arial"/>
          <w:sz w:val="24"/>
          <w:szCs w:val="24"/>
        </w:rPr>
        <w:t>,</w:t>
      </w:r>
      <w:r w:rsidRPr="00726531">
        <w:rPr>
          <w:rFonts w:ascii="Arial" w:hAnsi="Arial" w:cs="Arial"/>
          <w:sz w:val="24"/>
          <w:szCs w:val="24"/>
        </w:rPr>
        <w:t xml:space="preserve"> ani społeczny inspektor pracy, w skład zespołu </w:t>
      </w:r>
      <w:r w:rsidRPr="00726531">
        <w:rPr>
          <w:rFonts w:ascii="Arial" w:hAnsi="Arial" w:cs="Arial"/>
          <w:sz w:val="24"/>
          <w:szCs w:val="24"/>
          <w:u w:val="single"/>
        </w:rPr>
        <w:t>nie wszedł dyrektor ani pracownik szkoły</w:t>
      </w:r>
      <w:r>
        <w:rPr>
          <w:rFonts w:ascii="Arial" w:hAnsi="Arial" w:cs="Arial"/>
          <w:sz w:val="24"/>
          <w:szCs w:val="24"/>
          <w:u w:val="single"/>
        </w:rPr>
        <w:t>,</w:t>
      </w:r>
      <w:r w:rsidRPr="00726531">
        <w:rPr>
          <w:rFonts w:ascii="Arial" w:hAnsi="Arial" w:cs="Arial"/>
          <w:sz w:val="24"/>
          <w:szCs w:val="24"/>
        </w:rPr>
        <w:t xml:space="preserve"> przeszkolony w zakresie bezpieczeństwa i higieny pracy.</w:t>
      </w:r>
    </w:p>
    <w:p w:rsidR="00835792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numPr>
          <w:ilvl w:val="0"/>
          <w:numId w:val="51"/>
        </w:numPr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26531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9 (100%) kontrolowanych szkołach</w:t>
      </w:r>
      <w:r w:rsidRPr="00726531">
        <w:rPr>
          <w:rFonts w:ascii="Arial" w:hAnsi="Arial" w:cs="Arial"/>
          <w:sz w:val="24"/>
          <w:szCs w:val="24"/>
        </w:rPr>
        <w:t xml:space="preserve"> zespół przeprowadził postępowanie powypadkowe i sporządził dokumentację powypadkową.</w:t>
      </w:r>
    </w:p>
    <w:p w:rsidR="00835792" w:rsidRPr="00726531" w:rsidRDefault="00835792" w:rsidP="00835792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605111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0 (0%) kontrolowanych szkołach</w:t>
      </w:r>
      <w:r w:rsidRPr="00726531">
        <w:rPr>
          <w:rFonts w:ascii="Arial" w:hAnsi="Arial" w:cs="Arial"/>
          <w:sz w:val="24"/>
          <w:szCs w:val="24"/>
        </w:rPr>
        <w:t xml:space="preserve"> zespół </w:t>
      </w:r>
      <w:r w:rsidRPr="00726531">
        <w:rPr>
          <w:rFonts w:ascii="Arial" w:hAnsi="Arial" w:cs="Arial"/>
          <w:sz w:val="24"/>
          <w:szCs w:val="24"/>
          <w:u w:val="single"/>
        </w:rPr>
        <w:t>nie przeprowadził</w:t>
      </w:r>
      <w:r w:rsidRPr="00726531">
        <w:rPr>
          <w:rFonts w:ascii="Arial" w:hAnsi="Arial" w:cs="Arial"/>
          <w:sz w:val="24"/>
          <w:szCs w:val="24"/>
        </w:rPr>
        <w:t xml:space="preserve"> postępowania powypadkowego i </w:t>
      </w:r>
      <w:r w:rsidRPr="00726531">
        <w:rPr>
          <w:rFonts w:ascii="Arial" w:hAnsi="Arial" w:cs="Arial"/>
          <w:sz w:val="24"/>
          <w:szCs w:val="24"/>
          <w:u w:val="single"/>
        </w:rPr>
        <w:t>nie sporządził</w:t>
      </w:r>
      <w:r w:rsidRPr="00726531">
        <w:rPr>
          <w:rFonts w:ascii="Arial" w:hAnsi="Arial" w:cs="Arial"/>
          <w:sz w:val="24"/>
          <w:szCs w:val="24"/>
        </w:rPr>
        <w:t xml:space="preserve"> dokumentacji powypadkowej. </w:t>
      </w:r>
    </w:p>
    <w:p w:rsidR="00835792" w:rsidRPr="00CF32FC" w:rsidRDefault="00835792" w:rsidP="0083579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numPr>
          <w:ilvl w:val="0"/>
          <w:numId w:val="51"/>
        </w:numPr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26531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9 (100%) kontrolowanych szkołach</w:t>
      </w:r>
      <w:r w:rsidRPr="00CF32FC">
        <w:rPr>
          <w:rFonts w:ascii="Arial" w:hAnsi="Arial" w:cs="Arial"/>
          <w:sz w:val="24"/>
          <w:szCs w:val="24"/>
        </w:rPr>
        <w:t xml:space="preserve"> zespół sporządził protokół powypadkowy według wzoru o</w:t>
      </w:r>
      <w:r>
        <w:rPr>
          <w:rFonts w:ascii="Arial" w:hAnsi="Arial" w:cs="Arial"/>
          <w:sz w:val="24"/>
          <w:szCs w:val="24"/>
        </w:rPr>
        <w:t>kreślonego w załączniku nr 1 do </w:t>
      </w:r>
      <w:r w:rsidRPr="00CF32FC">
        <w:rPr>
          <w:rFonts w:ascii="Arial" w:hAnsi="Arial" w:cs="Arial"/>
          <w:sz w:val="24"/>
          <w:szCs w:val="24"/>
        </w:rPr>
        <w:t xml:space="preserve">rozporządzenia Ministra Edukacji Narodowej i Sportu z dnia 31 grudnia 2002 r. </w:t>
      </w:r>
      <w:r w:rsidRPr="00273285">
        <w:rPr>
          <w:rFonts w:ascii="Arial" w:hAnsi="Arial" w:cs="Arial"/>
          <w:i/>
          <w:sz w:val="24"/>
          <w:szCs w:val="24"/>
        </w:rPr>
        <w:t>w sprawie bezpieczeństwa i higieny w publicznych i niepublicznych szkołach i placówkach</w:t>
      </w:r>
      <w:r w:rsidRPr="00CF32FC">
        <w:rPr>
          <w:rFonts w:ascii="Arial" w:hAnsi="Arial" w:cs="Arial"/>
          <w:sz w:val="24"/>
          <w:szCs w:val="24"/>
        </w:rPr>
        <w:t xml:space="preserve"> (Dz. U. z 2003r. Nr 6, poz. 69, z </w:t>
      </w:r>
      <w:proofErr w:type="spellStart"/>
      <w:r w:rsidRPr="00CF32FC">
        <w:rPr>
          <w:rFonts w:ascii="Arial" w:hAnsi="Arial" w:cs="Arial"/>
          <w:sz w:val="24"/>
          <w:szCs w:val="24"/>
        </w:rPr>
        <w:t>późn</w:t>
      </w:r>
      <w:proofErr w:type="spellEnd"/>
      <w:r w:rsidRPr="00CF32FC">
        <w:rPr>
          <w:rFonts w:ascii="Arial" w:hAnsi="Arial" w:cs="Arial"/>
          <w:sz w:val="24"/>
          <w:szCs w:val="24"/>
        </w:rPr>
        <w:t>. zm.).</w:t>
      </w:r>
    </w:p>
    <w:p w:rsidR="00835792" w:rsidRPr="00CF32FC" w:rsidRDefault="00835792" w:rsidP="00835792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605111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0 (0%) kontrolowanych szkołach</w:t>
      </w:r>
      <w:r w:rsidRPr="0017509E">
        <w:rPr>
          <w:rFonts w:ascii="Arial" w:hAnsi="Arial" w:cs="Arial"/>
          <w:sz w:val="24"/>
          <w:szCs w:val="24"/>
        </w:rPr>
        <w:t xml:space="preserve"> zespół nie spo</w:t>
      </w:r>
      <w:r>
        <w:rPr>
          <w:rFonts w:ascii="Arial" w:hAnsi="Arial" w:cs="Arial"/>
          <w:sz w:val="24"/>
          <w:szCs w:val="24"/>
        </w:rPr>
        <w:t>rządził protokołu powypadkowego według wzoru określonego w ww. rozporządzeniu.</w:t>
      </w:r>
    </w:p>
    <w:p w:rsidR="00835792" w:rsidRPr="00CF32FC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F16E4F" w:rsidRDefault="00835792" w:rsidP="00BC7AFA">
      <w:pPr>
        <w:pStyle w:val="Akapitzlist"/>
        <w:numPr>
          <w:ilvl w:val="0"/>
          <w:numId w:val="203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16E4F">
        <w:rPr>
          <w:rFonts w:ascii="Arial" w:hAnsi="Arial" w:cs="Arial"/>
          <w:b/>
          <w:sz w:val="24"/>
          <w:szCs w:val="24"/>
        </w:rPr>
        <w:t>Zalecenia, uwagi i wnioski zawarte w protokołach kontroli oraz spostrzeżenia kontrolujących.</w:t>
      </w:r>
    </w:p>
    <w:p w:rsidR="00835792" w:rsidRPr="00CF32FC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>Wyniki przeprowadzonych kontroli były podstawą do wyda</w:t>
      </w:r>
      <w:r>
        <w:rPr>
          <w:rFonts w:ascii="Arial" w:hAnsi="Arial" w:cs="Arial"/>
          <w:sz w:val="24"/>
          <w:szCs w:val="24"/>
        </w:rPr>
        <w:t>nia dyrektorom szkół/placówek 22 zaleceń</w:t>
      </w:r>
      <w:r w:rsidRPr="00CF32FC">
        <w:rPr>
          <w:rFonts w:ascii="Arial" w:hAnsi="Arial" w:cs="Arial"/>
          <w:sz w:val="24"/>
          <w:szCs w:val="24"/>
        </w:rPr>
        <w:t xml:space="preserve">, sformułowania </w:t>
      </w:r>
      <w:r>
        <w:rPr>
          <w:rFonts w:ascii="Arial" w:hAnsi="Arial" w:cs="Arial"/>
          <w:sz w:val="24"/>
          <w:szCs w:val="24"/>
        </w:rPr>
        <w:t xml:space="preserve">0 </w:t>
      </w:r>
      <w:r w:rsidRPr="00CF32FC">
        <w:rPr>
          <w:rFonts w:ascii="Arial" w:hAnsi="Arial" w:cs="Arial"/>
          <w:sz w:val="24"/>
          <w:szCs w:val="24"/>
        </w:rPr>
        <w:t xml:space="preserve">wniosków i uwag. </w:t>
      </w:r>
    </w:p>
    <w:p w:rsidR="00835792" w:rsidRPr="00CF32FC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Zalecenia wydano dyrektorom 9 (75%) kontrolowanych szkół.</w:t>
      </w:r>
      <w:r w:rsidRPr="00CF32FC">
        <w:rPr>
          <w:rFonts w:ascii="Arial" w:hAnsi="Arial" w:cs="Arial"/>
          <w:sz w:val="24"/>
          <w:szCs w:val="24"/>
        </w:rPr>
        <w:t xml:space="preserve"> </w:t>
      </w: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Najczęściej wydawane zalecenia </w:t>
      </w:r>
      <w:r w:rsidRPr="00CF32FC">
        <w:rPr>
          <w:rFonts w:ascii="Arial" w:hAnsi="Arial" w:cs="Arial"/>
          <w:sz w:val="24"/>
          <w:szCs w:val="24"/>
        </w:rPr>
        <w:t>dotyc</w:t>
      </w:r>
      <w:r>
        <w:rPr>
          <w:rFonts w:ascii="Arial" w:hAnsi="Arial" w:cs="Arial"/>
          <w:sz w:val="24"/>
          <w:szCs w:val="24"/>
        </w:rPr>
        <w:t>zyły zobowiązania dyrektorów do </w:t>
      </w:r>
      <w:r w:rsidRPr="00CF32FC">
        <w:rPr>
          <w:rFonts w:ascii="Arial" w:hAnsi="Arial" w:cs="Arial"/>
          <w:sz w:val="24"/>
          <w:szCs w:val="24"/>
        </w:rPr>
        <w:t>przestrzegania:</w:t>
      </w:r>
    </w:p>
    <w:p w:rsidR="00835792" w:rsidRPr="00593054" w:rsidRDefault="00835792" w:rsidP="00BC7AFA">
      <w:pPr>
        <w:pStyle w:val="Akapitzlist"/>
        <w:numPr>
          <w:ilvl w:val="0"/>
          <w:numId w:val="20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93054">
        <w:rPr>
          <w:rFonts w:ascii="Arial" w:hAnsi="Arial" w:cs="Arial"/>
          <w:sz w:val="24"/>
          <w:szCs w:val="24"/>
        </w:rPr>
        <w:t>§ 41 ust. 1 rozporządzenia Ministra Edukac</w:t>
      </w:r>
      <w:r>
        <w:rPr>
          <w:rFonts w:ascii="Arial" w:hAnsi="Arial" w:cs="Arial"/>
          <w:sz w:val="24"/>
          <w:szCs w:val="24"/>
        </w:rPr>
        <w:t>ji Narodowej i Sportu z dnia 31 </w:t>
      </w:r>
      <w:r w:rsidRPr="00593054">
        <w:rPr>
          <w:rFonts w:ascii="Arial" w:hAnsi="Arial" w:cs="Arial"/>
          <w:sz w:val="24"/>
          <w:szCs w:val="24"/>
        </w:rPr>
        <w:t xml:space="preserve">grudnia 2002r. </w:t>
      </w:r>
      <w:r w:rsidRPr="00273285">
        <w:rPr>
          <w:rFonts w:ascii="Arial" w:hAnsi="Arial" w:cs="Arial"/>
          <w:i/>
          <w:sz w:val="24"/>
          <w:szCs w:val="24"/>
        </w:rPr>
        <w:t>w sprawie bezpieczeństwa i higieny w publicznych i niepublicznych szkołach i placówkach</w:t>
      </w:r>
      <w:r>
        <w:rPr>
          <w:rFonts w:ascii="Arial" w:hAnsi="Arial" w:cs="Arial"/>
          <w:sz w:val="24"/>
          <w:szCs w:val="24"/>
        </w:rPr>
        <w:t xml:space="preserve"> (</w:t>
      </w:r>
      <w:r w:rsidRPr="0059305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z. U. z 2003r. Nr 6, poz. 69, z </w:t>
      </w:r>
      <w:proofErr w:type="spellStart"/>
      <w:r w:rsidRPr="00593054">
        <w:rPr>
          <w:rFonts w:ascii="Arial" w:hAnsi="Arial" w:cs="Arial"/>
          <w:sz w:val="24"/>
          <w:szCs w:val="24"/>
        </w:rPr>
        <w:t>późn</w:t>
      </w:r>
      <w:proofErr w:type="spellEnd"/>
      <w:r w:rsidRPr="00593054">
        <w:rPr>
          <w:rFonts w:ascii="Arial" w:hAnsi="Arial" w:cs="Arial"/>
          <w:sz w:val="24"/>
          <w:szCs w:val="24"/>
        </w:rPr>
        <w:t>. zm.), tj. w przypadku zaistnienia wypadku, każdorazowo, niezwłocznie zawiadamiać o każdym wypadku osoby i organy wymienione we wskazanym prz</w:t>
      </w:r>
      <w:r>
        <w:rPr>
          <w:rFonts w:ascii="Arial" w:hAnsi="Arial" w:cs="Arial"/>
          <w:sz w:val="24"/>
          <w:szCs w:val="24"/>
        </w:rPr>
        <w:t>e</w:t>
      </w:r>
      <w:r w:rsidRPr="00593054">
        <w:rPr>
          <w:rFonts w:ascii="Arial" w:hAnsi="Arial" w:cs="Arial"/>
          <w:sz w:val="24"/>
          <w:szCs w:val="24"/>
        </w:rPr>
        <w:t>pisie: 7 zaleceń,</w:t>
      </w:r>
    </w:p>
    <w:p w:rsidR="00835792" w:rsidRPr="00593054" w:rsidRDefault="00835792" w:rsidP="00BC7AFA">
      <w:pPr>
        <w:pStyle w:val="Akapitzlist"/>
        <w:numPr>
          <w:ilvl w:val="0"/>
          <w:numId w:val="20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93054">
        <w:rPr>
          <w:rFonts w:ascii="Arial" w:hAnsi="Arial" w:cs="Arial"/>
          <w:sz w:val="24"/>
          <w:szCs w:val="24"/>
        </w:rPr>
        <w:t>§ 43 rozporządzenia Ministra Edukac</w:t>
      </w:r>
      <w:r>
        <w:rPr>
          <w:rFonts w:ascii="Arial" w:hAnsi="Arial" w:cs="Arial"/>
          <w:sz w:val="24"/>
          <w:szCs w:val="24"/>
        </w:rPr>
        <w:t>ji Narodowej i Sportu z dnia 31 </w:t>
      </w:r>
      <w:r w:rsidRPr="00593054">
        <w:rPr>
          <w:rFonts w:ascii="Arial" w:hAnsi="Arial" w:cs="Arial"/>
          <w:sz w:val="24"/>
          <w:szCs w:val="24"/>
        </w:rPr>
        <w:t xml:space="preserve">grudnia 2002r. </w:t>
      </w:r>
      <w:r w:rsidRPr="00273285">
        <w:rPr>
          <w:rFonts w:ascii="Arial" w:hAnsi="Arial" w:cs="Arial"/>
          <w:i/>
          <w:sz w:val="24"/>
          <w:szCs w:val="24"/>
        </w:rPr>
        <w:t>w sprawie bezpieczeństwa i higieny w publicznych i niepublicznych szkołach i placówkach</w:t>
      </w:r>
      <w:r>
        <w:rPr>
          <w:rFonts w:ascii="Arial" w:hAnsi="Arial" w:cs="Arial"/>
          <w:sz w:val="24"/>
          <w:szCs w:val="24"/>
        </w:rPr>
        <w:t xml:space="preserve"> (</w:t>
      </w:r>
      <w:r w:rsidRPr="0059305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z. U. z 2003r. Nr 6, poz. 69, z 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 tj. w </w:t>
      </w:r>
      <w:r w:rsidRPr="00593054">
        <w:rPr>
          <w:rFonts w:ascii="Arial" w:hAnsi="Arial" w:cs="Arial"/>
          <w:sz w:val="24"/>
          <w:szCs w:val="24"/>
        </w:rPr>
        <w:t>przypadku zaistnienia wypadku</w:t>
      </w:r>
      <w:r>
        <w:rPr>
          <w:rFonts w:ascii="Arial" w:hAnsi="Arial" w:cs="Arial"/>
          <w:sz w:val="24"/>
          <w:szCs w:val="24"/>
        </w:rPr>
        <w:t xml:space="preserve">, każdorazowo, powołać zespół </w:t>
      </w:r>
      <w:r>
        <w:rPr>
          <w:rFonts w:ascii="Arial" w:hAnsi="Arial" w:cs="Arial"/>
          <w:sz w:val="24"/>
          <w:szCs w:val="24"/>
        </w:rPr>
        <w:lastRenderedPageBreak/>
        <w:t>i </w:t>
      </w:r>
      <w:r w:rsidRPr="00593054">
        <w:rPr>
          <w:rFonts w:ascii="Arial" w:hAnsi="Arial" w:cs="Arial"/>
          <w:sz w:val="24"/>
          <w:szCs w:val="24"/>
        </w:rPr>
        <w:t>przeprowadzić postępowanie powypadkowe oraz sporządzić dokumentację powypadkową: 3 zalecenia,</w:t>
      </w:r>
    </w:p>
    <w:p w:rsidR="00835792" w:rsidRPr="00593054" w:rsidRDefault="00835792" w:rsidP="00BC7AFA">
      <w:pPr>
        <w:pStyle w:val="Akapitzlist"/>
        <w:numPr>
          <w:ilvl w:val="0"/>
          <w:numId w:val="20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93054">
        <w:rPr>
          <w:rFonts w:ascii="Arial" w:hAnsi="Arial" w:cs="Arial"/>
          <w:sz w:val="24"/>
          <w:szCs w:val="24"/>
        </w:rPr>
        <w:t xml:space="preserve">§ 45 ust. 1 </w:t>
      </w:r>
      <w:proofErr w:type="spellStart"/>
      <w:r w:rsidRPr="00593054">
        <w:rPr>
          <w:rFonts w:ascii="Arial" w:hAnsi="Arial" w:cs="Arial"/>
          <w:sz w:val="24"/>
          <w:szCs w:val="24"/>
        </w:rPr>
        <w:t>pkt</w:t>
      </w:r>
      <w:proofErr w:type="spellEnd"/>
      <w:r w:rsidRPr="00593054">
        <w:rPr>
          <w:rFonts w:ascii="Arial" w:hAnsi="Arial" w:cs="Arial"/>
          <w:sz w:val="24"/>
          <w:szCs w:val="24"/>
        </w:rPr>
        <w:t xml:space="preserve"> 2 rozporządzenia Ministra Edukacji Narodowej i Sportu z dnia 31 grudnia 2002r. </w:t>
      </w:r>
      <w:r w:rsidRPr="00273285">
        <w:rPr>
          <w:rFonts w:ascii="Arial" w:hAnsi="Arial" w:cs="Arial"/>
          <w:i/>
          <w:sz w:val="24"/>
          <w:szCs w:val="24"/>
        </w:rPr>
        <w:t>w sprawie bezpieczeństwa i higieny w publicznych i niepublicznych szkołach i placówkach</w:t>
      </w:r>
      <w:r>
        <w:rPr>
          <w:rFonts w:ascii="Arial" w:hAnsi="Arial" w:cs="Arial"/>
          <w:sz w:val="24"/>
          <w:szCs w:val="24"/>
        </w:rPr>
        <w:t xml:space="preserve"> (</w:t>
      </w:r>
      <w:r w:rsidRPr="00593054">
        <w:rPr>
          <w:rFonts w:ascii="Arial" w:hAnsi="Arial" w:cs="Arial"/>
          <w:sz w:val="24"/>
          <w:szCs w:val="24"/>
        </w:rPr>
        <w:t>Dz. U.</w:t>
      </w:r>
      <w:r>
        <w:rPr>
          <w:rFonts w:ascii="Arial" w:hAnsi="Arial" w:cs="Arial"/>
          <w:sz w:val="24"/>
          <w:szCs w:val="24"/>
        </w:rPr>
        <w:t xml:space="preserve"> z 2003r. Nr 6, poz. 69, z </w:t>
      </w:r>
      <w:proofErr w:type="spellStart"/>
      <w:r w:rsidRPr="00593054">
        <w:rPr>
          <w:rFonts w:ascii="Arial" w:hAnsi="Arial" w:cs="Arial"/>
          <w:sz w:val="24"/>
          <w:szCs w:val="24"/>
        </w:rPr>
        <w:t>późn</w:t>
      </w:r>
      <w:proofErr w:type="spellEnd"/>
      <w:r w:rsidRPr="00593054">
        <w:rPr>
          <w:rFonts w:ascii="Arial" w:hAnsi="Arial" w:cs="Arial"/>
          <w:sz w:val="24"/>
          <w:szCs w:val="24"/>
        </w:rPr>
        <w:t>. zm.), tj. w przypadku zaistnienia wypadku, każdorazowo, zaznajomić rodziców (opiekunów) poszkodowanego małoletniego z treścią protokołu powypadkowego i innymi materiałami postępowania powypadkowego: 3</w:t>
      </w:r>
      <w:r>
        <w:rPr>
          <w:rFonts w:ascii="Arial" w:hAnsi="Arial" w:cs="Arial"/>
          <w:sz w:val="24"/>
          <w:szCs w:val="24"/>
        </w:rPr>
        <w:t> </w:t>
      </w:r>
      <w:r w:rsidRPr="00593054">
        <w:rPr>
          <w:rFonts w:ascii="Arial" w:hAnsi="Arial" w:cs="Arial"/>
          <w:sz w:val="24"/>
          <w:szCs w:val="24"/>
        </w:rPr>
        <w:t>zalecenia.</w:t>
      </w:r>
    </w:p>
    <w:p w:rsidR="00835792" w:rsidRPr="00CF32FC" w:rsidRDefault="00835792" w:rsidP="00835792">
      <w:pPr>
        <w:ind w:left="426"/>
        <w:jc w:val="both"/>
        <w:rPr>
          <w:rFonts w:ascii="Arial" w:hAnsi="Arial" w:cs="Arial"/>
          <w:sz w:val="24"/>
          <w:szCs w:val="24"/>
        </w:rPr>
      </w:pPr>
      <w:r w:rsidRPr="00AF214A">
        <w:rPr>
          <w:rFonts w:ascii="Arial" w:eastAsia="Calibri" w:hAnsi="Arial" w:cs="Arial"/>
          <w:sz w:val="24"/>
          <w:szCs w:val="24"/>
        </w:rPr>
        <w:t>Arkusze kontroli w tym zakresie nie zawierały spostrzeżeń kontrolujących.</w:t>
      </w:r>
    </w:p>
    <w:p w:rsidR="00835792" w:rsidRPr="007F6308" w:rsidRDefault="00835792" w:rsidP="00BC7AFA">
      <w:pPr>
        <w:numPr>
          <w:ilvl w:val="0"/>
          <w:numId w:val="70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4"/>
          <w:szCs w:val="24"/>
        </w:rPr>
      </w:pPr>
      <w:r w:rsidRPr="00CF32FC">
        <w:rPr>
          <w:rFonts w:ascii="Arial" w:hAnsi="Arial" w:cs="Arial"/>
          <w:b/>
          <w:sz w:val="24"/>
          <w:szCs w:val="24"/>
        </w:rPr>
        <w:t>Wnioski wynikające z analizy wyników kontroli:</w:t>
      </w:r>
    </w:p>
    <w:p w:rsidR="00835792" w:rsidRPr="009371A9" w:rsidRDefault="00835792" w:rsidP="0083579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35792" w:rsidRPr="00CF32FC" w:rsidRDefault="00835792" w:rsidP="00BC7AFA">
      <w:pPr>
        <w:pStyle w:val="Akapitzlist"/>
        <w:numPr>
          <w:ilvl w:val="0"/>
          <w:numId w:val="20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>wskazujące na potrzeby w zakresie wspomagania pracy szkół podstawowych określające zakres wspomagania:</w:t>
      </w:r>
    </w:p>
    <w:p w:rsidR="00835792" w:rsidRPr="00C85206" w:rsidRDefault="00835792" w:rsidP="00BC7AFA">
      <w:pPr>
        <w:pStyle w:val="Akapitzlist"/>
        <w:numPr>
          <w:ilvl w:val="0"/>
          <w:numId w:val="206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większości w publicznych szkołach podstawowych nie przestrzega się przepisów prawa w zakresie zapewnienia bezpieczeństwa uczniom w czasie pobytu w szkole, dlatego wskazane jest wspomaganie dyrektorów szkół w tym obszarze;</w:t>
      </w:r>
    </w:p>
    <w:p w:rsidR="00835792" w:rsidRPr="00CF32FC" w:rsidRDefault="00835792" w:rsidP="00BC7AFA">
      <w:pPr>
        <w:pStyle w:val="Akapitzlist"/>
        <w:numPr>
          <w:ilvl w:val="0"/>
          <w:numId w:val="20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835792" w:rsidRDefault="00835792" w:rsidP="00BC7AFA">
      <w:pPr>
        <w:pStyle w:val="Akapitzlist"/>
        <w:numPr>
          <w:ilvl w:val="0"/>
          <w:numId w:val="207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75% skontrolowanych szkół niezgodnie z przepisami prawa prowadzone jest postępowanie powypadkowe. Kontrole wykazały brak znajomości prawa przez dyrektorów w tym obszarze. Wskazane byłoby ponowne zaplanowanie i przeprowadzenie kontroli planowych w zakresie zapewnienia bezpieczeństwa uczniom w czasie pobytu w szkole nie tylko w publicznych szkołach podstawowych.</w:t>
      </w:r>
    </w:p>
    <w:p w:rsidR="00835792" w:rsidRDefault="00835792" w:rsidP="00835792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</w:p>
    <w:p w:rsidR="00835792" w:rsidRPr="009371A9" w:rsidRDefault="00835792" w:rsidP="00835792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</w:p>
    <w:p w:rsidR="00835792" w:rsidRPr="00394BBE" w:rsidRDefault="00835792" w:rsidP="00835792">
      <w:pPr>
        <w:pStyle w:val="Akapitzlist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3.</w:t>
      </w:r>
      <w:r w:rsidRPr="00394BBE">
        <w:rPr>
          <w:rFonts w:ascii="Arial" w:eastAsia="Times New Roman" w:hAnsi="Arial" w:cs="Arial"/>
          <w:b/>
          <w:bCs/>
          <w:kern w:val="28"/>
          <w:sz w:val="24"/>
          <w:szCs w:val="24"/>
        </w:rPr>
        <w:t>1.4.6.</w:t>
      </w:r>
      <w:r w:rsidRPr="00F22380">
        <w:t xml:space="preserve"> </w:t>
      </w:r>
      <w:r>
        <w:t xml:space="preserve">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Wybó</w:t>
      </w:r>
      <w:r w:rsidRPr="00F22380">
        <w:rPr>
          <w:rFonts w:ascii="Arial" w:eastAsia="Times New Roman" w:hAnsi="Arial" w:cs="Arial"/>
          <w:b/>
          <w:bCs/>
          <w:kern w:val="28"/>
          <w:sz w:val="24"/>
          <w:szCs w:val="24"/>
        </w:rPr>
        <w:t>r podręczników przez nauczycieli i działań organizacyjnych dyrektora szkoły umożliwiający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ch</w:t>
      </w:r>
      <w:r w:rsidRPr="00F22380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o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brót używanymi podręcznikami na </w:t>
      </w:r>
      <w:r w:rsidRPr="00F22380">
        <w:rPr>
          <w:rFonts w:ascii="Arial" w:eastAsia="Times New Roman" w:hAnsi="Arial" w:cs="Arial"/>
          <w:b/>
          <w:bCs/>
          <w:kern w:val="28"/>
          <w:sz w:val="24"/>
          <w:szCs w:val="24"/>
        </w:rPr>
        <w:t>terenie szkoły</w:t>
      </w:r>
    </w:p>
    <w:p w:rsidR="00835792" w:rsidRDefault="00835792" w:rsidP="00835792">
      <w:pPr>
        <w:keepNext/>
        <w:tabs>
          <w:tab w:val="left" w:pos="0"/>
        </w:tabs>
        <w:spacing w:before="240" w:after="60" w:line="240" w:lineRule="auto"/>
        <w:jc w:val="both"/>
        <w:outlineLvl w:val="2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bookmarkStart w:id="2" w:name="_Toc377729268"/>
      <w:r>
        <w:rPr>
          <w:rFonts w:ascii="Arial" w:eastAsia="Calibri" w:hAnsi="Arial" w:cs="Arial"/>
          <w:b/>
          <w:sz w:val="24"/>
          <w:szCs w:val="24"/>
          <w:lang w:eastAsia="pl-PL"/>
        </w:rPr>
        <w:t xml:space="preserve">A. Kontrola w zakresie wyboru podręczników przez nauczycieli i działań organizacyjnych dyrektora szkoły umożliwiających obrót używanymi podręcznikami na terenie szkoły – </w:t>
      </w:r>
      <w:r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>szkoła podstawowa</w:t>
      </w:r>
    </w:p>
    <w:p w:rsidR="00835792" w:rsidRDefault="00835792" w:rsidP="00835792">
      <w:pPr>
        <w:tabs>
          <w:tab w:val="left" w:pos="0"/>
        </w:tabs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835792" w:rsidRDefault="00835792" w:rsidP="00835792">
      <w:pPr>
        <w:tabs>
          <w:tab w:val="left" w:pos="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Celem kontroli była ocena zgodności z przepisami prawa wyboru podręczników przez nauczycieli i działań organizacyjnych dyrektora szkoły umożliwiających obrót używanymi podręcznikami na terenie szkoły.</w:t>
      </w:r>
    </w:p>
    <w:p w:rsidR="00835792" w:rsidRDefault="00835792" w:rsidP="00835792">
      <w:pPr>
        <w:spacing w:after="0" w:line="240" w:lineRule="auto"/>
        <w:ind w:left="993" w:hanging="851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Łączna liczba nadzorowanych publicznych szkół podstawowych 309.</w:t>
      </w: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482669" w:rsidRDefault="00835792" w:rsidP="00835792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 Opis danych i ich analiza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Kontrolą objęto 31, co stanowi 10% losowo wybranych publicznych szkół podstawowych w województwie lubuskim, w listopadzie 2013 roku.</w:t>
      </w: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każdej publicznej szkole podstawowej kontrolą objęto dwa losowo wybrane oddziały poszczególnych klas. </w:t>
      </w: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Wstępne informacje o kontroli</w:t>
      </w: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1"/>
        <w:tblW w:w="0" w:type="auto"/>
        <w:tblLook w:val="04A0"/>
      </w:tblPr>
      <w:tblGrid>
        <w:gridCol w:w="1242"/>
        <w:gridCol w:w="2410"/>
        <w:gridCol w:w="2835"/>
        <w:gridCol w:w="2693"/>
      </w:tblGrid>
      <w:tr w:rsidR="00835792" w:rsidTr="008357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Łączna liczba wszystkich oddziałów poszczególnych klas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Łączna liczba wszystkich nauczycieli uczących w poszczególnych klasach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Łączna liczba losowo wybranych oddziałów poszczególnych klas</w:t>
            </w:r>
          </w:p>
        </w:tc>
      </w:tr>
      <w:tr w:rsidR="00835792" w:rsidTr="008357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835792" w:rsidTr="008357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835792" w:rsidTr="008357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35792" w:rsidTr="008357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835792" w:rsidTr="008357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35792" w:rsidTr="008357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835792" w:rsidTr="008357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Pr="006C69C9" w:rsidRDefault="00835792" w:rsidP="008970C2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C69C9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Pr="006C69C9" w:rsidRDefault="00835792" w:rsidP="008970C2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9C9">
              <w:rPr>
                <w:rFonts w:ascii="Arial" w:hAnsi="Arial" w:cs="Arial"/>
                <w:b/>
                <w:sz w:val="24"/>
                <w:szCs w:val="24"/>
              </w:rPr>
              <w:t>333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Pr="006C69C9" w:rsidRDefault="00835792" w:rsidP="008970C2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Pr="006C69C9" w:rsidRDefault="00835792" w:rsidP="008970C2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251</w:t>
            </w:r>
          </w:p>
        </w:tc>
      </w:tr>
    </w:tbl>
    <w:p w:rsidR="00835792" w:rsidRDefault="00835792" w:rsidP="0083579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I. Wybór podręczników przez nauczycieli na rok szkolny 2013/2014</w:t>
      </w:r>
    </w:p>
    <w:p w:rsidR="00835792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 28 (90,3%) kontrolowanych szkołach nauczyciele wybrali wyłącznie podręczniki znajdujące się w wykazie podręczników dopuszczonych do użytku szkolnego.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3 (9,7%) kontrolowanych szkołach nauczyciele wybrali co najmniej jeden podręcznik spoza wykazu podręczników dopuszczonych do użytku szkolnego.</w:t>
      </w: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przyczyny wyboru przez nauczycieli podręcznika spoza wykazu podręczników dopuszczonych do użytku szkolnego dyrektorzy najczęściej podawali: </w:t>
      </w:r>
    </w:p>
    <w:p w:rsidR="00835792" w:rsidRPr="007A447B" w:rsidRDefault="00835792" w:rsidP="00BC7AFA">
      <w:pPr>
        <w:pStyle w:val="Akapitzlist"/>
        <w:numPr>
          <w:ilvl w:val="0"/>
          <w:numId w:val="20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podali przyczyny.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AA03F5">
        <w:rPr>
          <w:rFonts w:ascii="Arial" w:hAnsi="Arial" w:cs="Arial"/>
          <w:sz w:val="24"/>
          <w:szCs w:val="24"/>
        </w:rPr>
        <w:t>3 (9,7%)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kontrolowanych szkołach podstawowych wydano zalecenie dotyczące dokonania korekty zestawu podręczników z uwzględnieniem wykazu podręczników dopuszczonych do użytku szkolnego, przeznaczonych do kształcenia ogólnego, prowadzonego przez ministra właściwego do spraw oświaty i wychowania.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14 (45,2%) kontrolowanych szkołach nauczyciele nie wybrali podręcznika.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56 (23,3%) kontrolowanych oddziałach nauczyciele nie wybrali podręcznika.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Ib.</w:t>
      </w:r>
      <w:r>
        <w:rPr>
          <w:rFonts w:ascii="Arial" w:hAnsi="Arial" w:cs="Arial"/>
          <w:sz w:val="24"/>
          <w:szCs w:val="24"/>
        </w:rPr>
        <w:t xml:space="preserve"> Przesłanki, którymi kierowali się nauczyciele dokonując wyboru podręcznika: </w:t>
      </w:r>
    </w:p>
    <w:p w:rsidR="00835792" w:rsidRDefault="00835792" w:rsidP="00BC7AFA">
      <w:pPr>
        <w:pStyle w:val="Akapitzlist"/>
        <w:numPr>
          <w:ilvl w:val="0"/>
          <w:numId w:val="20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dostosowanie podręcznika do potrzeb i możliwości uczniów - (297 wskazań),</w:t>
      </w:r>
    </w:p>
    <w:p w:rsidR="00835792" w:rsidRDefault="00835792" w:rsidP="00BC7AFA">
      <w:pPr>
        <w:pStyle w:val="Akapitzlist"/>
        <w:numPr>
          <w:ilvl w:val="0"/>
          <w:numId w:val="20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korzystania z tzw. obudowy dydaktycznej podręcznika (program nauczania, poradnik metodyczny, scenariusze lekcji, testy) - (172 wskazania),</w:t>
      </w:r>
    </w:p>
    <w:p w:rsidR="00835792" w:rsidRDefault="00835792" w:rsidP="00BC7AFA">
      <w:pPr>
        <w:pStyle w:val="Akapitzlist"/>
        <w:numPr>
          <w:ilvl w:val="0"/>
          <w:numId w:val="20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korzystanie z podręcznika w poprzednich latach – (150 wskazań),</w:t>
      </w:r>
    </w:p>
    <w:p w:rsidR="00835792" w:rsidRDefault="00835792" w:rsidP="00BC7AFA">
      <w:pPr>
        <w:pStyle w:val="Akapitzlist"/>
        <w:numPr>
          <w:ilvl w:val="0"/>
          <w:numId w:val="20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materiały dla ucznia załączone do podręcznika (ćwiczenia, płyty CD/DVD, inne) - (146 wskazań),</w:t>
      </w:r>
    </w:p>
    <w:p w:rsidR="00835792" w:rsidRDefault="00835792" w:rsidP="00BC7AFA">
      <w:pPr>
        <w:pStyle w:val="Akapitzlist"/>
        <w:numPr>
          <w:ilvl w:val="0"/>
          <w:numId w:val="20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opinie innych nauczycieli o podręczniku - (84 wskazania),</w:t>
      </w:r>
    </w:p>
    <w:p w:rsidR="00835792" w:rsidRPr="007A447B" w:rsidRDefault="00835792" w:rsidP="00BC7AFA">
      <w:pPr>
        <w:pStyle w:val="Akapitzlist"/>
        <w:numPr>
          <w:ilvl w:val="0"/>
          <w:numId w:val="20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opinie uczniów - (26 wskazań).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Ic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Zajęcia edukacyjne, dla których nauczyciele </w:t>
      </w:r>
      <w:r w:rsidRPr="009B7297">
        <w:rPr>
          <w:rFonts w:ascii="Arial" w:hAnsi="Arial" w:cs="Arial"/>
          <w:sz w:val="24"/>
          <w:szCs w:val="24"/>
          <w:u w:val="single"/>
        </w:rPr>
        <w:t>nie zdecydowali się</w:t>
      </w:r>
      <w:r>
        <w:rPr>
          <w:rFonts w:ascii="Arial" w:hAnsi="Arial" w:cs="Arial"/>
          <w:sz w:val="24"/>
          <w:szCs w:val="24"/>
        </w:rPr>
        <w:t xml:space="preserve"> na wybór podręcznika:</w:t>
      </w:r>
    </w:p>
    <w:p w:rsidR="00835792" w:rsidRPr="00991989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991989">
        <w:rPr>
          <w:rFonts w:ascii="Arial" w:hAnsi="Arial" w:cs="Arial"/>
          <w:b/>
          <w:sz w:val="24"/>
          <w:szCs w:val="24"/>
        </w:rPr>
        <w:t>I etap edukacyjny:</w:t>
      </w:r>
    </w:p>
    <w:p w:rsidR="00835792" w:rsidRPr="00991989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991989">
        <w:rPr>
          <w:rFonts w:ascii="Arial" w:hAnsi="Arial" w:cs="Arial"/>
          <w:sz w:val="24"/>
          <w:szCs w:val="24"/>
          <w:u w:val="single"/>
        </w:rPr>
        <w:t>kształcenie zintegrowane: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 klas III,</w:t>
      </w:r>
    </w:p>
    <w:p w:rsidR="00835792" w:rsidRPr="00991989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991989">
        <w:rPr>
          <w:rFonts w:ascii="Arial" w:hAnsi="Arial" w:cs="Arial"/>
          <w:sz w:val="24"/>
          <w:szCs w:val="24"/>
          <w:u w:val="single"/>
        </w:rPr>
        <w:t>język obcy nowożytny: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 klas III,</w:t>
      </w:r>
    </w:p>
    <w:p w:rsidR="00835792" w:rsidRPr="00991989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991989">
        <w:rPr>
          <w:rFonts w:ascii="Arial" w:hAnsi="Arial" w:cs="Arial"/>
          <w:sz w:val="24"/>
          <w:szCs w:val="24"/>
          <w:u w:val="single"/>
        </w:rPr>
        <w:t>zajęcia komputerowe: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12 (28,6%) kontrolowanych  oddziałach 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8 (19,5%) kontrolowanych  oddziałach 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6 (15%) kontrolowanych  oddziałach  klas III,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</w:p>
    <w:p w:rsidR="00835792" w:rsidRPr="00991989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991989">
        <w:rPr>
          <w:rFonts w:ascii="Arial" w:hAnsi="Arial" w:cs="Arial"/>
          <w:b/>
          <w:sz w:val="24"/>
          <w:szCs w:val="24"/>
        </w:rPr>
        <w:t>II etap edukacyjny:</w:t>
      </w:r>
    </w:p>
    <w:p w:rsidR="00835792" w:rsidRPr="00991989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991989">
        <w:rPr>
          <w:rFonts w:ascii="Arial" w:hAnsi="Arial" w:cs="Arial"/>
          <w:sz w:val="24"/>
          <w:szCs w:val="24"/>
          <w:u w:val="single"/>
        </w:rPr>
        <w:t>język polski: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IV,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VI,</w:t>
      </w:r>
    </w:p>
    <w:p w:rsidR="00835792" w:rsidRPr="00991989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991989">
        <w:rPr>
          <w:rFonts w:ascii="Arial" w:hAnsi="Arial" w:cs="Arial"/>
          <w:sz w:val="24"/>
          <w:szCs w:val="24"/>
          <w:u w:val="single"/>
        </w:rPr>
        <w:lastRenderedPageBreak/>
        <w:t>język obcy nowożytny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IV,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VI,</w:t>
      </w:r>
    </w:p>
    <w:p w:rsidR="00835792" w:rsidRPr="007530F6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7530F6">
        <w:rPr>
          <w:rFonts w:ascii="Arial" w:hAnsi="Arial" w:cs="Arial"/>
          <w:sz w:val="24"/>
          <w:szCs w:val="24"/>
          <w:u w:val="single"/>
        </w:rPr>
        <w:t>muzyka: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 4 (9,3%) kontrolowanych  oddziałach klas IV,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 (2,3%) kontrolowanych  oddziałach klas 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4 (9,8%) kontrolowanych  oddziałach klas VI,</w:t>
      </w:r>
    </w:p>
    <w:p w:rsidR="00835792" w:rsidRPr="007530F6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7530F6">
        <w:rPr>
          <w:rFonts w:ascii="Arial" w:hAnsi="Arial" w:cs="Arial"/>
          <w:sz w:val="24"/>
          <w:szCs w:val="24"/>
          <w:u w:val="single"/>
        </w:rPr>
        <w:t>plastyka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 4 (9,3%) kontrolowanych  oddziałach klas IV,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6 (13,6%) kontrolowanych  oddziałach klas 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6 (14,6%) kontrolowanych  oddziałach klas VI,</w:t>
      </w:r>
    </w:p>
    <w:p w:rsidR="00835792" w:rsidRPr="007530F6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7530F6">
        <w:rPr>
          <w:rFonts w:ascii="Arial" w:hAnsi="Arial" w:cs="Arial"/>
          <w:sz w:val="24"/>
          <w:szCs w:val="24"/>
          <w:u w:val="single"/>
        </w:rPr>
        <w:t>historia i społeczeństwo: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IV,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VI,</w:t>
      </w:r>
    </w:p>
    <w:p w:rsidR="00835792" w:rsidRPr="007530F6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7530F6">
        <w:rPr>
          <w:rFonts w:ascii="Arial" w:hAnsi="Arial" w:cs="Arial"/>
          <w:sz w:val="24"/>
          <w:szCs w:val="24"/>
          <w:u w:val="single"/>
        </w:rPr>
        <w:t>przyroda: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 0 (0%) kontrolowanych  oddziałach klas IV,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VI,</w:t>
      </w:r>
    </w:p>
    <w:p w:rsidR="00835792" w:rsidRPr="007530F6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7530F6">
        <w:rPr>
          <w:rFonts w:ascii="Arial" w:hAnsi="Arial" w:cs="Arial"/>
          <w:sz w:val="24"/>
          <w:szCs w:val="24"/>
          <w:u w:val="single"/>
        </w:rPr>
        <w:t>matematyka: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 0 (0%) kontrolowanych  oddziałach klas IV,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VI,</w:t>
      </w:r>
    </w:p>
    <w:p w:rsidR="00835792" w:rsidRPr="007530F6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7530F6">
        <w:rPr>
          <w:rFonts w:ascii="Arial" w:hAnsi="Arial" w:cs="Arial"/>
          <w:sz w:val="24"/>
          <w:szCs w:val="24"/>
          <w:u w:val="single"/>
        </w:rPr>
        <w:t>zajęcia komputerowe: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10 (23,3%) kontrolowanych  oddziałach klas IV,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10 (22,7%) kontrolowanych  oddziałach klas 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informatyka ( klasa VI)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14 (34,2%) kontrolowanych  oddziałach klas VI,</w:t>
      </w:r>
    </w:p>
    <w:p w:rsidR="00835792" w:rsidRPr="007530F6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7530F6">
        <w:rPr>
          <w:rFonts w:ascii="Arial" w:hAnsi="Arial" w:cs="Arial"/>
          <w:sz w:val="24"/>
          <w:szCs w:val="24"/>
          <w:u w:val="single"/>
        </w:rPr>
        <w:t>zajęcia techniczne: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6 (14%) kontrolowanych  oddziałach klas IV,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8 (18,2%) kontrolowanych  oddziałach klas V,</w:t>
      </w:r>
    </w:p>
    <w:p w:rsidR="00835792" w:rsidRPr="007530F6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7530F6">
        <w:rPr>
          <w:rFonts w:ascii="Arial" w:hAnsi="Arial" w:cs="Arial"/>
          <w:sz w:val="24"/>
          <w:szCs w:val="24"/>
          <w:u w:val="single"/>
        </w:rPr>
        <w:t>technika ( kl. VI):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10 (24,4%) kontrolowanych  oddziałach klas VI.</w:t>
      </w:r>
    </w:p>
    <w:p w:rsidR="00835792" w:rsidRDefault="00835792" w:rsidP="00835792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Najczęściej wybierane przez nauczycieli podręczniki (tytuł serii, wydawnictwo)</w:t>
      </w:r>
      <w:r>
        <w:rPr>
          <w:rFonts w:ascii="Arial" w:hAnsi="Arial" w:cs="Arial"/>
          <w:sz w:val="24"/>
          <w:szCs w:val="24"/>
        </w:rPr>
        <w:br/>
        <w:t>do poszczególnych zajęć edukacyjnych:</w:t>
      </w:r>
    </w:p>
    <w:p w:rsidR="00835792" w:rsidRDefault="00835792" w:rsidP="00835792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etap edukacyjny:</w:t>
      </w:r>
    </w:p>
    <w:p w:rsidR="00835792" w:rsidRPr="00162C3E" w:rsidRDefault="00835792" w:rsidP="00835792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162C3E">
        <w:rPr>
          <w:rFonts w:ascii="Arial" w:hAnsi="Arial" w:cs="Arial"/>
          <w:sz w:val="24"/>
          <w:szCs w:val="24"/>
          <w:u w:val="single"/>
        </w:rPr>
        <w:t>kształcenie zintegrowane:</w:t>
      </w:r>
    </w:p>
    <w:p w:rsidR="00835792" w:rsidRPr="0080172F" w:rsidRDefault="00835792" w:rsidP="00BC7AFA">
      <w:pPr>
        <w:pStyle w:val="Akapitzlist"/>
        <w:numPr>
          <w:ilvl w:val="0"/>
          <w:numId w:val="2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2F">
        <w:rPr>
          <w:rFonts w:ascii="Arial" w:hAnsi="Arial" w:cs="Arial"/>
          <w:sz w:val="24"/>
          <w:szCs w:val="24"/>
        </w:rPr>
        <w:t>Elementarz XXI wieku.</w:t>
      </w:r>
      <w:r w:rsidRPr="006A60FF">
        <w:t xml:space="preserve"> </w:t>
      </w:r>
      <w:r w:rsidRPr="0080172F">
        <w:rPr>
          <w:rFonts w:ascii="Arial" w:hAnsi="Arial" w:cs="Arial"/>
          <w:sz w:val="24"/>
          <w:szCs w:val="24"/>
        </w:rPr>
        <w:t>Nowa Era Spółka z o.o.</w:t>
      </w:r>
    </w:p>
    <w:p w:rsidR="00835792" w:rsidRPr="0080172F" w:rsidRDefault="00835792" w:rsidP="00BC7AFA">
      <w:pPr>
        <w:pStyle w:val="Akapitzlist"/>
        <w:numPr>
          <w:ilvl w:val="0"/>
          <w:numId w:val="2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2F">
        <w:rPr>
          <w:rFonts w:ascii="Arial" w:hAnsi="Arial" w:cs="Arial"/>
          <w:sz w:val="24"/>
          <w:szCs w:val="24"/>
        </w:rPr>
        <w:t>Odkrywam siebie. Ja i moja szkoła. Grupa Edukacyjna S.A.</w:t>
      </w:r>
    </w:p>
    <w:p w:rsidR="00835792" w:rsidRPr="0080172F" w:rsidRDefault="00835792" w:rsidP="00BC7AFA">
      <w:pPr>
        <w:pStyle w:val="Akapitzlist"/>
        <w:numPr>
          <w:ilvl w:val="0"/>
          <w:numId w:val="2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2F">
        <w:rPr>
          <w:rFonts w:ascii="Arial" w:hAnsi="Arial" w:cs="Arial"/>
          <w:sz w:val="24"/>
          <w:szCs w:val="24"/>
        </w:rPr>
        <w:t>Tropiciele. Wydawnictwa Szkolne i Pedagogiczne Sp. z o.o.</w:t>
      </w:r>
    </w:p>
    <w:p w:rsidR="00835792" w:rsidRDefault="00835792" w:rsidP="00835792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835792" w:rsidRPr="00162C3E" w:rsidRDefault="00835792" w:rsidP="00835792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162C3E">
        <w:rPr>
          <w:rFonts w:ascii="Arial" w:hAnsi="Arial" w:cs="Arial"/>
          <w:sz w:val="24"/>
          <w:szCs w:val="24"/>
          <w:u w:val="single"/>
        </w:rPr>
        <w:t>język obcy nowożytny:</w:t>
      </w:r>
    </w:p>
    <w:p w:rsidR="00835792" w:rsidRPr="008B54FD" w:rsidRDefault="00835792" w:rsidP="00BC7AFA">
      <w:pPr>
        <w:pStyle w:val="Akapitzlist"/>
        <w:numPr>
          <w:ilvl w:val="0"/>
          <w:numId w:val="2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4FD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8B54FD">
        <w:rPr>
          <w:rFonts w:ascii="Arial" w:hAnsi="Arial" w:cs="Arial"/>
          <w:sz w:val="24"/>
          <w:szCs w:val="24"/>
        </w:rPr>
        <w:t>und</w:t>
      </w:r>
      <w:proofErr w:type="spellEnd"/>
      <w:r w:rsidRPr="008B54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4FD">
        <w:rPr>
          <w:rFonts w:ascii="Arial" w:hAnsi="Arial" w:cs="Arial"/>
          <w:sz w:val="24"/>
          <w:szCs w:val="24"/>
        </w:rPr>
        <w:t>Du</w:t>
      </w:r>
      <w:proofErr w:type="spellEnd"/>
      <w:r w:rsidRPr="008B54FD">
        <w:rPr>
          <w:rFonts w:ascii="Arial" w:hAnsi="Arial" w:cs="Arial"/>
          <w:sz w:val="24"/>
          <w:szCs w:val="24"/>
        </w:rPr>
        <w:t>. Wydawnictwo Szkolne PWN Sp. z o.o.</w:t>
      </w:r>
    </w:p>
    <w:p w:rsidR="00835792" w:rsidRPr="008B54FD" w:rsidRDefault="00835792" w:rsidP="00BC7AFA">
      <w:pPr>
        <w:pStyle w:val="Akapitzlist"/>
        <w:numPr>
          <w:ilvl w:val="0"/>
          <w:numId w:val="2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B54FD">
        <w:rPr>
          <w:rFonts w:ascii="Arial" w:hAnsi="Arial" w:cs="Arial"/>
          <w:sz w:val="24"/>
          <w:szCs w:val="24"/>
        </w:rPr>
        <w:t>Hallo</w:t>
      </w:r>
      <w:proofErr w:type="spellEnd"/>
      <w:r w:rsidRPr="008B54FD">
        <w:rPr>
          <w:rFonts w:ascii="Arial" w:hAnsi="Arial" w:cs="Arial"/>
          <w:sz w:val="24"/>
          <w:szCs w:val="24"/>
        </w:rPr>
        <w:t xml:space="preserve"> Anna. Wydawnictwo "</w:t>
      </w:r>
      <w:proofErr w:type="spellStart"/>
      <w:r w:rsidRPr="008B54FD">
        <w:rPr>
          <w:rFonts w:ascii="Arial" w:hAnsi="Arial" w:cs="Arial"/>
          <w:sz w:val="24"/>
          <w:szCs w:val="24"/>
        </w:rPr>
        <w:t>LektorKlett</w:t>
      </w:r>
      <w:proofErr w:type="spellEnd"/>
      <w:r w:rsidRPr="008B54FD">
        <w:rPr>
          <w:rFonts w:ascii="Arial" w:hAnsi="Arial" w:cs="Arial"/>
          <w:sz w:val="24"/>
          <w:szCs w:val="24"/>
        </w:rPr>
        <w:t>"</w:t>
      </w:r>
    </w:p>
    <w:p w:rsidR="00835792" w:rsidRDefault="00835792" w:rsidP="00BC7AFA">
      <w:pPr>
        <w:pStyle w:val="Akapitzlist"/>
        <w:numPr>
          <w:ilvl w:val="0"/>
          <w:numId w:val="2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B54FD">
        <w:rPr>
          <w:rFonts w:ascii="Arial" w:hAnsi="Arial" w:cs="Arial"/>
          <w:sz w:val="24"/>
          <w:szCs w:val="24"/>
        </w:rPr>
        <w:t>eins</w:t>
      </w:r>
      <w:proofErr w:type="spellEnd"/>
      <w:r w:rsidRPr="008B54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54FD">
        <w:rPr>
          <w:rFonts w:ascii="Arial" w:hAnsi="Arial" w:cs="Arial"/>
          <w:sz w:val="24"/>
          <w:szCs w:val="24"/>
        </w:rPr>
        <w:t>zwei</w:t>
      </w:r>
      <w:proofErr w:type="spellEnd"/>
      <w:r w:rsidRPr="008B54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54FD">
        <w:rPr>
          <w:rFonts w:ascii="Arial" w:hAnsi="Arial" w:cs="Arial"/>
          <w:sz w:val="24"/>
          <w:szCs w:val="24"/>
        </w:rPr>
        <w:t>drei</w:t>
      </w:r>
      <w:proofErr w:type="spellEnd"/>
      <w:r w:rsidRPr="008B54FD">
        <w:rPr>
          <w:rFonts w:ascii="Arial" w:hAnsi="Arial" w:cs="Arial"/>
          <w:sz w:val="24"/>
          <w:szCs w:val="24"/>
        </w:rPr>
        <w:t>. Wydawnictwo Szkolne PWN Sp. z o.o.</w:t>
      </w:r>
    </w:p>
    <w:p w:rsidR="00835792" w:rsidRPr="008B54FD" w:rsidRDefault="00835792" w:rsidP="00835792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835792" w:rsidRPr="00162C3E" w:rsidRDefault="00835792" w:rsidP="00BC7AFA">
      <w:pPr>
        <w:pStyle w:val="Akapitzlist"/>
        <w:numPr>
          <w:ilvl w:val="0"/>
          <w:numId w:val="2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2C3E">
        <w:rPr>
          <w:rFonts w:ascii="Arial" w:hAnsi="Arial" w:cs="Arial"/>
          <w:sz w:val="24"/>
          <w:szCs w:val="24"/>
        </w:rPr>
        <w:t>Bugs</w:t>
      </w:r>
      <w:proofErr w:type="spellEnd"/>
      <w:r w:rsidRPr="00162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C3E">
        <w:rPr>
          <w:rFonts w:ascii="Arial" w:hAnsi="Arial" w:cs="Arial"/>
          <w:sz w:val="24"/>
          <w:szCs w:val="24"/>
        </w:rPr>
        <w:t>World</w:t>
      </w:r>
      <w:proofErr w:type="spellEnd"/>
      <w:r w:rsidRPr="00162C3E">
        <w:rPr>
          <w:rFonts w:ascii="Arial" w:hAnsi="Arial" w:cs="Arial"/>
          <w:sz w:val="24"/>
          <w:szCs w:val="24"/>
        </w:rPr>
        <w:t>. Macmillan Polska Sp. z o.o.</w:t>
      </w:r>
    </w:p>
    <w:p w:rsidR="00835792" w:rsidRPr="00162C3E" w:rsidRDefault="00835792" w:rsidP="00BC7AFA">
      <w:pPr>
        <w:pStyle w:val="Akapitzlist"/>
        <w:numPr>
          <w:ilvl w:val="0"/>
          <w:numId w:val="22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62C3E">
        <w:rPr>
          <w:rFonts w:ascii="Arial" w:hAnsi="Arial" w:cs="Arial"/>
          <w:sz w:val="24"/>
          <w:szCs w:val="24"/>
          <w:lang w:val="en-US"/>
        </w:rPr>
        <w:t xml:space="preserve">New Sparks. Oxford University Press </w:t>
      </w:r>
      <w:proofErr w:type="spellStart"/>
      <w:r w:rsidRPr="00162C3E">
        <w:rPr>
          <w:rFonts w:ascii="Arial" w:hAnsi="Arial" w:cs="Arial"/>
          <w:sz w:val="24"/>
          <w:szCs w:val="24"/>
          <w:lang w:val="en-US"/>
        </w:rPr>
        <w:t>Polska</w:t>
      </w:r>
      <w:proofErr w:type="spellEnd"/>
      <w:r w:rsidRPr="00162C3E">
        <w:rPr>
          <w:rFonts w:ascii="Arial" w:hAnsi="Arial" w:cs="Arial"/>
          <w:sz w:val="24"/>
          <w:szCs w:val="24"/>
          <w:lang w:val="en-US"/>
        </w:rPr>
        <w:t xml:space="preserve"> Sp. z </w:t>
      </w:r>
      <w:proofErr w:type="spellStart"/>
      <w:r w:rsidRPr="00162C3E">
        <w:rPr>
          <w:rFonts w:ascii="Arial" w:hAnsi="Arial" w:cs="Arial"/>
          <w:sz w:val="24"/>
          <w:szCs w:val="24"/>
          <w:lang w:val="en-US"/>
        </w:rPr>
        <w:t>o.o</w:t>
      </w:r>
      <w:proofErr w:type="spellEnd"/>
      <w:r w:rsidRPr="00162C3E">
        <w:rPr>
          <w:rFonts w:ascii="Arial" w:hAnsi="Arial" w:cs="Arial"/>
          <w:sz w:val="24"/>
          <w:szCs w:val="24"/>
          <w:lang w:val="en-US"/>
        </w:rPr>
        <w:t>.</w:t>
      </w:r>
    </w:p>
    <w:p w:rsidR="00835792" w:rsidRPr="00162C3E" w:rsidRDefault="00835792" w:rsidP="00BC7AFA">
      <w:pPr>
        <w:pStyle w:val="Akapitzlist"/>
        <w:numPr>
          <w:ilvl w:val="0"/>
          <w:numId w:val="22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62C3E">
        <w:rPr>
          <w:rFonts w:ascii="Arial" w:hAnsi="Arial" w:cs="Arial"/>
          <w:sz w:val="24"/>
          <w:szCs w:val="24"/>
          <w:lang w:val="en-US"/>
        </w:rPr>
        <w:t xml:space="preserve">Treetops. Oxford University Press </w:t>
      </w:r>
      <w:proofErr w:type="spellStart"/>
      <w:r w:rsidRPr="00162C3E">
        <w:rPr>
          <w:rFonts w:ascii="Arial" w:hAnsi="Arial" w:cs="Arial"/>
          <w:sz w:val="24"/>
          <w:szCs w:val="24"/>
          <w:lang w:val="en-US"/>
        </w:rPr>
        <w:t>Polska</w:t>
      </w:r>
      <w:proofErr w:type="spellEnd"/>
      <w:r w:rsidRPr="00162C3E">
        <w:rPr>
          <w:rFonts w:ascii="Arial" w:hAnsi="Arial" w:cs="Arial"/>
          <w:sz w:val="24"/>
          <w:szCs w:val="24"/>
          <w:lang w:val="en-US"/>
        </w:rPr>
        <w:t xml:space="preserve"> Sp. z </w:t>
      </w:r>
      <w:proofErr w:type="spellStart"/>
      <w:r w:rsidRPr="00162C3E">
        <w:rPr>
          <w:rFonts w:ascii="Arial" w:hAnsi="Arial" w:cs="Arial"/>
          <w:sz w:val="24"/>
          <w:szCs w:val="24"/>
          <w:lang w:val="en-US"/>
        </w:rPr>
        <w:t>o.o</w:t>
      </w:r>
      <w:proofErr w:type="spellEnd"/>
      <w:r w:rsidRPr="00162C3E">
        <w:rPr>
          <w:rFonts w:ascii="Arial" w:hAnsi="Arial" w:cs="Arial"/>
          <w:sz w:val="24"/>
          <w:szCs w:val="24"/>
          <w:lang w:val="en-US"/>
        </w:rPr>
        <w:t>.</w:t>
      </w:r>
    </w:p>
    <w:p w:rsidR="00835792" w:rsidRPr="00B777A5" w:rsidRDefault="00835792" w:rsidP="00835792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835792" w:rsidRPr="00162C3E" w:rsidRDefault="00835792" w:rsidP="00835792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162C3E">
        <w:rPr>
          <w:rFonts w:ascii="Arial" w:hAnsi="Arial" w:cs="Arial"/>
          <w:sz w:val="24"/>
          <w:szCs w:val="24"/>
          <w:u w:val="single"/>
        </w:rPr>
        <w:t>zajęcia komputerowe:</w:t>
      </w:r>
    </w:p>
    <w:p w:rsidR="00835792" w:rsidRPr="009A5831" w:rsidRDefault="00835792" w:rsidP="00BC7AFA">
      <w:pPr>
        <w:pStyle w:val="Akapitzlist"/>
        <w:numPr>
          <w:ilvl w:val="0"/>
          <w:numId w:val="2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831">
        <w:rPr>
          <w:rFonts w:ascii="Arial" w:hAnsi="Arial" w:cs="Arial"/>
          <w:sz w:val="24"/>
          <w:szCs w:val="24"/>
        </w:rPr>
        <w:t>Zajęcia komputerowe. Szkoła na miarę. Nowa Era Spółka z o.o.</w:t>
      </w:r>
    </w:p>
    <w:p w:rsidR="00835792" w:rsidRPr="009A5831" w:rsidRDefault="00835792" w:rsidP="00BC7AFA">
      <w:pPr>
        <w:pStyle w:val="Akapitzlist"/>
        <w:numPr>
          <w:ilvl w:val="0"/>
          <w:numId w:val="2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831">
        <w:rPr>
          <w:rFonts w:ascii="Arial" w:hAnsi="Arial" w:cs="Arial"/>
          <w:sz w:val="24"/>
          <w:szCs w:val="24"/>
        </w:rPr>
        <w:t xml:space="preserve">Razem w szkole. Zajęcia komputerowe. </w:t>
      </w:r>
      <w:r>
        <w:rPr>
          <w:rFonts w:ascii="Arial" w:hAnsi="Arial" w:cs="Arial"/>
          <w:sz w:val="24"/>
          <w:szCs w:val="24"/>
        </w:rPr>
        <w:t>Wydawnictwa Szkolne i </w:t>
      </w:r>
      <w:r w:rsidRPr="009A5831">
        <w:rPr>
          <w:rFonts w:ascii="Arial" w:hAnsi="Arial" w:cs="Arial"/>
          <w:sz w:val="24"/>
          <w:szCs w:val="24"/>
        </w:rPr>
        <w:t>Pedagogiczne Sp. z o.o.</w:t>
      </w:r>
    </w:p>
    <w:p w:rsidR="00835792" w:rsidRDefault="00835792" w:rsidP="00BC7AFA">
      <w:pPr>
        <w:pStyle w:val="Akapitzlist"/>
        <w:numPr>
          <w:ilvl w:val="0"/>
          <w:numId w:val="2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831">
        <w:rPr>
          <w:rFonts w:ascii="Arial" w:hAnsi="Arial" w:cs="Arial"/>
          <w:sz w:val="24"/>
          <w:szCs w:val="24"/>
        </w:rPr>
        <w:t xml:space="preserve">Galeria możliwości. Zajęcia komputerowe. </w:t>
      </w:r>
      <w:r>
        <w:rPr>
          <w:rFonts w:ascii="Arial" w:hAnsi="Arial" w:cs="Arial"/>
          <w:sz w:val="24"/>
          <w:szCs w:val="24"/>
        </w:rPr>
        <w:t>Wydawnictwa Szkolne i </w:t>
      </w:r>
      <w:r w:rsidRPr="009A5831">
        <w:rPr>
          <w:rFonts w:ascii="Arial" w:hAnsi="Arial" w:cs="Arial"/>
          <w:sz w:val="24"/>
          <w:szCs w:val="24"/>
        </w:rPr>
        <w:t>Pedagogiczne Sp. z o.o.</w:t>
      </w:r>
    </w:p>
    <w:p w:rsidR="00835792" w:rsidRDefault="00835792" w:rsidP="00835792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835792" w:rsidRPr="009A5831" w:rsidRDefault="00835792" w:rsidP="00835792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835792" w:rsidRPr="009A5831" w:rsidRDefault="00835792" w:rsidP="00835792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9A5831">
        <w:rPr>
          <w:rFonts w:ascii="Arial" w:hAnsi="Arial" w:cs="Arial"/>
          <w:b/>
          <w:sz w:val="24"/>
          <w:szCs w:val="24"/>
        </w:rPr>
        <w:t>II etap edukacyjny:</w:t>
      </w:r>
    </w:p>
    <w:p w:rsidR="00835792" w:rsidRPr="003C4B29" w:rsidRDefault="00835792" w:rsidP="00835792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3C4B29">
        <w:rPr>
          <w:rFonts w:ascii="Arial" w:hAnsi="Arial" w:cs="Arial"/>
          <w:sz w:val="24"/>
          <w:szCs w:val="24"/>
          <w:u w:val="single"/>
        </w:rPr>
        <w:t>Język polski:</w:t>
      </w:r>
    </w:p>
    <w:p w:rsidR="00835792" w:rsidRPr="00F63BFD" w:rsidRDefault="00835792" w:rsidP="00BC7AFA">
      <w:pPr>
        <w:pStyle w:val="Akapitzlist"/>
        <w:numPr>
          <w:ilvl w:val="0"/>
          <w:numId w:val="2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BFD">
        <w:rPr>
          <w:rFonts w:ascii="Arial" w:hAnsi="Arial" w:cs="Arial"/>
          <w:sz w:val="24"/>
          <w:szCs w:val="24"/>
        </w:rPr>
        <w:t>Słowa na start! Nowa Era Sp. z o.o., Wydawnictwo Era Sp. z o.o.</w:t>
      </w:r>
    </w:p>
    <w:p w:rsidR="00835792" w:rsidRPr="00F63BFD" w:rsidRDefault="00835792" w:rsidP="00BC7AFA">
      <w:pPr>
        <w:pStyle w:val="Akapitzlist"/>
        <w:numPr>
          <w:ilvl w:val="0"/>
          <w:numId w:val="2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BFD">
        <w:rPr>
          <w:rFonts w:ascii="Arial" w:hAnsi="Arial" w:cs="Arial"/>
          <w:sz w:val="24"/>
          <w:szCs w:val="24"/>
        </w:rPr>
        <w:t>Jutro pójdę w świat. Wydawnictwa Szkolne i Pedagogiczne Sp. z o.o.</w:t>
      </w:r>
    </w:p>
    <w:p w:rsidR="00835792" w:rsidRDefault="00835792" w:rsidP="00BC7AFA">
      <w:pPr>
        <w:pStyle w:val="Akapitzlist"/>
        <w:numPr>
          <w:ilvl w:val="0"/>
          <w:numId w:val="2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BFD">
        <w:rPr>
          <w:rFonts w:ascii="Arial" w:hAnsi="Arial" w:cs="Arial"/>
          <w:sz w:val="24"/>
          <w:szCs w:val="24"/>
        </w:rPr>
        <w:lastRenderedPageBreak/>
        <w:t>Między nami. Klasy 4-6 SP. Gd</w:t>
      </w:r>
      <w:r>
        <w:rPr>
          <w:rFonts w:ascii="Arial" w:hAnsi="Arial" w:cs="Arial"/>
          <w:sz w:val="24"/>
          <w:szCs w:val="24"/>
        </w:rPr>
        <w:t>ańskie Wydawnictwo Oświatowe M. </w:t>
      </w:r>
      <w:r w:rsidRPr="00F63BFD">
        <w:rPr>
          <w:rFonts w:ascii="Arial" w:hAnsi="Arial" w:cs="Arial"/>
          <w:sz w:val="24"/>
          <w:szCs w:val="24"/>
        </w:rPr>
        <w:t>Dobrowolska Sp. j.</w:t>
      </w:r>
    </w:p>
    <w:p w:rsidR="00835792" w:rsidRPr="00F63BFD" w:rsidRDefault="00835792" w:rsidP="00835792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835792" w:rsidRPr="003C4B29" w:rsidRDefault="00835792" w:rsidP="00835792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3C4B29">
        <w:rPr>
          <w:rFonts w:ascii="Arial" w:hAnsi="Arial" w:cs="Arial"/>
          <w:sz w:val="24"/>
          <w:szCs w:val="24"/>
          <w:u w:val="single"/>
        </w:rPr>
        <w:t>język obcy nowożytny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835792" w:rsidRPr="0006593F" w:rsidRDefault="00835792" w:rsidP="00BC7AFA">
      <w:pPr>
        <w:pStyle w:val="Akapitzlist"/>
        <w:numPr>
          <w:ilvl w:val="0"/>
          <w:numId w:val="22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1C58">
        <w:rPr>
          <w:rFonts w:ascii="Arial" w:hAnsi="Arial" w:cs="Arial"/>
          <w:sz w:val="24"/>
          <w:szCs w:val="24"/>
          <w:lang w:val="en-US"/>
        </w:rPr>
        <w:t xml:space="preserve">Steps in English. </w:t>
      </w:r>
      <w:r w:rsidRPr="0006593F">
        <w:rPr>
          <w:rFonts w:ascii="Arial" w:hAnsi="Arial" w:cs="Arial"/>
          <w:sz w:val="24"/>
          <w:szCs w:val="24"/>
          <w:lang w:val="en-US"/>
        </w:rPr>
        <w:t xml:space="preserve">Oxford University Press </w:t>
      </w:r>
      <w:proofErr w:type="spellStart"/>
      <w:r w:rsidRPr="0006593F">
        <w:rPr>
          <w:rFonts w:ascii="Arial" w:hAnsi="Arial" w:cs="Arial"/>
          <w:sz w:val="24"/>
          <w:szCs w:val="24"/>
          <w:lang w:val="en-US"/>
        </w:rPr>
        <w:t>Polska</w:t>
      </w:r>
      <w:proofErr w:type="spellEnd"/>
      <w:r w:rsidRPr="0006593F">
        <w:rPr>
          <w:rFonts w:ascii="Arial" w:hAnsi="Arial" w:cs="Arial"/>
          <w:sz w:val="24"/>
          <w:szCs w:val="24"/>
          <w:lang w:val="en-US"/>
        </w:rPr>
        <w:t xml:space="preserve"> Sp. z </w:t>
      </w:r>
      <w:proofErr w:type="spellStart"/>
      <w:r w:rsidRPr="0006593F">
        <w:rPr>
          <w:rFonts w:ascii="Arial" w:hAnsi="Arial" w:cs="Arial"/>
          <w:sz w:val="24"/>
          <w:szCs w:val="24"/>
          <w:lang w:val="en-US"/>
        </w:rPr>
        <w:t>o.o</w:t>
      </w:r>
      <w:proofErr w:type="spellEnd"/>
      <w:r w:rsidRPr="0006593F">
        <w:rPr>
          <w:rFonts w:ascii="Arial" w:hAnsi="Arial" w:cs="Arial"/>
          <w:sz w:val="24"/>
          <w:szCs w:val="24"/>
          <w:lang w:val="en-US"/>
        </w:rPr>
        <w:t>.</w:t>
      </w:r>
    </w:p>
    <w:p w:rsidR="00835792" w:rsidRPr="0006593F" w:rsidRDefault="00835792" w:rsidP="00BC7AFA">
      <w:pPr>
        <w:pStyle w:val="Akapitzlist"/>
        <w:numPr>
          <w:ilvl w:val="0"/>
          <w:numId w:val="2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93F">
        <w:rPr>
          <w:rFonts w:ascii="Arial" w:hAnsi="Arial" w:cs="Arial"/>
          <w:sz w:val="24"/>
          <w:szCs w:val="24"/>
        </w:rPr>
        <w:t>Hot Spot. Macmillan Polska Sp. z o.o.</w:t>
      </w:r>
    </w:p>
    <w:p w:rsidR="00835792" w:rsidRDefault="00835792" w:rsidP="00BC7AFA">
      <w:pPr>
        <w:pStyle w:val="Akapitzlist"/>
        <w:numPr>
          <w:ilvl w:val="0"/>
          <w:numId w:val="22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6593F">
        <w:rPr>
          <w:rFonts w:ascii="Arial" w:hAnsi="Arial" w:cs="Arial"/>
          <w:sz w:val="24"/>
          <w:szCs w:val="24"/>
          <w:lang w:val="en-US"/>
        </w:rPr>
        <w:t xml:space="preserve">Sky High. Pearson Central Europe Sp. z </w:t>
      </w:r>
      <w:proofErr w:type="spellStart"/>
      <w:r w:rsidRPr="0006593F">
        <w:rPr>
          <w:rFonts w:ascii="Arial" w:hAnsi="Arial" w:cs="Arial"/>
          <w:sz w:val="24"/>
          <w:szCs w:val="24"/>
          <w:lang w:val="en-US"/>
        </w:rPr>
        <w:t>o.o</w:t>
      </w:r>
      <w:proofErr w:type="spellEnd"/>
      <w:r w:rsidRPr="0006593F">
        <w:rPr>
          <w:rFonts w:ascii="Arial" w:hAnsi="Arial" w:cs="Arial"/>
          <w:sz w:val="24"/>
          <w:szCs w:val="24"/>
          <w:lang w:val="en-US"/>
        </w:rPr>
        <w:t>.</w:t>
      </w:r>
    </w:p>
    <w:p w:rsidR="00835792" w:rsidRDefault="00835792" w:rsidP="00835792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  <w:lang w:val="en-US"/>
        </w:rPr>
      </w:pPr>
      <w:r w:rsidRPr="00261C0D">
        <w:rPr>
          <w:rFonts w:ascii="Arial" w:hAnsi="Arial" w:cs="Arial"/>
          <w:sz w:val="24"/>
          <w:szCs w:val="24"/>
          <w:lang w:val="en-US"/>
        </w:rPr>
        <w:t>New English Zone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261C0D">
        <w:rPr>
          <w:rFonts w:ascii="Arial" w:hAnsi="Arial" w:cs="Arial"/>
          <w:sz w:val="24"/>
          <w:szCs w:val="24"/>
          <w:lang w:val="en-US"/>
        </w:rPr>
        <w:t xml:space="preserve">Oxford University Press </w:t>
      </w:r>
      <w:proofErr w:type="spellStart"/>
      <w:r w:rsidRPr="00261C0D">
        <w:rPr>
          <w:rFonts w:ascii="Arial" w:hAnsi="Arial" w:cs="Arial"/>
          <w:sz w:val="24"/>
          <w:szCs w:val="24"/>
          <w:lang w:val="en-US"/>
        </w:rPr>
        <w:t>Polska</w:t>
      </w:r>
      <w:proofErr w:type="spellEnd"/>
      <w:r w:rsidRPr="00261C0D">
        <w:rPr>
          <w:rFonts w:ascii="Arial" w:hAnsi="Arial" w:cs="Arial"/>
          <w:sz w:val="24"/>
          <w:szCs w:val="24"/>
          <w:lang w:val="en-US"/>
        </w:rPr>
        <w:t xml:space="preserve"> Sp. z </w:t>
      </w:r>
      <w:proofErr w:type="spellStart"/>
      <w:r w:rsidRPr="00261C0D">
        <w:rPr>
          <w:rFonts w:ascii="Arial" w:hAnsi="Arial" w:cs="Arial"/>
          <w:sz w:val="24"/>
          <w:szCs w:val="24"/>
          <w:lang w:val="en-US"/>
        </w:rPr>
        <w:t>o.o</w:t>
      </w:r>
      <w:proofErr w:type="spellEnd"/>
      <w:r w:rsidRPr="00261C0D">
        <w:rPr>
          <w:rFonts w:ascii="Arial" w:hAnsi="Arial" w:cs="Arial"/>
          <w:sz w:val="24"/>
          <w:szCs w:val="24"/>
          <w:lang w:val="en-US"/>
        </w:rPr>
        <w:t>.</w:t>
      </w:r>
    </w:p>
    <w:p w:rsidR="00835792" w:rsidRDefault="00835792" w:rsidP="00835792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  <w:lang w:val="en-US"/>
        </w:rPr>
      </w:pPr>
    </w:p>
    <w:p w:rsidR="00835792" w:rsidRPr="00901D9B" w:rsidRDefault="00835792" w:rsidP="00BC7AFA">
      <w:pPr>
        <w:pStyle w:val="Akapitzlist"/>
        <w:numPr>
          <w:ilvl w:val="0"/>
          <w:numId w:val="2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1D9B">
        <w:rPr>
          <w:rFonts w:ascii="Arial" w:hAnsi="Arial" w:cs="Arial"/>
          <w:sz w:val="24"/>
          <w:szCs w:val="24"/>
        </w:rPr>
        <w:t xml:space="preserve">Punkt. Język niemiecki dla szkoły podstawowej. </w:t>
      </w:r>
      <w:r>
        <w:rPr>
          <w:rFonts w:ascii="Arial" w:hAnsi="Arial" w:cs="Arial"/>
          <w:sz w:val="24"/>
          <w:szCs w:val="24"/>
        </w:rPr>
        <w:t>Wydawnictwa Szkolne i </w:t>
      </w:r>
      <w:r w:rsidRPr="00901D9B">
        <w:rPr>
          <w:rFonts w:ascii="Arial" w:hAnsi="Arial" w:cs="Arial"/>
          <w:sz w:val="24"/>
          <w:szCs w:val="24"/>
        </w:rPr>
        <w:t>Pedagogiczne Sp. z o.o.</w:t>
      </w:r>
    </w:p>
    <w:p w:rsidR="00835792" w:rsidRPr="00901D9B" w:rsidRDefault="00835792" w:rsidP="00BC7AFA">
      <w:pPr>
        <w:pStyle w:val="Akapitzlist"/>
        <w:numPr>
          <w:ilvl w:val="0"/>
          <w:numId w:val="2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1D9B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901D9B">
        <w:rPr>
          <w:rFonts w:ascii="Arial" w:hAnsi="Arial" w:cs="Arial"/>
          <w:sz w:val="24"/>
          <w:szCs w:val="24"/>
        </w:rPr>
        <w:t>und</w:t>
      </w:r>
      <w:proofErr w:type="spellEnd"/>
      <w:r w:rsidRPr="00901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D9B">
        <w:rPr>
          <w:rFonts w:ascii="Arial" w:hAnsi="Arial" w:cs="Arial"/>
          <w:sz w:val="24"/>
          <w:szCs w:val="24"/>
        </w:rPr>
        <w:t>du</w:t>
      </w:r>
      <w:proofErr w:type="spellEnd"/>
      <w:r w:rsidRPr="00901D9B">
        <w:rPr>
          <w:rFonts w:ascii="Arial" w:hAnsi="Arial" w:cs="Arial"/>
          <w:sz w:val="24"/>
          <w:szCs w:val="24"/>
        </w:rPr>
        <w:t xml:space="preserve"> (klasy IV-VI). Wydawnictwo Szkolne PWN Sp. z o.o.</w:t>
      </w:r>
    </w:p>
    <w:p w:rsidR="00835792" w:rsidRDefault="00835792" w:rsidP="00BC7AFA">
      <w:pPr>
        <w:pStyle w:val="Akapitzlist"/>
        <w:numPr>
          <w:ilvl w:val="0"/>
          <w:numId w:val="2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1D9B">
        <w:rPr>
          <w:rFonts w:ascii="Arial" w:hAnsi="Arial" w:cs="Arial"/>
          <w:sz w:val="24"/>
          <w:szCs w:val="24"/>
        </w:rPr>
        <w:t>Mach mit! Wydawnictwo Szkolne PWN Sp. z o.o.</w:t>
      </w:r>
    </w:p>
    <w:p w:rsidR="00835792" w:rsidRPr="00901D9B" w:rsidRDefault="00835792" w:rsidP="00835792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835792" w:rsidRPr="003C4B29" w:rsidRDefault="00835792" w:rsidP="00835792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</w:t>
      </w:r>
      <w:r w:rsidRPr="003C4B29">
        <w:rPr>
          <w:rFonts w:ascii="Arial" w:hAnsi="Arial" w:cs="Arial"/>
          <w:sz w:val="24"/>
          <w:szCs w:val="24"/>
          <w:u w:val="single"/>
        </w:rPr>
        <w:t>uzyka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835792" w:rsidRPr="00DE2A69" w:rsidRDefault="00835792" w:rsidP="00BC7AFA">
      <w:pPr>
        <w:pStyle w:val="Akapitzlist"/>
        <w:numPr>
          <w:ilvl w:val="0"/>
          <w:numId w:val="2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A69">
        <w:rPr>
          <w:rFonts w:ascii="Arial" w:hAnsi="Arial" w:cs="Arial"/>
          <w:sz w:val="24"/>
          <w:szCs w:val="24"/>
        </w:rPr>
        <w:t>I gra muzyka. Podręcznik do muzyki dla klas IV-VI szkoły podstawowej. Nowa Era Spółka z o.o.</w:t>
      </w:r>
    </w:p>
    <w:p w:rsidR="00835792" w:rsidRPr="00DE2A69" w:rsidRDefault="00835792" w:rsidP="00BC7AFA">
      <w:pPr>
        <w:pStyle w:val="Akapitzlist"/>
        <w:numPr>
          <w:ilvl w:val="0"/>
          <w:numId w:val="2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A69">
        <w:rPr>
          <w:rFonts w:ascii="Arial" w:hAnsi="Arial" w:cs="Arial"/>
          <w:sz w:val="24"/>
          <w:szCs w:val="24"/>
        </w:rPr>
        <w:t>Muzyczny świat. Grupa Edukacyjna S.A.</w:t>
      </w:r>
    </w:p>
    <w:p w:rsidR="00835792" w:rsidRDefault="00835792" w:rsidP="00BC7AFA">
      <w:pPr>
        <w:pStyle w:val="Akapitzlist"/>
        <w:numPr>
          <w:ilvl w:val="0"/>
          <w:numId w:val="2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A69">
        <w:rPr>
          <w:rFonts w:ascii="Arial" w:hAnsi="Arial" w:cs="Arial"/>
          <w:sz w:val="24"/>
          <w:szCs w:val="24"/>
        </w:rPr>
        <w:t>Muzyka. Podręcznik dla klas 4-6 szkoły podstawowej. Wydawnictwo Pedagogiczne OPERON Sp. z o.o.</w:t>
      </w:r>
    </w:p>
    <w:p w:rsidR="00835792" w:rsidRPr="00DE2A69" w:rsidRDefault="00835792" w:rsidP="00835792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835792" w:rsidRPr="003C4B29" w:rsidRDefault="00835792" w:rsidP="00835792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</w:t>
      </w:r>
      <w:r w:rsidRPr="003C4B29">
        <w:rPr>
          <w:rFonts w:ascii="Arial" w:hAnsi="Arial" w:cs="Arial"/>
          <w:sz w:val="24"/>
          <w:szCs w:val="24"/>
          <w:u w:val="single"/>
        </w:rPr>
        <w:t>lastyka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835792" w:rsidRPr="009718B5" w:rsidRDefault="00835792" w:rsidP="00BC7AFA">
      <w:pPr>
        <w:pStyle w:val="Akapitzlist"/>
        <w:numPr>
          <w:ilvl w:val="0"/>
          <w:numId w:val="2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8B5">
        <w:rPr>
          <w:rFonts w:ascii="Arial" w:hAnsi="Arial" w:cs="Arial"/>
          <w:sz w:val="24"/>
          <w:szCs w:val="24"/>
        </w:rPr>
        <w:t>Do dzieła! Podręcznik do plastyki dla klas IV-VI szkoły podstawowej. Nowa Era Sp. z o.o., Wydawnictwo Era Sp. z o.o.</w:t>
      </w:r>
    </w:p>
    <w:p w:rsidR="00835792" w:rsidRPr="009718B5" w:rsidRDefault="00835792" w:rsidP="00BC7AFA">
      <w:pPr>
        <w:pStyle w:val="Akapitzlist"/>
        <w:numPr>
          <w:ilvl w:val="0"/>
          <w:numId w:val="2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8B5">
        <w:rPr>
          <w:rFonts w:ascii="Arial" w:hAnsi="Arial" w:cs="Arial"/>
          <w:sz w:val="24"/>
          <w:szCs w:val="24"/>
        </w:rPr>
        <w:t>Plastyka. Lubię tworzyć. Grupa Edukacyjna S.A.</w:t>
      </w:r>
    </w:p>
    <w:p w:rsidR="00835792" w:rsidRDefault="00835792" w:rsidP="00BC7AFA">
      <w:pPr>
        <w:pStyle w:val="Akapitzlist"/>
        <w:numPr>
          <w:ilvl w:val="0"/>
          <w:numId w:val="2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8B5">
        <w:rPr>
          <w:rFonts w:ascii="Arial" w:hAnsi="Arial" w:cs="Arial"/>
          <w:sz w:val="24"/>
          <w:szCs w:val="24"/>
        </w:rPr>
        <w:t>Plastyka. Podręcznik dla klas 4-6 szkoły podstawowej. Wydawnictwo Pedagogiczne OPERON Sp. z o.o.</w:t>
      </w:r>
    </w:p>
    <w:p w:rsidR="00835792" w:rsidRDefault="00835792" w:rsidP="00835792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835792" w:rsidRPr="003C4B29" w:rsidRDefault="00835792" w:rsidP="00835792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3C4B29">
        <w:rPr>
          <w:rFonts w:ascii="Arial" w:hAnsi="Arial" w:cs="Arial"/>
          <w:sz w:val="24"/>
          <w:szCs w:val="24"/>
          <w:u w:val="single"/>
        </w:rPr>
        <w:t>historia i społeczeństwo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835792" w:rsidRPr="00674659" w:rsidRDefault="00835792" w:rsidP="00BC7AFA">
      <w:pPr>
        <w:pStyle w:val="Akapitzlist"/>
        <w:numPr>
          <w:ilvl w:val="0"/>
          <w:numId w:val="22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4659">
        <w:rPr>
          <w:rFonts w:ascii="Arial" w:hAnsi="Arial" w:cs="Arial"/>
          <w:b/>
          <w:sz w:val="24"/>
          <w:szCs w:val="24"/>
        </w:rPr>
        <w:t>Wczoraj i dziś. Nowa Era Spółka z o.o.</w:t>
      </w:r>
    </w:p>
    <w:p w:rsidR="00835792" w:rsidRPr="00674659" w:rsidRDefault="00835792" w:rsidP="00BC7AFA">
      <w:pPr>
        <w:pStyle w:val="Akapitzlist"/>
        <w:numPr>
          <w:ilvl w:val="0"/>
          <w:numId w:val="2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659">
        <w:rPr>
          <w:rFonts w:ascii="Arial" w:hAnsi="Arial" w:cs="Arial"/>
          <w:sz w:val="24"/>
          <w:szCs w:val="24"/>
        </w:rPr>
        <w:t>Historia wokół nas. Wydawnictwa Szkolne i Pedagogiczne Sp. z o.o.</w:t>
      </w:r>
    </w:p>
    <w:p w:rsidR="00835792" w:rsidRDefault="00835792" w:rsidP="00BC7AFA">
      <w:pPr>
        <w:pStyle w:val="Akapitzlist"/>
        <w:numPr>
          <w:ilvl w:val="0"/>
          <w:numId w:val="2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659">
        <w:rPr>
          <w:rFonts w:ascii="Arial" w:hAnsi="Arial" w:cs="Arial"/>
          <w:sz w:val="24"/>
          <w:szCs w:val="24"/>
        </w:rPr>
        <w:t>Historia i społeczeństwo. Wydawnictwo Pedagogiczne OPERON Sp. z o.o.</w:t>
      </w:r>
    </w:p>
    <w:p w:rsidR="00835792" w:rsidRPr="00674659" w:rsidRDefault="00835792" w:rsidP="00835792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835792" w:rsidRPr="003C4B29" w:rsidRDefault="00835792" w:rsidP="00835792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</w:t>
      </w:r>
      <w:r w:rsidRPr="003C4B29">
        <w:rPr>
          <w:rFonts w:ascii="Arial" w:hAnsi="Arial" w:cs="Arial"/>
          <w:sz w:val="24"/>
          <w:szCs w:val="24"/>
          <w:u w:val="single"/>
        </w:rPr>
        <w:t>rzyroda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835792" w:rsidRPr="00D76C1F" w:rsidRDefault="00835792" w:rsidP="00BC7AFA">
      <w:pPr>
        <w:pStyle w:val="Akapitzlist"/>
        <w:numPr>
          <w:ilvl w:val="0"/>
          <w:numId w:val="23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6C1F">
        <w:rPr>
          <w:rFonts w:ascii="Arial" w:hAnsi="Arial" w:cs="Arial"/>
          <w:b/>
          <w:sz w:val="24"/>
          <w:szCs w:val="24"/>
        </w:rPr>
        <w:t>Tajemnice przyrody. Nowa Era Spółka z o.o.</w:t>
      </w:r>
    </w:p>
    <w:p w:rsidR="00835792" w:rsidRPr="00D76C1F" w:rsidRDefault="00835792" w:rsidP="00BC7AFA">
      <w:pPr>
        <w:pStyle w:val="Akapitzlist"/>
        <w:numPr>
          <w:ilvl w:val="0"/>
          <w:numId w:val="2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6C1F">
        <w:rPr>
          <w:rFonts w:ascii="Arial" w:hAnsi="Arial" w:cs="Arial"/>
          <w:sz w:val="24"/>
          <w:szCs w:val="24"/>
        </w:rPr>
        <w:t>Przyrodo, witaj! Wydawnictwa Szkolne i Pedagogiczne Sp. z o.o.</w:t>
      </w:r>
    </w:p>
    <w:p w:rsidR="00835792" w:rsidRDefault="00835792" w:rsidP="00BC7AFA">
      <w:pPr>
        <w:pStyle w:val="Akapitzlist"/>
        <w:numPr>
          <w:ilvl w:val="0"/>
          <w:numId w:val="2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6C1F">
        <w:rPr>
          <w:rFonts w:ascii="Arial" w:hAnsi="Arial" w:cs="Arial"/>
          <w:sz w:val="24"/>
          <w:szCs w:val="24"/>
        </w:rPr>
        <w:t>Na tropach przyrody. Nowa Era Spółka z o.o.</w:t>
      </w:r>
    </w:p>
    <w:p w:rsidR="00835792" w:rsidRPr="00D76C1F" w:rsidRDefault="00835792" w:rsidP="00835792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835792" w:rsidRPr="003C4B29" w:rsidRDefault="00835792" w:rsidP="00835792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</w:t>
      </w:r>
      <w:r w:rsidRPr="003C4B29">
        <w:rPr>
          <w:rFonts w:ascii="Arial" w:hAnsi="Arial" w:cs="Arial"/>
          <w:sz w:val="24"/>
          <w:szCs w:val="24"/>
          <w:u w:val="single"/>
        </w:rPr>
        <w:t>atematyka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835792" w:rsidRPr="00671FEA" w:rsidRDefault="00835792" w:rsidP="00BC7AFA">
      <w:pPr>
        <w:pStyle w:val="Akapitzlist"/>
        <w:numPr>
          <w:ilvl w:val="0"/>
          <w:numId w:val="23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1FEA">
        <w:rPr>
          <w:rFonts w:ascii="Arial" w:hAnsi="Arial" w:cs="Arial"/>
          <w:b/>
          <w:sz w:val="24"/>
          <w:szCs w:val="24"/>
        </w:rPr>
        <w:t>Matematyka z plusem (Klasy IV-VI). Gdańskie Wydawnictwo Oświatowe M. Dobrowolska Sp. j.</w:t>
      </w:r>
    </w:p>
    <w:p w:rsidR="00835792" w:rsidRPr="00671FEA" w:rsidRDefault="00835792" w:rsidP="00BC7AFA">
      <w:pPr>
        <w:pStyle w:val="Akapitzlist"/>
        <w:numPr>
          <w:ilvl w:val="0"/>
          <w:numId w:val="2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FEA">
        <w:rPr>
          <w:rFonts w:ascii="Arial" w:hAnsi="Arial" w:cs="Arial"/>
          <w:sz w:val="24"/>
          <w:szCs w:val="24"/>
        </w:rPr>
        <w:t>Matematyka z kluczem. Nowa Era Spółka z o.o.</w:t>
      </w:r>
    </w:p>
    <w:p w:rsidR="00835792" w:rsidRDefault="00835792" w:rsidP="00BC7AFA">
      <w:pPr>
        <w:pStyle w:val="Akapitzlist"/>
        <w:numPr>
          <w:ilvl w:val="0"/>
          <w:numId w:val="2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FEA">
        <w:rPr>
          <w:rFonts w:ascii="Arial" w:hAnsi="Arial" w:cs="Arial"/>
          <w:sz w:val="24"/>
          <w:szCs w:val="24"/>
        </w:rPr>
        <w:t>Matematyka wokół nas - II etap. Wydawnictwa Szkolne i Pedagogiczne Sp. z o.o.</w:t>
      </w:r>
    </w:p>
    <w:p w:rsidR="00835792" w:rsidRDefault="00835792" w:rsidP="00835792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835792" w:rsidRPr="00955294" w:rsidRDefault="00835792" w:rsidP="00835792">
      <w:pPr>
        <w:ind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955294">
        <w:rPr>
          <w:rFonts w:ascii="Arial" w:hAnsi="Arial" w:cs="Arial"/>
          <w:sz w:val="24"/>
          <w:szCs w:val="24"/>
        </w:rPr>
        <w:t xml:space="preserve"> </w:t>
      </w:r>
      <w:r w:rsidRPr="00955294">
        <w:rPr>
          <w:rFonts w:ascii="Arial" w:hAnsi="Arial" w:cs="Arial"/>
          <w:sz w:val="24"/>
          <w:szCs w:val="24"/>
          <w:u w:val="single"/>
        </w:rPr>
        <w:t>zajęcia komputerowe:</w:t>
      </w:r>
    </w:p>
    <w:p w:rsidR="00835792" w:rsidRPr="00955294" w:rsidRDefault="00835792" w:rsidP="00BC7AFA">
      <w:pPr>
        <w:pStyle w:val="Akapitzlist"/>
        <w:numPr>
          <w:ilvl w:val="0"/>
          <w:numId w:val="279"/>
        </w:numPr>
        <w:jc w:val="both"/>
        <w:rPr>
          <w:rFonts w:ascii="Arial" w:hAnsi="Arial" w:cs="Arial"/>
          <w:b/>
          <w:sz w:val="24"/>
          <w:szCs w:val="24"/>
        </w:rPr>
      </w:pPr>
      <w:r w:rsidRPr="00955294">
        <w:rPr>
          <w:rFonts w:ascii="Arial" w:hAnsi="Arial" w:cs="Arial"/>
          <w:b/>
          <w:sz w:val="24"/>
          <w:szCs w:val="24"/>
        </w:rPr>
        <w:t>Informatyka Europejczyka. Edycja Windows7/Windows Vista. Grupa Wydawnicza "Helion" S.A.</w:t>
      </w:r>
    </w:p>
    <w:p w:rsidR="00835792" w:rsidRDefault="00835792" w:rsidP="00BC7AFA">
      <w:pPr>
        <w:pStyle w:val="Akapitzlist"/>
        <w:numPr>
          <w:ilvl w:val="0"/>
          <w:numId w:val="279"/>
        </w:numPr>
        <w:jc w:val="both"/>
        <w:rPr>
          <w:rFonts w:ascii="Arial" w:hAnsi="Arial" w:cs="Arial"/>
          <w:sz w:val="24"/>
          <w:szCs w:val="24"/>
        </w:rPr>
      </w:pPr>
      <w:r w:rsidRPr="00955294">
        <w:rPr>
          <w:rFonts w:ascii="Arial" w:hAnsi="Arial" w:cs="Arial"/>
          <w:sz w:val="24"/>
          <w:szCs w:val="24"/>
        </w:rPr>
        <w:t xml:space="preserve">Zajęcia komputerowe dla szkoły podstawowej. Klasy IV-VI. </w:t>
      </w:r>
      <w:proofErr w:type="spellStart"/>
      <w:r w:rsidRPr="00955294">
        <w:rPr>
          <w:rFonts w:ascii="Arial" w:hAnsi="Arial" w:cs="Arial"/>
          <w:sz w:val="24"/>
          <w:szCs w:val="24"/>
        </w:rPr>
        <w:t>Migra</w:t>
      </w:r>
      <w:proofErr w:type="spellEnd"/>
      <w:r w:rsidRPr="00955294">
        <w:rPr>
          <w:rFonts w:ascii="Arial" w:hAnsi="Arial" w:cs="Arial"/>
          <w:sz w:val="24"/>
          <w:szCs w:val="24"/>
        </w:rPr>
        <w:t xml:space="preserve"> Sp. z o.o.</w:t>
      </w:r>
    </w:p>
    <w:p w:rsidR="00835792" w:rsidRPr="00955294" w:rsidRDefault="00835792" w:rsidP="00BC7AFA">
      <w:pPr>
        <w:pStyle w:val="Akapitzlist"/>
        <w:numPr>
          <w:ilvl w:val="0"/>
          <w:numId w:val="279"/>
        </w:numPr>
        <w:jc w:val="both"/>
        <w:rPr>
          <w:rFonts w:ascii="Arial" w:hAnsi="Arial" w:cs="Arial"/>
          <w:sz w:val="24"/>
          <w:szCs w:val="24"/>
        </w:rPr>
      </w:pPr>
      <w:r w:rsidRPr="00955294">
        <w:rPr>
          <w:rFonts w:ascii="Arial" w:hAnsi="Arial" w:cs="Arial"/>
          <w:sz w:val="24"/>
          <w:szCs w:val="24"/>
        </w:rPr>
        <w:t>Lubię to! Podręcznik multimedialny do zajęć komputerowych dla klas 4-6 szkoły podstawowej. Nowa Era Spółka z o.o.</w:t>
      </w:r>
    </w:p>
    <w:p w:rsidR="00835792" w:rsidRDefault="00835792" w:rsidP="00835792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3C4B29">
        <w:rPr>
          <w:rFonts w:ascii="Arial" w:hAnsi="Arial" w:cs="Arial"/>
          <w:sz w:val="24"/>
          <w:szCs w:val="24"/>
          <w:u w:val="single"/>
        </w:rPr>
        <w:t>informatyka (klasa VI)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835792" w:rsidRPr="004E546D" w:rsidRDefault="00835792" w:rsidP="00BC7AFA">
      <w:pPr>
        <w:pStyle w:val="Akapitzlist"/>
        <w:numPr>
          <w:ilvl w:val="0"/>
          <w:numId w:val="2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46D">
        <w:rPr>
          <w:rFonts w:ascii="Arial" w:hAnsi="Arial" w:cs="Arial"/>
          <w:sz w:val="24"/>
          <w:szCs w:val="24"/>
        </w:rPr>
        <w:t>Komputerowe opowieści. Podręcznik do klas IV-VI szkoły podstawowej. CZARNY KRUK</w:t>
      </w:r>
    </w:p>
    <w:p w:rsidR="00835792" w:rsidRDefault="00835792" w:rsidP="00BC7AFA">
      <w:pPr>
        <w:pStyle w:val="Akapitzlist"/>
        <w:numPr>
          <w:ilvl w:val="0"/>
          <w:numId w:val="2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46D">
        <w:rPr>
          <w:rFonts w:ascii="Arial" w:hAnsi="Arial" w:cs="Arial"/>
          <w:sz w:val="24"/>
          <w:szCs w:val="24"/>
        </w:rPr>
        <w:t>Informatyka Europejczyka. Podręcznik dla szkoły podstawowej. HELION S.A.</w:t>
      </w:r>
    </w:p>
    <w:p w:rsidR="00835792" w:rsidRPr="004E546D" w:rsidRDefault="00835792" w:rsidP="00835792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835792" w:rsidRPr="003C4B29" w:rsidRDefault="00835792" w:rsidP="00835792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3C4B29">
        <w:rPr>
          <w:rFonts w:ascii="Arial" w:hAnsi="Arial" w:cs="Arial"/>
          <w:sz w:val="24"/>
          <w:szCs w:val="24"/>
          <w:u w:val="single"/>
        </w:rPr>
        <w:t>zajęcia techniczne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835792" w:rsidRDefault="00835792" w:rsidP="00BC7AFA">
      <w:pPr>
        <w:pStyle w:val="Akapitzlist"/>
        <w:numPr>
          <w:ilvl w:val="0"/>
          <w:numId w:val="2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696C1F">
        <w:rPr>
          <w:rFonts w:ascii="Arial" w:hAnsi="Arial" w:cs="Arial"/>
          <w:b/>
          <w:sz w:val="24"/>
          <w:szCs w:val="24"/>
        </w:rPr>
        <w:t>Jak to działa?  Podręcznik z ćwiczeniami do zajęć technicznych dla klas 4-6 szkoły podstawowej. Nowa Era Sp</w:t>
      </w:r>
      <w:r>
        <w:rPr>
          <w:rFonts w:ascii="Arial" w:hAnsi="Arial" w:cs="Arial"/>
          <w:b/>
          <w:sz w:val="24"/>
          <w:szCs w:val="24"/>
        </w:rPr>
        <w:t>. z o.o., Wydawnictwo Era Sp. Z </w:t>
      </w:r>
      <w:r w:rsidRPr="00696C1F">
        <w:rPr>
          <w:rFonts w:ascii="Arial" w:hAnsi="Arial" w:cs="Arial"/>
          <w:b/>
          <w:sz w:val="24"/>
          <w:szCs w:val="24"/>
        </w:rPr>
        <w:t>o.o.</w:t>
      </w:r>
    </w:p>
    <w:p w:rsidR="00835792" w:rsidRPr="00696C1F" w:rsidRDefault="00835792" w:rsidP="00BC7AFA">
      <w:pPr>
        <w:pStyle w:val="Akapitzlist"/>
        <w:numPr>
          <w:ilvl w:val="0"/>
          <w:numId w:val="232"/>
        </w:numPr>
        <w:tabs>
          <w:tab w:val="left" w:pos="1134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96C1F">
        <w:rPr>
          <w:rFonts w:ascii="Arial" w:hAnsi="Arial" w:cs="Arial"/>
          <w:sz w:val="24"/>
          <w:szCs w:val="24"/>
        </w:rPr>
        <w:t>Zajęcia techniczne. Wydawnictwo Pedagogiczne OPERON Sp. z o.o.</w:t>
      </w:r>
    </w:p>
    <w:p w:rsidR="00835792" w:rsidRPr="00696C1F" w:rsidRDefault="00835792" w:rsidP="008357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5792" w:rsidRDefault="00835792" w:rsidP="00835792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technika (klasa VI):</w:t>
      </w:r>
    </w:p>
    <w:p w:rsidR="00835792" w:rsidRPr="001D5EA5" w:rsidRDefault="00835792" w:rsidP="00BC7AFA">
      <w:pPr>
        <w:pStyle w:val="Akapitzlist"/>
        <w:numPr>
          <w:ilvl w:val="0"/>
          <w:numId w:val="25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EA5">
        <w:rPr>
          <w:rFonts w:ascii="Arial" w:hAnsi="Arial" w:cs="Arial"/>
          <w:sz w:val="24"/>
          <w:szCs w:val="24"/>
        </w:rPr>
        <w:t>Technika. Część techniczna. Podręcznik dla szkoły podstawowej. OPERON</w:t>
      </w:r>
    </w:p>
    <w:p w:rsidR="00835792" w:rsidRDefault="00835792" w:rsidP="00BC7AFA">
      <w:pPr>
        <w:pStyle w:val="Akapitzlist"/>
        <w:numPr>
          <w:ilvl w:val="0"/>
          <w:numId w:val="25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EA5">
        <w:rPr>
          <w:rFonts w:ascii="Arial" w:hAnsi="Arial" w:cs="Arial"/>
          <w:sz w:val="24"/>
          <w:szCs w:val="24"/>
        </w:rPr>
        <w:t xml:space="preserve">Technika na co dzień. Podręcznik z ćwiczeniami dla uczniów klasy 4-6 szkoły podstawowej. </w:t>
      </w:r>
      <w:proofErr w:type="spellStart"/>
      <w:r w:rsidRPr="001D5EA5">
        <w:rPr>
          <w:rFonts w:ascii="Arial" w:hAnsi="Arial" w:cs="Arial"/>
          <w:sz w:val="24"/>
          <w:szCs w:val="24"/>
        </w:rPr>
        <w:t>WSiP</w:t>
      </w:r>
      <w:proofErr w:type="spellEnd"/>
      <w:r w:rsidRPr="001D5EA5">
        <w:rPr>
          <w:rFonts w:ascii="Arial" w:hAnsi="Arial" w:cs="Arial"/>
          <w:sz w:val="24"/>
          <w:szCs w:val="24"/>
        </w:rPr>
        <w:t xml:space="preserve"> S.A.</w:t>
      </w:r>
    </w:p>
    <w:p w:rsidR="00835792" w:rsidRPr="001D5EA5" w:rsidRDefault="00835792" w:rsidP="00835792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Id.</w:t>
      </w:r>
      <w:r>
        <w:rPr>
          <w:rFonts w:ascii="Arial" w:hAnsi="Arial" w:cs="Arial"/>
          <w:sz w:val="24"/>
          <w:szCs w:val="24"/>
        </w:rPr>
        <w:t xml:space="preserve"> W 14 (45,2%) kontrolowanych szkołach </w:t>
      </w:r>
      <w:r>
        <w:rPr>
          <w:rFonts w:ascii="Arial" w:hAnsi="Arial" w:cs="Arial"/>
          <w:b/>
          <w:sz w:val="24"/>
          <w:szCs w:val="24"/>
        </w:rPr>
        <w:t xml:space="preserve">dokonano </w:t>
      </w:r>
      <w:r>
        <w:rPr>
          <w:rFonts w:ascii="Arial" w:hAnsi="Arial" w:cs="Arial"/>
          <w:sz w:val="24"/>
          <w:szCs w:val="24"/>
        </w:rPr>
        <w:t>zmian w zestawie podręczników  obowiązującym w roku szkolnym 2013/2014 w stosunku do zestawu podręczników dla analogicznych oddziałów poszczególnych klas obowiązującego w roku szkolnym 2012/2013.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17 (54,8%) kontrolowanych szkołach  </w:t>
      </w:r>
      <w:r>
        <w:rPr>
          <w:rFonts w:ascii="Arial" w:hAnsi="Arial" w:cs="Arial"/>
          <w:b/>
          <w:sz w:val="24"/>
          <w:szCs w:val="24"/>
        </w:rPr>
        <w:t>nie dokonano</w:t>
      </w:r>
      <w:r>
        <w:rPr>
          <w:rFonts w:ascii="Arial" w:hAnsi="Arial" w:cs="Arial"/>
          <w:sz w:val="24"/>
          <w:szCs w:val="24"/>
        </w:rPr>
        <w:t xml:space="preserve">  zmian w zestawie podręczników  obowiązującym w roku szkolnym 2013/2014 w stosunku do zestawu podręczników dla analogicznych oddziałów poszczególnych klas obowiązującego w roku szkolnym 2012/2013.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Zajęcia edukacyjne</w:t>
      </w:r>
      <w:r>
        <w:rPr>
          <w:rFonts w:ascii="Arial" w:hAnsi="Arial" w:cs="Arial"/>
          <w:sz w:val="24"/>
          <w:szCs w:val="24"/>
        </w:rPr>
        <w:t>, dla których nauczyciele dokonali zmiany w zestawie podręczników  obowiązującym w roku szkolnym 2013/2014  w stosunku do zestawu podręczników dla analogicznych oddziałów poszczególnych klas obowiązującego w</w:t>
      </w:r>
      <w:r w:rsidR="008970C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roku szkolnym 2012/2013:</w:t>
      </w:r>
    </w:p>
    <w:p w:rsidR="00835792" w:rsidRPr="00EC6913" w:rsidRDefault="00835792" w:rsidP="00BC7AFA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C6913">
        <w:rPr>
          <w:rFonts w:ascii="Arial" w:hAnsi="Arial" w:cs="Arial"/>
          <w:b/>
          <w:sz w:val="24"/>
          <w:szCs w:val="24"/>
        </w:rPr>
        <w:t>I etap edukacyjny:</w:t>
      </w:r>
    </w:p>
    <w:p w:rsidR="00835792" w:rsidRPr="00EC6913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EC6913">
        <w:rPr>
          <w:rFonts w:ascii="Arial" w:hAnsi="Arial" w:cs="Arial"/>
          <w:sz w:val="24"/>
          <w:szCs w:val="24"/>
          <w:u w:val="single"/>
        </w:rPr>
        <w:t>kształcenie zintegrowane: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17 (40,5%) kontrolowanych oddziałach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0 (0%) kontrolowanych oddziałach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III,</w:t>
      </w:r>
    </w:p>
    <w:p w:rsidR="00835792" w:rsidRPr="00EC6913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EC6913">
        <w:rPr>
          <w:rFonts w:ascii="Arial" w:hAnsi="Arial" w:cs="Arial"/>
          <w:sz w:val="24"/>
          <w:szCs w:val="24"/>
          <w:u w:val="single"/>
        </w:rPr>
        <w:t>język obcy nowożytny: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 (4,8%) kontrolowanych oddziałach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III,</w:t>
      </w:r>
    </w:p>
    <w:p w:rsidR="00835792" w:rsidRPr="00EC6913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EC6913">
        <w:rPr>
          <w:rFonts w:ascii="Arial" w:hAnsi="Arial" w:cs="Arial"/>
          <w:sz w:val="24"/>
          <w:szCs w:val="24"/>
          <w:u w:val="single"/>
        </w:rPr>
        <w:t>zajęcia komputerowe: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3 (7,1%) kontrolowanych oddziałach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 (5%) kontrolowanych oddziałach klas III,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</w:p>
    <w:p w:rsidR="00835792" w:rsidRPr="00EC6913" w:rsidRDefault="00835792" w:rsidP="00BC7AFA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b/>
          <w:sz w:val="24"/>
          <w:szCs w:val="24"/>
        </w:rPr>
      </w:pPr>
      <w:r w:rsidRPr="00EC6913">
        <w:rPr>
          <w:rFonts w:ascii="Arial" w:hAnsi="Arial" w:cs="Arial"/>
          <w:b/>
          <w:sz w:val="24"/>
          <w:szCs w:val="24"/>
        </w:rPr>
        <w:t>II etap edukacyjny:</w:t>
      </w:r>
    </w:p>
    <w:p w:rsidR="00835792" w:rsidRPr="00EC6913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</w:t>
      </w:r>
      <w:r w:rsidRPr="00EC6913">
        <w:rPr>
          <w:rFonts w:ascii="Arial" w:hAnsi="Arial" w:cs="Arial"/>
          <w:sz w:val="24"/>
          <w:szCs w:val="24"/>
          <w:u w:val="single"/>
        </w:rPr>
        <w:t>ęzyk polski: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 (2,3%) kontrolowanym  oddziale klas IV,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 (4,6%) kontrolowanych  oddziałach  klas 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VI,</w:t>
      </w:r>
    </w:p>
    <w:p w:rsidR="00835792" w:rsidRPr="00EC6913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EC6913">
        <w:rPr>
          <w:rFonts w:ascii="Arial" w:hAnsi="Arial" w:cs="Arial"/>
          <w:sz w:val="24"/>
          <w:szCs w:val="24"/>
          <w:u w:val="single"/>
        </w:rPr>
        <w:t>język obcy  nowożytny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 (4,7%) kontrolowanych  oddziałach klas IV,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 (2,3%)  kontrolowanym  oddziale  klas 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VI,</w:t>
      </w:r>
    </w:p>
    <w:p w:rsidR="00835792" w:rsidRPr="00EC6913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EC6913">
        <w:rPr>
          <w:rFonts w:ascii="Arial" w:hAnsi="Arial" w:cs="Arial"/>
          <w:sz w:val="24"/>
          <w:szCs w:val="24"/>
          <w:u w:val="single"/>
        </w:rPr>
        <w:t>muzyka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4 (9,3%) kontrolowanych  oddziałach klas IV,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 (4,6%) kontrolowanych  oddziałach  klas 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VI,</w:t>
      </w:r>
    </w:p>
    <w:p w:rsidR="00835792" w:rsidRPr="00EC6913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EC6913">
        <w:rPr>
          <w:rFonts w:ascii="Arial" w:hAnsi="Arial" w:cs="Arial"/>
          <w:sz w:val="24"/>
          <w:szCs w:val="24"/>
          <w:u w:val="single"/>
        </w:rPr>
        <w:t>plastyka: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 (4,7%) kontrolowanych  oddziałach klas IV,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 (4,6%) kontrolowanych  oddziałach  klas 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0 (0%) kontrolowanych  oddziałach klas VI,</w:t>
      </w:r>
    </w:p>
    <w:p w:rsidR="00835792" w:rsidRPr="00EC6913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EC6913">
        <w:rPr>
          <w:rFonts w:ascii="Arial" w:hAnsi="Arial" w:cs="Arial"/>
          <w:sz w:val="24"/>
          <w:szCs w:val="24"/>
          <w:u w:val="single"/>
        </w:rPr>
        <w:t>historia i społeczeństwo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IV,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4 (9,1%) kontrolowanych  oddziałach  klas 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VI,</w:t>
      </w:r>
    </w:p>
    <w:p w:rsidR="00835792" w:rsidRPr="00EC6913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EC6913">
        <w:rPr>
          <w:rFonts w:ascii="Arial" w:hAnsi="Arial" w:cs="Arial"/>
          <w:sz w:val="24"/>
          <w:szCs w:val="24"/>
          <w:u w:val="single"/>
        </w:rPr>
        <w:t>przyroda: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 (2,3%) kontrolowanym  oddziale klas IV,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4 (9,1%) kontrolowanych  oddziałach  klas 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VI,</w:t>
      </w:r>
    </w:p>
    <w:p w:rsidR="00835792" w:rsidRPr="00EC6913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EC6913">
        <w:rPr>
          <w:rFonts w:ascii="Arial" w:hAnsi="Arial" w:cs="Arial"/>
          <w:sz w:val="24"/>
          <w:szCs w:val="24"/>
          <w:u w:val="single"/>
        </w:rPr>
        <w:t>matematyka: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 (4,7%) kontrolowanych  oddziałach klas IV,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 (2,3%)  kontrolowanym  oddziale  klas 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VI,</w:t>
      </w:r>
    </w:p>
    <w:p w:rsidR="00835792" w:rsidRPr="00EC6913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EC6913">
        <w:rPr>
          <w:rFonts w:ascii="Arial" w:hAnsi="Arial" w:cs="Arial"/>
          <w:sz w:val="24"/>
          <w:szCs w:val="24"/>
          <w:u w:val="single"/>
        </w:rPr>
        <w:t>zajęcia komputerowe: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 (4,7%) kontrolowanych  oddziałach klas IV,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 (2,3%)  kontrolowanym  oddziale  klas V,</w:t>
      </w:r>
    </w:p>
    <w:p w:rsidR="00835792" w:rsidRPr="00EC6913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EC6913">
        <w:rPr>
          <w:rFonts w:ascii="Arial" w:hAnsi="Arial" w:cs="Arial"/>
          <w:sz w:val="24"/>
          <w:szCs w:val="24"/>
          <w:u w:val="single"/>
        </w:rPr>
        <w:t>informatyka ( klasa VI):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VI,</w:t>
      </w:r>
    </w:p>
    <w:p w:rsidR="00835792" w:rsidRPr="00EC6913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EC6913">
        <w:rPr>
          <w:rFonts w:ascii="Arial" w:hAnsi="Arial" w:cs="Arial"/>
          <w:sz w:val="24"/>
          <w:szCs w:val="24"/>
          <w:u w:val="single"/>
        </w:rPr>
        <w:t>zajęcia techniczne: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 (4,7%) kontrolowanych  oddziałach klas IV,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3 (6,8%) kontrolowanych  oddziałach  klas V,</w:t>
      </w:r>
    </w:p>
    <w:p w:rsidR="00835792" w:rsidRPr="00EC6913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 w:rsidRPr="00EC6913">
        <w:rPr>
          <w:rFonts w:ascii="Arial" w:hAnsi="Arial" w:cs="Arial"/>
          <w:sz w:val="24"/>
          <w:szCs w:val="24"/>
          <w:u w:val="single"/>
        </w:rPr>
        <w:t>technika ( kl. VI):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 oddziałach klas VI.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Powody zmian w zestawie podręczników w odniesieniu do poszczególnych zajęć edukacyjnych:</w:t>
      </w:r>
    </w:p>
    <w:p w:rsidR="00835792" w:rsidRDefault="00835792" w:rsidP="00BC7AFA">
      <w:pPr>
        <w:pStyle w:val="Akapitzlist"/>
        <w:numPr>
          <w:ilvl w:val="0"/>
          <w:numId w:val="20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dostosowanie do potrzeb i możliwości ucznia.</w:t>
      </w:r>
    </w:p>
    <w:p w:rsidR="00835792" w:rsidRPr="00BF632E" w:rsidRDefault="00835792" w:rsidP="0083579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Część II: Zestaw podręczników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IIb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 (0%) dyrektorów szkół przyjęło, w drodze darowizny lub w innej prawem przewidzianej formie od podmiotów będących wydawcami podręczników lub dokonujących obrotu podręcznikami, sprzęt komputerowy, inne urządzenia lub pomoce dydaktyczne.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zawartych umów: 0.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podmiotów, z którymi zawarto umowy: nie dotyczy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Wyjaśnienia dyrektorów szkół: nie dotyczy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0 (0%) dyrektorów szkół przyjęło, w drodze darowizny lub w innej prawem przewidzianej formie od podmiotów będących wydawcami podręczników lub dokonujących obrotu podręcznikami, sprzęt komputerowy, inne urządzenia lub pomoce dydaktyczne </w:t>
      </w:r>
      <w:r>
        <w:rPr>
          <w:rFonts w:ascii="Arial" w:hAnsi="Arial" w:cs="Arial"/>
          <w:sz w:val="24"/>
          <w:szCs w:val="24"/>
          <w:u w:val="single"/>
        </w:rPr>
        <w:t>i w związku z tym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zobowiązało się do wyboru lub korzystania z podręczników określonego wydawnictwa.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zawartych umów: 0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podmiotów, z którymi zawarto umowy: nie dotyczy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Wyjaśnienia dyrektorów szkół: nie dotyczy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wydanych zaleceń: 0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0 (0%) dyrektorów szkół przyjęło, w drodze darowizny lub w innej prawem przewidzianej formie od podmiotów będących wydawcami podręczników lub dokonujących obrotu podręcznikami, sprzęt komputerowy, inne urządzenia lub pomoce dydaktyczne, ale </w:t>
      </w:r>
      <w:r>
        <w:rPr>
          <w:rFonts w:ascii="Arial" w:hAnsi="Arial" w:cs="Arial"/>
          <w:sz w:val="24"/>
          <w:szCs w:val="24"/>
          <w:u w:val="single"/>
        </w:rPr>
        <w:t>nie zobowiązało się do wyboru lub korzystania z podręczników określonego wydawnictwa.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35792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III. Działania organizacyjne dyrektora szkoły umożliwiające obrót używanymi podręcznikami na terenie szkoły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IIIa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31 (100%) dyrektorów kontrolowanych szkół podjęło działania organizacyjne umożliwiające obrót używanymi podręcznikami na terenie szkoły.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(0%) dyrektorów kontrolowanych szkół </w:t>
      </w:r>
      <w:r w:rsidRPr="002067C8">
        <w:rPr>
          <w:rFonts w:ascii="Arial" w:hAnsi="Arial" w:cs="Arial"/>
          <w:sz w:val="24"/>
          <w:szCs w:val="24"/>
          <w:u w:val="single"/>
        </w:rPr>
        <w:t>nie podjęło</w:t>
      </w:r>
      <w:r>
        <w:rPr>
          <w:rFonts w:ascii="Arial" w:hAnsi="Arial" w:cs="Arial"/>
          <w:sz w:val="24"/>
          <w:szCs w:val="24"/>
        </w:rPr>
        <w:t xml:space="preserve"> działań organizacyjnych umożliwiających obrót używanymi podręcznikami na terenie szkoły.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Działania organizacyjne, które w 2013 roku podjęli dyrektorzy szkół, w celu umożliwienia obrotu używanymi podręcznikami na terenie szkoły:</w:t>
      </w:r>
    </w:p>
    <w:p w:rsidR="00835792" w:rsidRDefault="00835792" w:rsidP="00BC7AFA">
      <w:pPr>
        <w:numPr>
          <w:ilvl w:val="0"/>
          <w:numId w:val="7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poinformowanie rodziców uczniów o organizacji na terenie szkoły obrotu używanymi podręcznikami: 29;</w:t>
      </w:r>
    </w:p>
    <w:p w:rsidR="00835792" w:rsidRDefault="00835792" w:rsidP="00BC7AFA">
      <w:pPr>
        <w:numPr>
          <w:ilvl w:val="0"/>
          <w:numId w:val="7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poinformowanie uczniów o organizacji na terenie szkoły obrotu używanymi podręcznikami: 30;</w:t>
      </w:r>
    </w:p>
    <w:p w:rsidR="00835792" w:rsidRDefault="00835792" w:rsidP="00BC7AFA">
      <w:pPr>
        <w:numPr>
          <w:ilvl w:val="0"/>
          <w:numId w:val="7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kiermaszu używanych podręczników na terenie szkoły: 23;</w:t>
      </w:r>
    </w:p>
    <w:p w:rsidR="00835792" w:rsidRDefault="00835792" w:rsidP="00BC7AFA">
      <w:pPr>
        <w:numPr>
          <w:ilvl w:val="0"/>
          <w:numId w:val="7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poinformowanie rodziców uczniów i uczniów o możliwości przekazania używanych podręczników do biblioteki szkolnej: 19;</w:t>
      </w:r>
    </w:p>
    <w:p w:rsidR="00835792" w:rsidRDefault="00835792" w:rsidP="00BC7AFA">
      <w:pPr>
        <w:numPr>
          <w:ilvl w:val="0"/>
          <w:numId w:val="7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wymiany używanych podręczników pomiędzy uczniami/rodzicami uczniów: 23;</w:t>
      </w:r>
    </w:p>
    <w:p w:rsidR="00835792" w:rsidRDefault="00835792" w:rsidP="00BC7AFA">
      <w:pPr>
        <w:numPr>
          <w:ilvl w:val="0"/>
          <w:numId w:val="7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wyposażenie biblioteki w używane podręczniki: 13;</w:t>
      </w:r>
    </w:p>
    <w:p w:rsidR="00835792" w:rsidRDefault="00835792" w:rsidP="00BC7AFA">
      <w:pPr>
        <w:numPr>
          <w:ilvl w:val="0"/>
          <w:numId w:val="75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formy działań: 3</w:t>
      </w:r>
    </w:p>
    <w:p w:rsidR="00835792" w:rsidRPr="002067C8" w:rsidRDefault="00835792" w:rsidP="00BC7AFA">
      <w:pPr>
        <w:pStyle w:val="Akapitzlist"/>
        <w:numPr>
          <w:ilvl w:val="0"/>
          <w:numId w:val="209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podarowanie podręcznika „uczeń uczniowi”, „kolega koledze”.</w:t>
      </w:r>
    </w:p>
    <w:p w:rsidR="00835792" w:rsidRDefault="00835792" w:rsidP="00835792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wydanych zaleceń: 0.</w:t>
      </w:r>
    </w:p>
    <w:p w:rsidR="00835792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IV. Zapewnienie uczniom możliwości pozostawiania w szkole części podręczników i przyborów szkolnych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IVa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W pomieszczeniach szkół  zapewnia się uczniom możliwość pozostawiania części podręczników i przyborów szkolnych.</w:t>
      </w:r>
    </w:p>
    <w:p w:rsidR="00835792" w:rsidRDefault="00835792" w:rsidP="0083579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25 (80,65%) kontrolowanych szkołach podstawowych uczniowie mają możliwość pozostawienia części podręczników. </w:t>
      </w: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6 (19,35%) kontrolowanych szkołach podstawowych, w których uczniowie </w:t>
      </w:r>
      <w:r w:rsidRPr="003B7617">
        <w:rPr>
          <w:rFonts w:ascii="Arial" w:hAnsi="Arial" w:cs="Arial"/>
          <w:sz w:val="24"/>
          <w:szCs w:val="24"/>
          <w:u w:val="single"/>
        </w:rPr>
        <w:t>nie mają</w:t>
      </w:r>
      <w:r>
        <w:rPr>
          <w:rFonts w:ascii="Arial" w:hAnsi="Arial" w:cs="Arial"/>
          <w:sz w:val="24"/>
          <w:szCs w:val="24"/>
        </w:rPr>
        <w:t xml:space="preserve"> zapewnionej możliwości pozostawienia części podręczników, w tym:</w:t>
      </w: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oddziałach klas I,</w:t>
      </w: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oddziałach klas II,</w:t>
      </w: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oddziałach klas III,</w:t>
      </w: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5 (11,6%) oddziałach klas IV,</w:t>
      </w: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8 (18,2%) oddziałach klas V,</w:t>
      </w: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7 (17,1%) oddziałach klas VI.</w:t>
      </w: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spacing w:after="0"/>
        <w:jc w:val="both"/>
        <w:textAlignment w:val="top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Liczba wydanych zaleceń: 6.</w:t>
      </w:r>
    </w:p>
    <w:p w:rsidR="00835792" w:rsidRDefault="00835792" w:rsidP="00835792">
      <w:pPr>
        <w:spacing w:after="0"/>
        <w:jc w:val="both"/>
        <w:textAlignment w:val="top"/>
        <w:rPr>
          <w:rFonts w:ascii="Arial" w:eastAsia="Calibri" w:hAnsi="Arial" w:cs="Arial"/>
          <w:b/>
          <w:sz w:val="24"/>
          <w:szCs w:val="24"/>
        </w:rPr>
      </w:pPr>
    </w:p>
    <w:p w:rsidR="00835792" w:rsidRDefault="00835792" w:rsidP="00835792">
      <w:pPr>
        <w:spacing w:after="0"/>
        <w:jc w:val="both"/>
        <w:textAlignment w:val="top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2. Zalecenia wydane w wyniku kontroli, spostrzeżenia kontrolujących wizytatorów </w:t>
      </w:r>
    </w:p>
    <w:p w:rsidR="00835792" w:rsidRDefault="00835792" w:rsidP="0083579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35792" w:rsidRDefault="00835792" w:rsidP="0083579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Wyniki przeprowadzonych kontroli były podstawą do wydania dyrektorom publicznych szkół podstawowych 9 zaleceń, sformułowania 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color w:val="000000"/>
          <w:sz w:val="24"/>
          <w:szCs w:val="24"/>
        </w:rPr>
        <w:t xml:space="preserve">wniosków i uwag. </w:t>
      </w:r>
    </w:p>
    <w:p w:rsidR="00835792" w:rsidRDefault="00835792" w:rsidP="0083579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Zalecenia wydano dyrektorom </w:t>
      </w:r>
      <w:r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color w:val="000000"/>
          <w:sz w:val="24"/>
          <w:szCs w:val="24"/>
        </w:rPr>
        <w:t>kontrolowanych publicznych szkół podstawowych.</w:t>
      </w:r>
      <w:r>
        <w:rPr>
          <w:rFonts w:ascii="Arial" w:hAnsi="Arial" w:cs="Arial"/>
          <w:sz w:val="24"/>
          <w:szCs w:val="24"/>
        </w:rPr>
        <w:t xml:space="preserve"> Najczęściej wydawane zalecenia dotyczyły zobowiązania dyrektorów do:</w:t>
      </w:r>
    </w:p>
    <w:p w:rsidR="00835792" w:rsidRDefault="00835792" w:rsidP="00BC7AFA">
      <w:pPr>
        <w:pStyle w:val="Tekstkomentarza"/>
        <w:numPr>
          <w:ilvl w:val="0"/>
          <w:numId w:val="2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uczniom możliwości</w:t>
      </w:r>
      <w:r w:rsidRPr="009479B8">
        <w:rPr>
          <w:rFonts w:ascii="Arial" w:hAnsi="Arial" w:cs="Arial"/>
          <w:sz w:val="24"/>
          <w:szCs w:val="24"/>
        </w:rPr>
        <w:t xml:space="preserve"> pozo</w:t>
      </w:r>
      <w:r>
        <w:rPr>
          <w:rFonts w:ascii="Arial" w:hAnsi="Arial" w:cs="Arial"/>
          <w:sz w:val="24"/>
          <w:szCs w:val="24"/>
        </w:rPr>
        <w:t>stawienia części podręczników i </w:t>
      </w:r>
      <w:r w:rsidRPr="009479B8">
        <w:rPr>
          <w:rFonts w:ascii="Arial" w:hAnsi="Arial" w:cs="Arial"/>
          <w:sz w:val="24"/>
          <w:szCs w:val="24"/>
        </w:rPr>
        <w:t>przyborów szkolnych</w:t>
      </w:r>
      <w:r>
        <w:rPr>
          <w:rFonts w:ascii="Arial" w:hAnsi="Arial" w:cs="Arial"/>
          <w:sz w:val="24"/>
          <w:szCs w:val="24"/>
        </w:rPr>
        <w:t xml:space="preserve"> w pomieszczeniach szkoły, </w:t>
      </w:r>
      <w:r w:rsidRPr="00732269">
        <w:rPr>
          <w:rFonts w:ascii="Arial" w:hAnsi="Arial" w:cs="Arial"/>
          <w:sz w:val="24"/>
          <w:szCs w:val="24"/>
        </w:rPr>
        <w:t xml:space="preserve">zgodnie z § 4a rozporządzenia Ministra Edukacji Narodowej i Sportu z dnia 31 grudnia 2002 r. </w:t>
      </w:r>
      <w:r w:rsidRPr="007D56CA">
        <w:rPr>
          <w:rFonts w:ascii="Arial" w:hAnsi="Arial" w:cs="Arial"/>
          <w:i/>
          <w:sz w:val="24"/>
          <w:szCs w:val="24"/>
        </w:rPr>
        <w:t xml:space="preserve">w sprawie </w:t>
      </w:r>
      <w:r w:rsidRPr="007D56CA">
        <w:rPr>
          <w:rFonts w:ascii="Arial" w:hAnsi="Arial" w:cs="Arial"/>
          <w:i/>
          <w:sz w:val="24"/>
          <w:szCs w:val="24"/>
        </w:rPr>
        <w:lastRenderedPageBreak/>
        <w:t>bezpieczeństwa i higieny w publicznych i niepublicznych szkołach i placówkach</w:t>
      </w:r>
      <w:r w:rsidRPr="00732269">
        <w:rPr>
          <w:rFonts w:ascii="Arial" w:hAnsi="Arial" w:cs="Arial"/>
          <w:sz w:val="24"/>
          <w:szCs w:val="24"/>
        </w:rPr>
        <w:t xml:space="preserve"> (Dz. U. Nr 6, poz. 69, z </w:t>
      </w:r>
      <w:proofErr w:type="spellStart"/>
      <w:r w:rsidRPr="00732269">
        <w:rPr>
          <w:rFonts w:ascii="Arial" w:hAnsi="Arial" w:cs="Arial"/>
          <w:sz w:val="24"/>
          <w:szCs w:val="24"/>
        </w:rPr>
        <w:t>poźn</w:t>
      </w:r>
      <w:proofErr w:type="spellEnd"/>
      <w:r w:rsidRPr="00732269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>,</w:t>
      </w:r>
    </w:p>
    <w:p w:rsidR="00835792" w:rsidRPr="001C5B44" w:rsidRDefault="00835792" w:rsidP="00BC7AFA">
      <w:pPr>
        <w:pStyle w:val="Tekstkomentarza"/>
        <w:numPr>
          <w:ilvl w:val="0"/>
          <w:numId w:val="2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dokonania</w:t>
      </w:r>
      <w:r w:rsidRPr="00F46457">
        <w:rPr>
          <w:rFonts w:ascii="Arial" w:hAnsi="Arial" w:cs="Arial"/>
          <w:sz w:val="24"/>
          <w:szCs w:val="24"/>
        </w:rPr>
        <w:t xml:space="preserve"> korekty zestawu podręczników z uwzględnieniem wykazu podręczników dopuszczonych do użyt</w:t>
      </w:r>
      <w:r>
        <w:rPr>
          <w:rFonts w:ascii="Arial" w:hAnsi="Arial" w:cs="Arial"/>
          <w:sz w:val="24"/>
          <w:szCs w:val="24"/>
        </w:rPr>
        <w:t>ku szkolnego, przeznaczonych do </w:t>
      </w:r>
      <w:r w:rsidRPr="00F46457">
        <w:rPr>
          <w:rFonts w:ascii="Arial" w:hAnsi="Arial" w:cs="Arial"/>
          <w:sz w:val="24"/>
          <w:szCs w:val="24"/>
        </w:rPr>
        <w:t>kształcenia ogólnego, prowadzonego przez ministra właściweg</w:t>
      </w:r>
      <w:r>
        <w:rPr>
          <w:rFonts w:ascii="Arial" w:hAnsi="Arial" w:cs="Arial"/>
          <w:sz w:val="24"/>
          <w:szCs w:val="24"/>
        </w:rPr>
        <w:t xml:space="preserve">o do spraw oświaty i wychowania, </w:t>
      </w:r>
      <w:r w:rsidRPr="001C5B44">
        <w:rPr>
          <w:rFonts w:ascii="Arial" w:hAnsi="Arial" w:cs="Arial"/>
          <w:sz w:val="24"/>
          <w:szCs w:val="24"/>
        </w:rPr>
        <w:t xml:space="preserve">zgodnie z art. 22a ust. 1 ustawy z dnia 7 września 1991 r. </w:t>
      </w:r>
      <w:r w:rsidRPr="007D56CA">
        <w:rPr>
          <w:rFonts w:ascii="Arial" w:hAnsi="Arial" w:cs="Arial"/>
          <w:i/>
          <w:sz w:val="24"/>
          <w:szCs w:val="24"/>
        </w:rPr>
        <w:t>o systemie oświaty</w:t>
      </w:r>
      <w:r w:rsidRPr="001C5B44">
        <w:rPr>
          <w:rFonts w:ascii="Arial" w:hAnsi="Arial" w:cs="Arial"/>
          <w:sz w:val="24"/>
          <w:szCs w:val="24"/>
        </w:rPr>
        <w:t xml:space="preserve"> (Dz. U. z 2004 r. Nr 256, poz. 2572, z </w:t>
      </w:r>
      <w:proofErr w:type="spellStart"/>
      <w:r w:rsidRPr="001C5B44">
        <w:rPr>
          <w:rFonts w:ascii="Arial" w:hAnsi="Arial" w:cs="Arial"/>
          <w:sz w:val="24"/>
          <w:szCs w:val="24"/>
        </w:rPr>
        <w:t>późn</w:t>
      </w:r>
      <w:proofErr w:type="spellEnd"/>
      <w:r w:rsidRPr="001C5B44">
        <w:rPr>
          <w:rFonts w:ascii="Arial" w:hAnsi="Arial" w:cs="Arial"/>
          <w:sz w:val="24"/>
          <w:szCs w:val="24"/>
        </w:rPr>
        <w:t>. zm.).</w:t>
      </w:r>
    </w:p>
    <w:p w:rsidR="00835792" w:rsidRPr="001221F7" w:rsidRDefault="00835792" w:rsidP="008357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1EE">
        <w:rPr>
          <w:rFonts w:ascii="Arial" w:eastAsia="Calibri" w:hAnsi="Arial" w:cs="Arial"/>
          <w:sz w:val="24"/>
          <w:szCs w:val="24"/>
        </w:rPr>
        <w:t>Arkusze kontroli w tym zakresie nie zawierały spostrzeżeń kontrolujących.</w:t>
      </w:r>
    </w:p>
    <w:p w:rsidR="00835792" w:rsidRDefault="00835792" w:rsidP="00835792">
      <w:pPr>
        <w:spacing w:after="0"/>
        <w:jc w:val="both"/>
        <w:rPr>
          <w:rFonts w:ascii="Arial" w:eastAsia="Calibri" w:hAnsi="Arial" w:cs="Arial"/>
          <w:b/>
        </w:rPr>
      </w:pPr>
    </w:p>
    <w:p w:rsidR="00835792" w:rsidRPr="00D04565" w:rsidRDefault="00835792" w:rsidP="00BC7AFA">
      <w:pPr>
        <w:pStyle w:val="Akapitzlist"/>
        <w:numPr>
          <w:ilvl w:val="0"/>
          <w:numId w:val="21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4"/>
          <w:szCs w:val="24"/>
        </w:rPr>
      </w:pPr>
      <w:r w:rsidRPr="001C5B44">
        <w:rPr>
          <w:rFonts w:ascii="Arial" w:hAnsi="Arial" w:cs="Arial"/>
          <w:b/>
          <w:sz w:val="24"/>
          <w:szCs w:val="24"/>
        </w:rPr>
        <w:t>Wnioski wynikające z analizy wyników kontroli:</w:t>
      </w:r>
    </w:p>
    <w:p w:rsidR="00835792" w:rsidRPr="00CF32FC" w:rsidRDefault="00835792" w:rsidP="00BC7AFA">
      <w:pPr>
        <w:pStyle w:val="Akapitzlist"/>
        <w:numPr>
          <w:ilvl w:val="0"/>
          <w:numId w:val="2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>wskazujące na potrzeby w zakresie wspomagania pracy szkół podstawowych określające zakres wspomagania:</w:t>
      </w:r>
    </w:p>
    <w:p w:rsidR="00835792" w:rsidRPr="00C85206" w:rsidRDefault="00835792" w:rsidP="00BC7AFA">
      <w:pPr>
        <w:pStyle w:val="Akapitzlist"/>
        <w:numPr>
          <w:ilvl w:val="0"/>
          <w:numId w:val="284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zdecydowanej większości w publicznych szkołach podstawowych przestrzega się przepisy prawa w zakresie wyboru podręczników przez nauczycieli oraz w zakresie działań organizacyjnych dyrektorów tych szkół umożliwiających obrót używanymi podręcznikami na terenie szkoły. Nie ma potrzeby wspomagania szkół w tym obszarze.</w:t>
      </w:r>
    </w:p>
    <w:p w:rsidR="00835792" w:rsidRPr="00CF32FC" w:rsidRDefault="00835792" w:rsidP="00BC7AFA">
      <w:pPr>
        <w:pStyle w:val="Akapitzlist"/>
        <w:numPr>
          <w:ilvl w:val="0"/>
          <w:numId w:val="2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835792" w:rsidRDefault="00835792" w:rsidP="00BC7AFA">
      <w:pPr>
        <w:pStyle w:val="Akapitzlist"/>
        <w:numPr>
          <w:ilvl w:val="0"/>
          <w:numId w:val="285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prawie 20% kontrolowanych szkół nie zapewnia uczniom możliwości pozostawiania w szkole części podręczników i przyborów szkolnych. Wskazane byłoby przeprowadzenie monitorowania we wszystkich publicznych szkołach podstawowych w tym zakresie i pogłębionego monitorowania poprzez wizytę wizytatora w szkole w 25% szkół objętych monitorowaniem.</w:t>
      </w:r>
    </w:p>
    <w:p w:rsidR="00835792" w:rsidRPr="00E632B2" w:rsidRDefault="00835792" w:rsidP="00835792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keepNext/>
        <w:tabs>
          <w:tab w:val="left" w:pos="708"/>
        </w:tabs>
        <w:spacing w:before="240" w:after="60" w:line="240" w:lineRule="auto"/>
        <w:jc w:val="both"/>
        <w:outlineLvl w:val="2"/>
        <w:rPr>
          <w:rFonts w:ascii="Arial" w:eastAsia="Calibri" w:hAnsi="Arial" w:cs="Arial"/>
          <w:b/>
          <w:sz w:val="26"/>
          <w:szCs w:val="26"/>
          <w:lang w:eastAsia="pl-PL"/>
        </w:rPr>
      </w:pPr>
      <w:r>
        <w:rPr>
          <w:rFonts w:ascii="Arial" w:eastAsia="Calibri" w:hAnsi="Arial" w:cs="Arial"/>
          <w:b/>
          <w:sz w:val="26"/>
          <w:szCs w:val="26"/>
          <w:lang w:eastAsia="pl-PL"/>
        </w:rPr>
        <w:t>B. Kontrola w zakresie wyboru podręczników przez nauczycieli i działań organizacyjnych dyrektora szkoły umożliwiających obrót używanymi podręcznikami na terenie szkoły</w:t>
      </w:r>
      <w:r>
        <w:rPr>
          <w:rFonts w:ascii="Arial" w:eastAsia="Calibri" w:hAnsi="Arial" w:cs="Arial"/>
          <w:b/>
          <w:sz w:val="26"/>
          <w:szCs w:val="26"/>
          <w:u w:val="single"/>
          <w:lang w:eastAsia="pl-PL"/>
        </w:rPr>
        <w:t xml:space="preserve"> - gimnazjum</w:t>
      </w:r>
      <w:r>
        <w:rPr>
          <w:rFonts w:ascii="Arial" w:eastAsia="Calibri" w:hAnsi="Arial" w:cs="Arial"/>
          <w:b/>
          <w:sz w:val="26"/>
          <w:szCs w:val="26"/>
          <w:lang w:eastAsia="pl-PL"/>
        </w:rPr>
        <w:t>.</w:t>
      </w:r>
    </w:p>
    <w:p w:rsidR="00835792" w:rsidRDefault="00835792" w:rsidP="00835792">
      <w:pPr>
        <w:rPr>
          <w:lang w:eastAsia="pl-PL"/>
        </w:rPr>
      </w:pPr>
    </w:p>
    <w:p w:rsidR="00835792" w:rsidRDefault="00835792" w:rsidP="00835792">
      <w:pPr>
        <w:tabs>
          <w:tab w:val="left" w:pos="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Celem kontroli była ocena zgodności z przepisami prawa wyboru podręczników przez nauczycieli i działań organizacyjnych dyrektora szkoły umożliwiających obrót używanymi podręcznikami na terenie szkoły.</w:t>
      </w: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</w:rPr>
      </w:pP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Łączna liczba nadzorowanych publicznych gimnazjów: 168.</w:t>
      </w: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Opis danych i ich analiza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Kontrolą objęto 17 gimnazjów, co stanowi 10 % losowo wybranych publicznych gimnazjów w województwie lubuskim, w listopadzie 2013 roku.</w:t>
      </w: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każdym publicznym gimnazjum kontrolą objęto dwa losowo wybrane oddziały poszczególnych klas.</w:t>
      </w: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</w:rPr>
      </w:pPr>
    </w:p>
    <w:tbl>
      <w:tblPr>
        <w:tblW w:w="49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552"/>
        <w:gridCol w:w="2836"/>
        <w:gridCol w:w="2692"/>
      </w:tblGrid>
      <w:tr w:rsidR="00835792" w:rsidTr="00835792">
        <w:trPr>
          <w:trHeight w:val="103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liczba wszystkich oddziałów poszczególnych klas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liczba wszystkich nauczycieli uczących w tych klasach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Default="00835792" w:rsidP="008970C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liczba losowo wybranych oddziałów poszczególnych klas</w:t>
            </w:r>
          </w:p>
        </w:tc>
      </w:tr>
      <w:tr w:rsidR="00835792" w:rsidTr="008970C2">
        <w:trPr>
          <w:trHeight w:val="358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Default="00835792" w:rsidP="008970C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835792" w:rsidTr="008970C2">
        <w:trPr>
          <w:trHeight w:val="406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Default="00835792" w:rsidP="008970C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835792" w:rsidTr="008970C2">
        <w:trPr>
          <w:trHeight w:val="412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92" w:rsidRDefault="00835792" w:rsidP="008970C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2" w:rsidRDefault="00835792" w:rsidP="008970C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835792" w:rsidTr="00835792">
        <w:trPr>
          <w:trHeight w:val="269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92" w:rsidRPr="00352D89" w:rsidRDefault="00835792" w:rsidP="008970C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52D89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92" w:rsidRPr="00352D89" w:rsidRDefault="00835792" w:rsidP="008970C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92" w:rsidRPr="00352D89" w:rsidRDefault="00835792" w:rsidP="008970C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92" w:rsidRPr="00352D89" w:rsidRDefault="00835792" w:rsidP="008970C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835792" w:rsidRDefault="00835792" w:rsidP="00835792">
      <w:pPr>
        <w:spacing w:after="0"/>
        <w:ind w:left="360"/>
        <w:contextualSpacing/>
        <w:jc w:val="both"/>
        <w:rPr>
          <w:rFonts w:ascii="Arial" w:hAnsi="Arial" w:cs="Arial"/>
        </w:rPr>
      </w:pPr>
    </w:p>
    <w:p w:rsidR="00835792" w:rsidRDefault="00835792" w:rsidP="00835792">
      <w:pPr>
        <w:jc w:val="both"/>
        <w:rPr>
          <w:rFonts w:ascii="Arial" w:hAnsi="Arial" w:cs="Arial"/>
          <w:b/>
        </w:rPr>
      </w:pPr>
    </w:p>
    <w:p w:rsidR="00835792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I. Wybór podręczników przez nauczycieli na rok szkolny 2013/2014</w:t>
      </w:r>
    </w:p>
    <w:p w:rsidR="00835792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 17 (100%) kontrolowanych gimnazjach nauczyciele wybrali wyłącznie podręczniki znajdujące się w wykazie podręczników dopuszczonych do użytku szkolnego.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gimnazjach, nauczyciele wybrali co najmniej jeden podręcznik spoza wykazu podręczników dopuszczonych do użytku szkolnego.</w:t>
      </w:r>
    </w:p>
    <w:p w:rsidR="00835792" w:rsidRDefault="00835792" w:rsidP="0083579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przyczyny wyboru przez nauczycieli podręcznika spoza wykazu podręczników dopuszczonych do użytku szkolnego dyrektorzy najczęściej podawali: </w:t>
      </w:r>
    </w:p>
    <w:p w:rsidR="00835792" w:rsidRPr="004C5E6F" w:rsidRDefault="00835792" w:rsidP="00BC7AFA">
      <w:pPr>
        <w:pStyle w:val="Akapitzlist"/>
        <w:numPr>
          <w:ilvl w:val="0"/>
          <w:numId w:val="20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dotyczy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gimnazjach, wydano zalecenie dotyczące dokonania korekty zestawu podręczników z uwzględnieniem wykazu podręczników dopuszczonych do użytku szkolnego, przeznaczonych do kształcenia ogólnego, prowadzonego przez ministra właściwego do spraw oświaty i wychowania.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16 (94,1%) kontrolowanych gimnazjach nauczyciele nie wybrali podręcznika.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62 (62%) kontrolowanych oddziałach nauczyciele nie wybrali podręcznika.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Ib.</w:t>
      </w:r>
      <w:r>
        <w:rPr>
          <w:rFonts w:ascii="Arial" w:hAnsi="Arial" w:cs="Arial"/>
          <w:sz w:val="24"/>
          <w:szCs w:val="24"/>
        </w:rPr>
        <w:t xml:space="preserve">  Przesłanki, którymi kierowali się nauczyciele dokonując wyboru podręcznika:</w:t>
      </w:r>
    </w:p>
    <w:p w:rsidR="00835792" w:rsidRDefault="00835792" w:rsidP="00BC7AFA">
      <w:pPr>
        <w:pStyle w:val="Akapitzlist"/>
        <w:numPr>
          <w:ilvl w:val="0"/>
          <w:numId w:val="20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dostosowanie podręcznika do potrzeb i możliwości uczniów - (220 wskazań),</w:t>
      </w:r>
    </w:p>
    <w:p w:rsidR="00835792" w:rsidRDefault="00835792" w:rsidP="00BC7AFA">
      <w:pPr>
        <w:pStyle w:val="Akapitzlist"/>
        <w:numPr>
          <w:ilvl w:val="0"/>
          <w:numId w:val="20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korzystania z tzw. obudowy dydaktycznej podręcznika (program nauczania, poradnik metodyczny, scenariusze lekcji, testy) - (140 wskazań),</w:t>
      </w:r>
    </w:p>
    <w:p w:rsidR="00835792" w:rsidRDefault="00835792" w:rsidP="00BC7AFA">
      <w:pPr>
        <w:pStyle w:val="Akapitzlist"/>
        <w:numPr>
          <w:ilvl w:val="0"/>
          <w:numId w:val="20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korzystanie z podręcznika w poprzednich latach - (117 wskazań),</w:t>
      </w:r>
    </w:p>
    <w:p w:rsidR="00835792" w:rsidRDefault="00835792" w:rsidP="00BC7AFA">
      <w:pPr>
        <w:pStyle w:val="Akapitzlist"/>
        <w:numPr>
          <w:ilvl w:val="0"/>
          <w:numId w:val="20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materiały dla ucznia załączone do podręcznika (ćwiczenia, płyty CD/DVD i inne) - (109 wskazań),</w:t>
      </w:r>
    </w:p>
    <w:p w:rsidR="00835792" w:rsidRDefault="00835792" w:rsidP="00BC7AFA">
      <w:pPr>
        <w:pStyle w:val="Akapitzlist"/>
        <w:numPr>
          <w:ilvl w:val="0"/>
          <w:numId w:val="20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opinie innych nauczycieli o podręczniku - (48 wskazań),</w:t>
      </w:r>
    </w:p>
    <w:p w:rsidR="00835792" w:rsidRPr="00E71416" w:rsidRDefault="00835792" w:rsidP="00BC7AFA">
      <w:pPr>
        <w:pStyle w:val="Akapitzlist"/>
        <w:numPr>
          <w:ilvl w:val="0"/>
          <w:numId w:val="20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dostępność podręcznika - (40 wskazań).</w:t>
      </w: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Ic</w:t>
      </w:r>
      <w:proofErr w:type="spellEnd"/>
      <w:r>
        <w:rPr>
          <w:rFonts w:ascii="Arial" w:hAnsi="Arial" w:cs="Arial"/>
          <w:sz w:val="24"/>
          <w:szCs w:val="24"/>
        </w:rPr>
        <w:t xml:space="preserve">. Zajęcia edukacyjne, dla których nauczyciele nie zdecydowali się na wybór podręcznika: </w:t>
      </w: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D651ED" w:rsidRDefault="00835792" w:rsidP="00835792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Pr="00D651ED">
        <w:rPr>
          <w:rFonts w:ascii="Arial" w:hAnsi="Arial" w:cs="Arial"/>
          <w:b/>
          <w:sz w:val="24"/>
          <w:szCs w:val="24"/>
        </w:rPr>
        <w:t>ęzyk polski: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III. </w:t>
      </w:r>
    </w:p>
    <w:p w:rsidR="00835792" w:rsidRPr="00D651ED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Pr="00D651ED">
        <w:rPr>
          <w:rFonts w:ascii="Arial" w:hAnsi="Arial" w:cs="Arial"/>
          <w:b/>
          <w:sz w:val="24"/>
          <w:szCs w:val="24"/>
        </w:rPr>
        <w:t>ęzyk obcy  nowożytny (pierwszy):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III.</w:t>
      </w:r>
    </w:p>
    <w:p w:rsidR="00835792" w:rsidRPr="00D651ED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Pr="00D651ED">
        <w:rPr>
          <w:rFonts w:ascii="Arial" w:hAnsi="Arial" w:cs="Arial"/>
          <w:b/>
          <w:sz w:val="24"/>
          <w:szCs w:val="24"/>
        </w:rPr>
        <w:t>ęzyk obcy nowożytny (drugi):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III. </w:t>
      </w:r>
    </w:p>
    <w:p w:rsidR="00835792" w:rsidRPr="00D651ED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D651ED">
        <w:rPr>
          <w:rFonts w:ascii="Arial" w:hAnsi="Arial" w:cs="Arial"/>
          <w:b/>
          <w:sz w:val="24"/>
          <w:szCs w:val="24"/>
        </w:rPr>
        <w:t>uzyka: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4 (12,1%) kontrolowanych oddziałach klas 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III. </w:t>
      </w:r>
    </w:p>
    <w:p w:rsidR="00835792" w:rsidRPr="00D651ED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D651ED">
        <w:rPr>
          <w:rFonts w:ascii="Arial" w:hAnsi="Arial" w:cs="Arial"/>
          <w:b/>
          <w:sz w:val="24"/>
          <w:szCs w:val="24"/>
        </w:rPr>
        <w:t>lastyka: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4 (12,1%) kontrolowanych oddziałach klas 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 (5,9%) kontrolowanych oddziałach klas II,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III. </w:t>
      </w:r>
    </w:p>
    <w:p w:rsidR="00835792" w:rsidRPr="00D651ED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Pr="00D651ED">
        <w:rPr>
          <w:rFonts w:ascii="Arial" w:hAnsi="Arial" w:cs="Arial"/>
          <w:b/>
          <w:sz w:val="24"/>
          <w:szCs w:val="24"/>
        </w:rPr>
        <w:t>istoria: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III. </w:t>
      </w:r>
    </w:p>
    <w:p w:rsidR="008970C2" w:rsidRDefault="008970C2" w:rsidP="00835792">
      <w:pPr>
        <w:jc w:val="both"/>
        <w:rPr>
          <w:rFonts w:ascii="Arial" w:hAnsi="Arial" w:cs="Arial"/>
          <w:b/>
          <w:sz w:val="24"/>
          <w:szCs w:val="24"/>
        </w:rPr>
      </w:pPr>
    </w:p>
    <w:p w:rsidR="00835792" w:rsidRPr="00D651ED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</w:t>
      </w:r>
      <w:r w:rsidRPr="00D651ED">
        <w:rPr>
          <w:rFonts w:ascii="Arial" w:hAnsi="Arial" w:cs="Arial"/>
          <w:b/>
          <w:sz w:val="24"/>
          <w:szCs w:val="24"/>
        </w:rPr>
        <w:t>iedza o społeczeństwie: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III. </w:t>
      </w:r>
    </w:p>
    <w:p w:rsidR="00835792" w:rsidRPr="00A35A7E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Pr="00A35A7E">
        <w:rPr>
          <w:rFonts w:ascii="Arial" w:hAnsi="Arial" w:cs="Arial"/>
          <w:b/>
          <w:sz w:val="24"/>
          <w:szCs w:val="24"/>
        </w:rPr>
        <w:t>eografia: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III. </w:t>
      </w:r>
    </w:p>
    <w:p w:rsidR="00835792" w:rsidRPr="00A35A7E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A35A7E">
        <w:rPr>
          <w:rFonts w:ascii="Arial" w:hAnsi="Arial" w:cs="Arial"/>
          <w:b/>
          <w:sz w:val="24"/>
          <w:szCs w:val="24"/>
        </w:rPr>
        <w:t>iologia: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III. </w:t>
      </w:r>
    </w:p>
    <w:p w:rsidR="00835792" w:rsidRPr="00A35A7E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35A7E">
        <w:rPr>
          <w:rFonts w:ascii="Arial" w:hAnsi="Arial" w:cs="Arial"/>
          <w:b/>
          <w:sz w:val="24"/>
          <w:szCs w:val="24"/>
        </w:rPr>
        <w:t>hemia: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III. </w:t>
      </w:r>
    </w:p>
    <w:p w:rsidR="00835792" w:rsidRPr="00A35A7E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A35A7E">
        <w:rPr>
          <w:rFonts w:ascii="Arial" w:hAnsi="Arial" w:cs="Arial"/>
          <w:b/>
          <w:sz w:val="24"/>
          <w:szCs w:val="24"/>
        </w:rPr>
        <w:t>izyka: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III. </w:t>
      </w:r>
    </w:p>
    <w:p w:rsidR="00835792" w:rsidRPr="00A35A7E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A35A7E">
        <w:rPr>
          <w:rFonts w:ascii="Arial" w:hAnsi="Arial" w:cs="Arial"/>
          <w:b/>
          <w:sz w:val="24"/>
          <w:szCs w:val="24"/>
        </w:rPr>
        <w:t>atematyka: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III. </w:t>
      </w:r>
    </w:p>
    <w:p w:rsidR="00835792" w:rsidRPr="00A35A7E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A35A7E">
        <w:rPr>
          <w:rFonts w:ascii="Arial" w:hAnsi="Arial" w:cs="Arial"/>
          <w:b/>
          <w:sz w:val="24"/>
          <w:szCs w:val="24"/>
        </w:rPr>
        <w:t>nformatyka: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10 (30,3%) kontrolowanych oddziałach klas 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10 (29,4%) kontrolowanych oddziałach klas II,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4 (12,1%) kontrolowanych oddziałach klas III. </w:t>
      </w:r>
    </w:p>
    <w:p w:rsidR="00835792" w:rsidRPr="00A35A7E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A35A7E">
        <w:rPr>
          <w:rFonts w:ascii="Arial" w:hAnsi="Arial" w:cs="Arial"/>
          <w:b/>
          <w:sz w:val="24"/>
          <w:szCs w:val="24"/>
        </w:rPr>
        <w:t>dukacja dla bezpieczeństwa: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oddziałach klas II,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 (6,1%) kontrolowanych oddziałach klas III. </w:t>
      </w:r>
    </w:p>
    <w:p w:rsidR="00835792" w:rsidRPr="00A35A7E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A35A7E">
        <w:rPr>
          <w:rFonts w:ascii="Arial" w:hAnsi="Arial" w:cs="Arial"/>
          <w:b/>
          <w:sz w:val="24"/>
          <w:szCs w:val="24"/>
        </w:rPr>
        <w:t>ajęcia artystyczne: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16 (48,5%) kontrolowanych oddziałach klas 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18 (52,9%) kontrolowanych oddziałach klas II,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14 (42,4%) kontrolowanych oddziałach klas III. </w:t>
      </w:r>
    </w:p>
    <w:p w:rsidR="00835792" w:rsidRPr="00A35A7E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A35A7E">
        <w:rPr>
          <w:rFonts w:ascii="Arial" w:hAnsi="Arial" w:cs="Arial"/>
          <w:b/>
          <w:sz w:val="24"/>
          <w:szCs w:val="24"/>
        </w:rPr>
        <w:t>ajęcia techniczne: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4 (12,1%) kontrolowanych oddziałach klas 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6 (17,7%) kontrolowanych oddziałach klas II,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12 (36,4%) kontrolowanych oddziałach klas III. 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35792" w:rsidRDefault="00835792" w:rsidP="00835792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Najczęściej wybierane przez nauczycieli podręczniki (tytuł serii, wydawnictwo)</w:t>
      </w:r>
      <w:r>
        <w:rPr>
          <w:rFonts w:ascii="Arial" w:hAnsi="Arial" w:cs="Arial"/>
          <w:sz w:val="24"/>
          <w:szCs w:val="24"/>
        </w:rPr>
        <w:br/>
        <w:t>do poszczególnych zajęć edukacyjnych:</w:t>
      </w:r>
    </w:p>
    <w:p w:rsidR="00835792" w:rsidRPr="00A35A7E" w:rsidRDefault="00835792" w:rsidP="00835792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Pr="00A35A7E">
        <w:rPr>
          <w:rFonts w:ascii="Arial" w:hAnsi="Arial" w:cs="Arial"/>
          <w:b/>
          <w:sz w:val="24"/>
          <w:szCs w:val="24"/>
        </w:rPr>
        <w:t>ęzyk polski:</w:t>
      </w:r>
    </w:p>
    <w:p w:rsidR="00835792" w:rsidRPr="002B5642" w:rsidRDefault="00835792" w:rsidP="00BC7AFA">
      <w:pPr>
        <w:pStyle w:val="Akapitzlist"/>
        <w:numPr>
          <w:ilvl w:val="0"/>
          <w:numId w:val="2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5642">
        <w:rPr>
          <w:rFonts w:ascii="Arial" w:hAnsi="Arial" w:cs="Arial"/>
          <w:sz w:val="24"/>
          <w:szCs w:val="24"/>
        </w:rPr>
        <w:t>Świat w słowach i obrazach. Wydawnict</w:t>
      </w:r>
      <w:r>
        <w:rPr>
          <w:rFonts w:ascii="Arial" w:hAnsi="Arial" w:cs="Arial"/>
          <w:sz w:val="24"/>
          <w:szCs w:val="24"/>
        </w:rPr>
        <w:t>wa Szkolne i Pedagogiczne Sp. Z </w:t>
      </w:r>
      <w:r w:rsidRPr="002B5642">
        <w:rPr>
          <w:rFonts w:ascii="Arial" w:hAnsi="Arial" w:cs="Arial"/>
          <w:sz w:val="24"/>
          <w:szCs w:val="24"/>
        </w:rPr>
        <w:t>o.o.</w:t>
      </w:r>
    </w:p>
    <w:p w:rsidR="00835792" w:rsidRPr="002B5642" w:rsidRDefault="00835792" w:rsidP="00BC7AFA">
      <w:pPr>
        <w:pStyle w:val="Akapitzlist"/>
        <w:numPr>
          <w:ilvl w:val="0"/>
          <w:numId w:val="2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5642">
        <w:rPr>
          <w:rFonts w:ascii="Arial" w:hAnsi="Arial" w:cs="Arial"/>
          <w:sz w:val="24"/>
          <w:szCs w:val="24"/>
        </w:rPr>
        <w:t>Słowa na czasie. Nowa Era Sp. z o.o., Wydawnictwo Era Sp. z o.o.</w:t>
      </w:r>
    </w:p>
    <w:p w:rsidR="00835792" w:rsidRPr="002B5642" w:rsidRDefault="00835792" w:rsidP="00BC7AFA">
      <w:pPr>
        <w:pStyle w:val="Akapitzlist"/>
        <w:numPr>
          <w:ilvl w:val="0"/>
          <w:numId w:val="2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5642">
        <w:rPr>
          <w:rFonts w:ascii="Arial" w:hAnsi="Arial" w:cs="Arial"/>
          <w:sz w:val="24"/>
          <w:szCs w:val="24"/>
        </w:rPr>
        <w:t>Bliżej słowa. Wydawnictwa Szkolne i Pedagogiczne Sp. z o.o.</w:t>
      </w:r>
    </w:p>
    <w:p w:rsidR="00835792" w:rsidRDefault="00835792" w:rsidP="00835792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835792" w:rsidRPr="003F2058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Pr="003F2058">
        <w:rPr>
          <w:rFonts w:ascii="Arial" w:hAnsi="Arial" w:cs="Arial"/>
          <w:b/>
          <w:sz w:val="24"/>
          <w:szCs w:val="24"/>
        </w:rPr>
        <w:t>ęzyk obcy  nowożytny (pierwszy):</w:t>
      </w:r>
    </w:p>
    <w:p w:rsidR="00835792" w:rsidRPr="00894761" w:rsidRDefault="00835792" w:rsidP="00BC7AFA">
      <w:pPr>
        <w:pStyle w:val="Akapitzlist"/>
        <w:numPr>
          <w:ilvl w:val="0"/>
          <w:numId w:val="23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94761">
        <w:rPr>
          <w:rFonts w:ascii="Arial" w:hAnsi="Arial" w:cs="Arial"/>
          <w:sz w:val="24"/>
          <w:szCs w:val="24"/>
        </w:rPr>
        <w:t>Voices</w:t>
      </w:r>
      <w:proofErr w:type="spellEnd"/>
      <w:r w:rsidRPr="00894761">
        <w:rPr>
          <w:rFonts w:ascii="Arial" w:hAnsi="Arial" w:cs="Arial"/>
          <w:sz w:val="24"/>
          <w:szCs w:val="24"/>
        </w:rPr>
        <w:t>. Macmillan Polska Sp. z o.o.</w:t>
      </w:r>
    </w:p>
    <w:p w:rsidR="00835792" w:rsidRPr="00894761" w:rsidRDefault="00835792" w:rsidP="00BC7AFA">
      <w:pPr>
        <w:pStyle w:val="Akapitzlist"/>
        <w:numPr>
          <w:ilvl w:val="0"/>
          <w:numId w:val="234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894761">
        <w:rPr>
          <w:rFonts w:ascii="Arial" w:hAnsi="Arial" w:cs="Arial"/>
          <w:sz w:val="24"/>
          <w:szCs w:val="24"/>
          <w:lang w:val="en-US"/>
        </w:rPr>
        <w:t xml:space="preserve">English Plus. Oxford University Press </w:t>
      </w:r>
      <w:proofErr w:type="spellStart"/>
      <w:r w:rsidRPr="00894761">
        <w:rPr>
          <w:rFonts w:ascii="Arial" w:hAnsi="Arial" w:cs="Arial"/>
          <w:sz w:val="24"/>
          <w:szCs w:val="24"/>
          <w:lang w:val="en-US"/>
        </w:rPr>
        <w:t>Polska</w:t>
      </w:r>
      <w:proofErr w:type="spellEnd"/>
      <w:r w:rsidRPr="00894761">
        <w:rPr>
          <w:rFonts w:ascii="Arial" w:hAnsi="Arial" w:cs="Arial"/>
          <w:sz w:val="24"/>
          <w:szCs w:val="24"/>
          <w:lang w:val="en-US"/>
        </w:rPr>
        <w:t xml:space="preserve"> Sp. z </w:t>
      </w:r>
      <w:proofErr w:type="spellStart"/>
      <w:r w:rsidRPr="00894761">
        <w:rPr>
          <w:rFonts w:ascii="Arial" w:hAnsi="Arial" w:cs="Arial"/>
          <w:sz w:val="24"/>
          <w:szCs w:val="24"/>
          <w:lang w:val="en-US"/>
        </w:rPr>
        <w:t>o.o</w:t>
      </w:r>
      <w:proofErr w:type="spellEnd"/>
      <w:r w:rsidRPr="00894761">
        <w:rPr>
          <w:rFonts w:ascii="Arial" w:hAnsi="Arial" w:cs="Arial"/>
          <w:sz w:val="24"/>
          <w:szCs w:val="24"/>
          <w:lang w:val="en-US"/>
        </w:rPr>
        <w:t>.</w:t>
      </w:r>
    </w:p>
    <w:p w:rsidR="00835792" w:rsidRPr="00894761" w:rsidRDefault="00835792" w:rsidP="00BC7AFA">
      <w:pPr>
        <w:pStyle w:val="Akapitzlist"/>
        <w:numPr>
          <w:ilvl w:val="0"/>
          <w:numId w:val="234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894761">
        <w:rPr>
          <w:rFonts w:ascii="Arial" w:hAnsi="Arial" w:cs="Arial"/>
          <w:sz w:val="24"/>
          <w:szCs w:val="24"/>
          <w:lang w:val="en-US"/>
        </w:rPr>
        <w:t xml:space="preserve">English Explorer. </w:t>
      </w:r>
      <w:proofErr w:type="spellStart"/>
      <w:r w:rsidRPr="00894761">
        <w:rPr>
          <w:rFonts w:ascii="Arial" w:hAnsi="Arial" w:cs="Arial"/>
          <w:sz w:val="24"/>
          <w:szCs w:val="24"/>
          <w:lang w:val="en-US"/>
        </w:rPr>
        <w:t>Nowa</w:t>
      </w:r>
      <w:proofErr w:type="spellEnd"/>
      <w:r w:rsidRPr="00894761">
        <w:rPr>
          <w:rFonts w:ascii="Arial" w:hAnsi="Arial" w:cs="Arial"/>
          <w:sz w:val="24"/>
          <w:szCs w:val="24"/>
          <w:lang w:val="en-US"/>
        </w:rPr>
        <w:t xml:space="preserve"> Era </w:t>
      </w:r>
      <w:proofErr w:type="spellStart"/>
      <w:r w:rsidRPr="00894761">
        <w:rPr>
          <w:rFonts w:ascii="Arial" w:hAnsi="Arial" w:cs="Arial"/>
          <w:sz w:val="24"/>
          <w:szCs w:val="24"/>
          <w:lang w:val="en-US"/>
        </w:rPr>
        <w:t>Spółka</w:t>
      </w:r>
      <w:proofErr w:type="spellEnd"/>
      <w:r w:rsidRPr="00894761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894761">
        <w:rPr>
          <w:rFonts w:ascii="Arial" w:hAnsi="Arial" w:cs="Arial"/>
          <w:sz w:val="24"/>
          <w:szCs w:val="24"/>
          <w:lang w:val="en-US"/>
        </w:rPr>
        <w:t>o.o</w:t>
      </w:r>
      <w:proofErr w:type="spellEnd"/>
      <w:r w:rsidRPr="00894761">
        <w:rPr>
          <w:rFonts w:ascii="Arial" w:hAnsi="Arial" w:cs="Arial"/>
          <w:sz w:val="24"/>
          <w:szCs w:val="24"/>
          <w:lang w:val="en-US"/>
        </w:rPr>
        <w:t>.</w:t>
      </w:r>
    </w:p>
    <w:p w:rsidR="00835792" w:rsidRDefault="00835792" w:rsidP="00835792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pStyle w:val="Akapitzlist"/>
        <w:numPr>
          <w:ilvl w:val="0"/>
          <w:numId w:val="23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94761">
        <w:rPr>
          <w:rFonts w:ascii="Arial" w:hAnsi="Arial" w:cs="Arial"/>
          <w:sz w:val="24"/>
          <w:szCs w:val="24"/>
        </w:rPr>
        <w:t>Amis</w:t>
      </w:r>
      <w:proofErr w:type="spellEnd"/>
      <w:r w:rsidRPr="0089476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894761">
        <w:rPr>
          <w:rFonts w:ascii="Arial" w:hAnsi="Arial" w:cs="Arial"/>
          <w:sz w:val="24"/>
          <w:szCs w:val="24"/>
        </w:rPr>
        <w:t>compagnie</w:t>
      </w:r>
      <w:proofErr w:type="spellEnd"/>
      <w:r w:rsidRPr="00894761">
        <w:rPr>
          <w:rFonts w:ascii="Arial" w:hAnsi="Arial" w:cs="Arial"/>
          <w:sz w:val="24"/>
          <w:szCs w:val="24"/>
        </w:rPr>
        <w:t>. Wydawnictwo "Nowela" Sp. z o.o.</w:t>
      </w:r>
    </w:p>
    <w:p w:rsidR="00835792" w:rsidRPr="00684491" w:rsidRDefault="00835792" w:rsidP="00835792">
      <w:pPr>
        <w:pStyle w:val="Akapitzlist"/>
        <w:rPr>
          <w:rFonts w:ascii="Arial" w:hAnsi="Arial" w:cs="Arial"/>
          <w:sz w:val="24"/>
          <w:szCs w:val="24"/>
        </w:rPr>
      </w:pPr>
    </w:p>
    <w:p w:rsidR="00835792" w:rsidRPr="00894761" w:rsidRDefault="00835792" w:rsidP="00BC7AFA">
      <w:pPr>
        <w:pStyle w:val="Akapitzlist"/>
        <w:numPr>
          <w:ilvl w:val="0"/>
          <w:numId w:val="2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4491">
        <w:rPr>
          <w:rFonts w:ascii="Arial" w:hAnsi="Arial" w:cs="Arial"/>
          <w:sz w:val="24"/>
          <w:szCs w:val="24"/>
        </w:rPr>
        <w:t xml:space="preserve">aha! </w:t>
      </w:r>
      <w:proofErr w:type="spellStart"/>
      <w:r w:rsidRPr="00684491">
        <w:rPr>
          <w:rFonts w:ascii="Arial" w:hAnsi="Arial" w:cs="Arial"/>
          <w:sz w:val="24"/>
          <w:szCs w:val="24"/>
        </w:rPr>
        <w:t>Neu</w:t>
      </w:r>
      <w:proofErr w:type="spellEnd"/>
      <w:r w:rsidRPr="00684491">
        <w:rPr>
          <w:rFonts w:ascii="Arial" w:hAnsi="Arial" w:cs="Arial"/>
          <w:sz w:val="24"/>
          <w:szCs w:val="24"/>
        </w:rPr>
        <w:t>. Kurs rozszerzony</w:t>
      </w:r>
      <w:r>
        <w:rPr>
          <w:rFonts w:ascii="Arial" w:hAnsi="Arial" w:cs="Arial"/>
          <w:sz w:val="24"/>
          <w:szCs w:val="24"/>
        </w:rPr>
        <w:t xml:space="preserve">. </w:t>
      </w:r>
      <w:r w:rsidRPr="00684491">
        <w:rPr>
          <w:rFonts w:ascii="Arial" w:hAnsi="Arial" w:cs="Arial"/>
          <w:sz w:val="24"/>
          <w:szCs w:val="24"/>
        </w:rPr>
        <w:t>Wydawnict</w:t>
      </w:r>
      <w:r>
        <w:rPr>
          <w:rFonts w:ascii="Arial" w:hAnsi="Arial" w:cs="Arial"/>
          <w:sz w:val="24"/>
          <w:szCs w:val="24"/>
        </w:rPr>
        <w:t>wa Szkolne i Pedagogiczne Sp. Z </w:t>
      </w:r>
      <w:r w:rsidRPr="00684491">
        <w:rPr>
          <w:rFonts w:ascii="Arial" w:hAnsi="Arial" w:cs="Arial"/>
          <w:sz w:val="24"/>
          <w:szCs w:val="24"/>
        </w:rPr>
        <w:t>o.o.</w:t>
      </w:r>
    </w:p>
    <w:p w:rsidR="00835792" w:rsidRDefault="00835792" w:rsidP="00835792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8970C2" w:rsidRDefault="008970C2" w:rsidP="00835792">
      <w:pPr>
        <w:jc w:val="both"/>
        <w:rPr>
          <w:rFonts w:ascii="Arial" w:hAnsi="Arial" w:cs="Arial"/>
          <w:b/>
          <w:sz w:val="24"/>
          <w:szCs w:val="24"/>
        </w:rPr>
      </w:pPr>
    </w:p>
    <w:p w:rsidR="00835792" w:rsidRPr="003F2058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</w:t>
      </w:r>
      <w:r w:rsidRPr="003F2058">
        <w:rPr>
          <w:rFonts w:ascii="Arial" w:hAnsi="Arial" w:cs="Arial"/>
          <w:b/>
          <w:sz w:val="24"/>
          <w:szCs w:val="24"/>
        </w:rPr>
        <w:t>ęzyk obcy nowożytny (drugi):</w:t>
      </w:r>
    </w:p>
    <w:p w:rsidR="00835792" w:rsidRPr="002A1FBB" w:rsidRDefault="00835792" w:rsidP="00BC7AFA">
      <w:pPr>
        <w:pStyle w:val="Akapitzlist"/>
        <w:numPr>
          <w:ilvl w:val="0"/>
          <w:numId w:val="2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FBB">
        <w:rPr>
          <w:rFonts w:ascii="Arial" w:hAnsi="Arial" w:cs="Arial"/>
          <w:sz w:val="24"/>
          <w:szCs w:val="24"/>
        </w:rPr>
        <w:t xml:space="preserve">aha! </w:t>
      </w:r>
      <w:proofErr w:type="spellStart"/>
      <w:r w:rsidRPr="002A1FBB">
        <w:rPr>
          <w:rFonts w:ascii="Arial" w:hAnsi="Arial" w:cs="Arial"/>
          <w:sz w:val="24"/>
          <w:szCs w:val="24"/>
        </w:rPr>
        <w:t>Neu</w:t>
      </w:r>
      <w:proofErr w:type="spellEnd"/>
      <w:r w:rsidRPr="002A1FBB">
        <w:rPr>
          <w:rFonts w:ascii="Arial" w:hAnsi="Arial" w:cs="Arial"/>
          <w:sz w:val="24"/>
          <w:szCs w:val="24"/>
        </w:rPr>
        <w:t>. Wydawnictwa Szkolne i Pedagogiczne Sp. z o.o.</w:t>
      </w:r>
    </w:p>
    <w:p w:rsidR="00835792" w:rsidRPr="002A1FBB" w:rsidRDefault="00835792" w:rsidP="00BC7AFA">
      <w:pPr>
        <w:pStyle w:val="Akapitzlist"/>
        <w:numPr>
          <w:ilvl w:val="0"/>
          <w:numId w:val="2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1FBB">
        <w:rPr>
          <w:rFonts w:ascii="Arial" w:hAnsi="Arial" w:cs="Arial"/>
          <w:sz w:val="24"/>
          <w:szCs w:val="24"/>
        </w:rPr>
        <w:t>Das</w:t>
      </w:r>
      <w:proofErr w:type="spellEnd"/>
      <w:r w:rsidRPr="002A1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FBB">
        <w:rPr>
          <w:rFonts w:ascii="Arial" w:hAnsi="Arial" w:cs="Arial"/>
          <w:sz w:val="24"/>
          <w:szCs w:val="24"/>
        </w:rPr>
        <w:t>ist</w:t>
      </w:r>
      <w:proofErr w:type="spellEnd"/>
      <w:r w:rsidRPr="002A1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FBB">
        <w:rPr>
          <w:rFonts w:ascii="Arial" w:hAnsi="Arial" w:cs="Arial"/>
          <w:sz w:val="24"/>
          <w:szCs w:val="24"/>
        </w:rPr>
        <w:t>Deutsch</w:t>
      </w:r>
      <w:proofErr w:type="spellEnd"/>
      <w:r w:rsidRPr="002A1FBB">
        <w:rPr>
          <w:rFonts w:ascii="Arial" w:hAnsi="Arial" w:cs="Arial"/>
          <w:sz w:val="24"/>
          <w:szCs w:val="24"/>
        </w:rPr>
        <w:t>! Nowa Era Spółka z o.o.</w:t>
      </w:r>
    </w:p>
    <w:p w:rsidR="00835792" w:rsidRPr="002A1FBB" w:rsidRDefault="00835792" w:rsidP="00BC7AFA">
      <w:pPr>
        <w:pStyle w:val="Akapitzlist"/>
        <w:numPr>
          <w:ilvl w:val="0"/>
          <w:numId w:val="2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FBB">
        <w:rPr>
          <w:rFonts w:ascii="Arial" w:hAnsi="Arial" w:cs="Arial"/>
          <w:sz w:val="24"/>
          <w:szCs w:val="24"/>
        </w:rPr>
        <w:t>Echo. Wydawnictwa Szkolne i Pedagogiczne Sp. z o.o.</w:t>
      </w:r>
    </w:p>
    <w:p w:rsidR="00835792" w:rsidRDefault="00835792" w:rsidP="00835792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835792" w:rsidRPr="003F2058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3F2058">
        <w:rPr>
          <w:rFonts w:ascii="Arial" w:hAnsi="Arial" w:cs="Arial"/>
          <w:b/>
          <w:sz w:val="24"/>
          <w:szCs w:val="24"/>
        </w:rPr>
        <w:t>uzyka:</w:t>
      </w:r>
    </w:p>
    <w:p w:rsidR="00835792" w:rsidRDefault="00835792" w:rsidP="00BC7AFA">
      <w:pPr>
        <w:pStyle w:val="Akapitzlist"/>
        <w:numPr>
          <w:ilvl w:val="0"/>
          <w:numId w:val="2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004B">
        <w:rPr>
          <w:rFonts w:ascii="Arial" w:hAnsi="Arial" w:cs="Arial"/>
          <w:sz w:val="24"/>
          <w:szCs w:val="24"/>
        </w:rPr>
        <w:t>Muzyka w gimnazjum. Podręcznik. Oficyna Edukacyjna Krzysztof Pazdro Sp. z o.o.</w:t>
      </w:r>
    </w:p>
    <w:p w:rsidR="00835792" w:rsidRPr="0053440D" w:rsidRDefault="00835792" w:rsidP="00BC7AFA">
      <w:pPr>
        <w:pStyle w:val="Akapitzlist"/>
        <w:numPr>
          <w:ilvl w:val="0"/>
          <w:numId w:val="2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3440D">
        <w:rPr>
          <w:rFonts w:ascii="Arial" w:hAnsi="Arial" w:cs="Arial"/>
          <w:sz w:val="24"/>
          <w:szCs w:val="24"/>
        </w:rPr>
        <w:t>Gra muzyka! Podręcznik do muzyki dla klasy I gimnazjum. Nowa Era Spółka z o.o.</w:t>
      </w:r>
    </w:p>
    <w:p w:rsidR="00835792" w:rsidRPr="00D039DD" w:rsidRDefault="00835792" w:rsidP="00835792">
      <w:pPr>
        <w:spacing w:after="0"/>
        <w:ind w:left="35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35792" w:rsidRPr="003F2058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3F2058">
        <w:rPr>
          <w:rFonts w:ascii="Arial" w:hAnsi="Arial" w:cs="Arial"/>
          <w:b/>
          <w:sz w:val="24"/>
          <w:szCs w:val="24"/>
        </w:rPr>
        <w:t>lastyka:</w:t>
      </w:r>
    </w:p>
    <w:p w:rsidR="00835792" w:rsidRPr="0053440D" w:rsidRDefault="00835792" w:rsidP="00BC7AFA">
      <w:pPr>
        <w:pStyle w:val="Akapitzlist"/>
        <w:numPr>
          <w:ilvl w:val="0"/>
          <w:numId w:val="237"/>
        </w:numPr>
        <w:jc w:val="both"/>
        <w:rPr>
          <w:rFonts w:ascii="Arial" w:hAnsi="Arial" w:cs="Arial"/>
          <w:b/>
          <w:sz w:val="24"/>
          <w:szCs w:val="24"/>
        </w:rPr>
      </w:pPr>
      <w:r w:rsidRPr="0053440D">
        <w:rPr>
          <w:rFonts w:ascii="Arial" w:hAnsi="Arial" w:cs="Arial"/>
          <w:b/>
          <w:sz w:val="24"/>
          <w:szCs w:val="24"/>
        </w:rPr>
        <w:t>Plastyka. Podręcznik dla gimnazjum. Wydawnictwo Pedagogiczne OPERON Sp. z o.o.</w:t>
      </w:r>
    </w:p>
    <w:p w:rsidR="00835792" w:rsidRPr="0053440D" w:rsidRDefault="00835792" w:rsidP="00BC7AFA">
      <w:pPr>
        <w:pStyle w:val="Akapitzlist"/>
        <w:numPr>
          <w:ilvl w:val="0"/>
          <w:numId w:val="237"/>
        </w:numPr>
        <w:jc w:val="both"/>
        <w:rPr>
          <w:rFonts w:ascii="Arial" w:hAnsi="Arial" w:cs="Arial"/>
          <w:sz w:val="24"/>
          <w:szCs w:val="24"/>
        </w:rPr>
      </w:pPr>
      <w:r w:rsidRPr="0053440D">
        <w:rPr>
          <w:rFonts w:ascii="Arial" w:hAnsi="Arial" w:cs="Arial"/>
          <w:sz w:val="24"/>
          <w:szCs w:val="24"/>
        </w:rPr>
        <w:t>W tym cała sztuka. Podręcznik. Gimnazjum. Grupa Edukacyjna S.A.</w:t>
      </w:r>
    </w:p>
    <w:p w:rsidR="00835792" w:rsidRPr="003F2058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Pr="003F2058">
        <w:rPr>
          <w:rFonts w:ascii="Arial" w:hAnsi="Arial" w:cs="Arial"/>
          <w:b/>
          <w:sz w:val="24"/>
          <w:szCs w:val="24"/>
        </w:rPr>
        <w:t>istoria:</w:t>
      </w:r>
    </w:p>
    <w:p w:rsidR="00835792" w:rsidRPr="00AE24F1" w:rsidRDefault="00835792" w:rsidP="00BC7AFA">
      <w:pPr>
        <w:pStyle w:val="Akapitzlist"/>
        <w:numPr>
          <w:ilvl w:val="0"/>
          <w:numId w:val="238"/>
        </w:numPr>
        <w:jc w:val="both"/>
        <w:rPr>
          <w:rFonts w:ascii="Arial" w:hAnsi="Arial" w:cs="Arial"/>
          <w:b/>
          <w:sz w:val="24"/>
          <w:szCs w:val="24"/>
        </w:rPr>
      </w:pPr>
      <w:r w:rsidRPr="00AE24F1">
        <w:rPr>
          <w:rFonts w:ascii="Arial" w:hAnsi="Arial" w:cs="Arial"/>
          <w:b/>
          <w:sz w:val="24"/>
          <w:szCs w:val="24"/>
        </w:rPr>
        <w:t>Śladami przeszłości. Nowa Era Sp. z o.o., Wydawnictwo Era Sp. z o.o.</w:t>
      </w:r>
    </w:p>
    <w:p w:rsidR="00835792" w:rsidRPr="00AE24F1" w:rsidRDefault="00835792" w:rsidP="00BC7AFA">
      <w:pPr>
        <w:pStyle w:val="Akapitzlist"/>
        <w:numPr>
          <w:ilvl w:val="0"/>
          <w:numId w:val="238"/>
        </w:numPr>
        <w:jc w:val="both"/>
        <w:rPr>
          <w:rFonts w:ascii="Arial" w:hAnsi="Arial" w:cs="Arial"/>
          <w:sz w:val="24"/>
          <w:szCs w:val="24"/>
        </w:rPr>
      </w:pPr>
      <w:r w:rsidRPr="00AE24F1">
        <w:rPr>
          <w:rFonts w:ascii="Arial" w:hAnsi="Arial" w:cs="Arial"/>
          <w:sz w:val="24"/>
          <w:szCs w:val="24"/>
        </w:rPr>
        <w:t>Bliżej historii. Wydawnictwa Szkolne i Pedagogiczne Sp. z o.o.</w:t>
      </w:r>
    </w:p>
    <w:p w:rsidR="00835792" w:rsidRPr="00BD4757" w:rsidRDefault="00835792" w:rsidP="00BC7AFA">
      <w:pPr>
        <w:pStyle w:val="Akapitzlist"/>
        <w:numPr>
          <w:ilvl w:val="0"/>
          <w:numId w:val="238"/>
        </w:numPr>
        <w:jc w:val="both"/>
        <w:rPr>
          <w:rFonts w:ascii="Arial" w:hAnsi="Arial" w:cs="Arial"/>
          <w:sz w:val="24"/>
          <w:szCs w:val="24"/>
        </w:rPr>
      </w:pPr>
      <w:r w:rsidRPr="00AE24F1">
        <w:rPr>
          <w:rFonts w:ascii="Arial" w:hAnsi="Arial" w:cs="Arial"/>
          <w:sz w:val="24"/>
          <w:szCs w:val="24"/>
        </w:rPr>
        <w:t>Podróże w czasie. Gdańskie Wydawnictwo Oświatowe M. Dobrowolska Sp. j.</w:t>
      </w:r>
    </w:p>
    <w:p w:rsidR="00835792" w:rsidRPr="003F2058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3F2058">
        <w:rPr>
          <w:rFonts w:ascii="Arial" w:hAnsi="Arial" w:cs="Arial"/>
          <w:b/>
          <w:sz w:val="24"/>
          <w:szCs w:val="24"/>
        </w:rPr>
        <w:t>iedza o społeczeństwie:</w:t>
      </w:r>
    </w:p>
    <w:p w:rsidR="00835792" w:rsidRPr="00BD4757" w:rsidRDefault="00835792" w:rsidP="00BC7AFA">
      <w:pPr>
        <w:pStyle w:val="Akapitzlist"/>
        <w:numPr>
          <w:ilvl w:val="0"/>
          <w:numId w:val="239"/>
        </w:numPr>
        <w:jc w:val="both"/>
        <w:rPr>
          <w:rFonts w:ascii="Arial" w:hAnsi="Arial" w:cs="Arial"/>
          <w:b/>
          <w:sz w:val="24"/>
          <w:szCs w:val="24"/>
        </w:rPr>
      </w:pPr>
      <w:r w:rsidRPr="00BD4757">
        <w:rPr>
          <w:rFonts w:ascii="Arial" w:hAnsi="Arial" w:cs="Arial"/>
          <w:b/>
          <w:sz w:val="24"/>
          <w:szCs w:val="24"/>
        </w:rPr>
        <w:t>Dziś i jutro. Nowa Era Sp. z o.o., Wydawnictwo Era Sp. z o.o.</w:t>
      </w:r>
    </w:p>
    <w:p w:rsidR="00835792" w:rsidRPr="00BD4757" w:rsidRDefault="00835792" w:rsidP="00BC7AFA">
      <w:pPr>
        <w:pStyle w:val="Akapitzlist"/>
        <w:numPr>
          <w:ilvl w:val="0"/>
          <w:numId w:val="239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D4757">
        <w:rPr>
          <w:rFonts w:ascii="Arial" w:hAnsi="Arial" w:cs="Arial"/>
          <w:sz w:val="24"/>
          <w:szCs w:val="24"/>
        </w:rPr>
        <w:t xml:space="preserve">Wiedza o społeczeństwie. Podręcznik dla gimnazjum. Wydawnictwo </w:t>
      </w:r>
      <w:r w:rsidRPr="00BD4757">
        <w:rPr>
          <w:rFonts w:ascii="Arial" w:hAnsi="Arial" w:cs="Arial"/>
          <w:sz w:val="24"/>
          <w:szCs w:val="24"/>
          <w:u w:val="single"/>
        </w:rPr>
        <w:t>Pedagogiczne OPERON Sp. z o.o.</w:t>
      </w:r>
    </w:p>
    <w:p w:rsidR="00835792" w:rsidRPr="003F2058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Pr="003F2058">
        <w:rPr>
          <w:rFonts w:ascii="Arial" w:hAnsi="Arial" w:cs="Arial"/>
          <w:b/>
          <w:sz w:val="24"/>
          <w:szCs w:val="24"/>
        </w:rPr>
        <w:t>eografia:</w:t>
      </w:r>
    </w:p>
    <w:p w:rsidR="00835792" w:rsidRPr="005517DB" w:rsidRDefault="00835792" w:rsidP="00BC7AFA">
      <w:pPr>
        <w:pStyle w:val="Akapitzlist"/>
        <w:numPr>
          <w:ilvl w:val="0"/>
          <w:numId w:val="240"/>
        </w:numPr>
        <w:jc w:val="both"/>
        <w:rPr>
          <w:rFonts w:ascii="Arial" w:hAnsi="Arial" w:cs="Arial"/>
          <w:b/>
          <w:sz w:val="24"/>
          <w:szCs w:val="24"/>
        </w:rPr>
      </w:pPr>
      <w:r w:rsidRPr="005517DB">
        <w:rPr>
          <w:rFonts w:ascii="Arial" w:hAnsi="Arial" w:cs="Arial"/>
          <w:b/>
          <w:sz w:val="24"/>
          <w:szCs w:val="24"/>
        </w:rPr>
        <w:t>Puls Ziemi. Nowa Era Sp. z o.o., Wydawnictwo Era Sp. z o.o.</w:t>
      </w:r>
    </w:p>
    <w:p w:rsidR="00835792" w:rsidRPr="005517DB" w:rsidRDefault="00835792" w:rsidP="00BC7AFA">
      <w:pPr>
        <w:pStyle w:val="Akapitzlist"/>
        <w:numPr>
          <w:ilvl w:val="0"/>
          <w:numId w:val="240"/>
        </w:numPr>
        <w:jc w:val="both"/>
        <w:rPr>
          <w:rFonts w:ascii="Arial" w:hAnsi="Arial" w:cs="Arial"/>
          <w:sz w:val="24"/>
          <w:szCs w:val="24"/>
        </w:rPr>
      </w:pPr>
      <w:r w:rsidRPr="005517DB">
        <w:rPr>
          <w:rFonts w:ascii="Arial" w:hAnsi="Arial" w:cs="Arial"/>
          <w:sz w:val="24"/>
          <w:szCs w:val="24"/>
        </w:rPr>
        <w:t>Planeta Nowa. Nowa Era Sp. z o.o., Wydawnictwo Era Sp. z o.o.</w:t>
      </w:r>
    </w:p>
    <w:p w:rsidR="00835792" w:rsidRPr="003F2058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3F2058">
        <w:rPr>
          <w:rFonts w:ascii="Arial" w:hAnsi="Arial" w:cs="Arial"/>
          <w:b/>
          <w:sz w:val="24"/>
          <w:szCs w:val="24"/>
        </w:rPr>
        <w:t>iologia:</w:t>
      </w:r>
    </w:p>
    <w:p w:rsidR="00835792" w:rsidRPr="00F31363" w:rsidRDefault="00835792" w:rsidP="00BC7AFA">
      <w:pPr>
        <w:pStyle w:val="Akapitzlist"/>
        <w:numPr>
          <w:ilvl w:val="0"/>
          <w:numId w:val="241"/>
        </w:numPr>
        <w:jc w:val="both"/>
        <w:rPr>
          <w:rFonts w:ascii="Arial" w:hAnsi="Arial" w:cs="Arial"/>
          <w:b/>
          <w:sz w:val="24"/>
          <w:szCs w:val="24"/>
        </w:rPr>
      </w:pPr>
      <w:r w:rsidRPr="00F31363">
        <w:rPr>
          <w:rFonts w:ascii="Arial" w:hAnsi="Arial" w:cs="Arial"/>
          <w:b/>
          <w:sz w:val="24"/>
          <w:szCs w:val="24"/>
        </w:rPr>
        <w:t>Puls życia. Nowa Era Sp. z o.o., Wydawnictwo Era Sp. z o.o.</w:t>
      </w:r>
    </w:p>
    <w:p w:rsidR="00835792" w:rsidRPr="003F2058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3F2058">
        <w:rPr>
          <w:rFonts w:ascii="Arial" w:hAnsi="Arial" w:cs="Arial"/>
          <w:b/>
          <w:sz w:val="24"/>
          <w:szCs w:val="24"/>
        </w:rPr>
        <w:t>hemia:</w:t>
      </w:r>
    </w:p>
    <w:p w:rsidR="00835792" w:rsidRPr="002F21F2" w:rsidRDefault="00835792" w:rsidP="00BC7AFA">
      <w:pPr>
        <w:pStyle w:val="Akapitzlist"/>
        <w:numPr>
          <w:ilvl w:val="0"/>
          <w:numId w:val="242"/>
        </w:numPr>
        <w:jc w:val="both"/>
        <w:rPr>
          <w:rFonts w:ascii="Arial" w:hAnsi="Arial" w:cs="Arial"/>
          <w:b/>
          <w:sz w:val="24"/>
          <w:szCs w:val="24"/>
        </w:rPr>
      </w:pPr>
      <w:r w:rsidRPr="002F21F2">
        <w:rPr>
          <w:rFonts w:ascii="Arial" w:hAnsi="Arial" w:cs="Arial"/>
          <w:b/>
          <w:sz w:val="24"/>
          <w:szCs w:val="24"/>
        </w:rPr>
        <w:t>Chemia Nowej Ery. Nowa Era Spółka z o.o.</w:t>
      </w:r>
    </w:p>
    <w:p w:rsidR="00835792" w:rsidRPr="002F21F2" w:rsidRDefault="00835792" w:rsidP="00BC7AFA">
      <w:pPr>
        <w:pStyle w:val="Akapitzlist"/>
        <w:numPr>
          <w:ilvl w:val="0"/>
          <w:numId w:val="242"/>
        </w:numPr>
        <w:jc w:val="both"/>
        <w:rPr>
          <w:rFonts w:ascii="Arial" w:hAnsi="Arial" w:cs="Arial"/>
          <w:sz w:val="24"/>
          <w:szCs w:val="24"/>
        </w:rPr>
      </w:pPr>
      <w:r w:rsidRPr="002F21F2">
        <w:rPr>
          <w:rFonts w:ascii="Arial" w:hAnsi="Arial" w:cs="Arial"/>
          <w:sz w:val="24"/>
          <w:szCs w:val="24"/>
        </w:rPr>
        <w:t>Ciekawa chemia. Wydawnictwa Szkolne i Pedagogiczne Sp. z o.o.</w:t>
      </w:r>
    </w:p>
    <w:p w:rsidR="00835792" w:rsidRPr="00617D26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617D26">
        <w:rPr>
          <w:rFonts w:ascii="Arial" w:hAnsi="Arial" w:cs="Arial"/>
          <w:b/>
          <w:sz w:val="24"/>
          <w:szCs w:val="24"/>
        </w:rPr>
        <w:t>izyka:</w:t>
      </w:r>
    </w:p>
    <w:p w:rsidR="00835792" w:rsidRPr="00496D9E" w:rsidRDefault="00835792" w:rsidP="00BC7AFA">
      <w:pPr>
        <w:pStyle w:val="Akapitzlist"/>
        <w:numPr>
          <w:ilvl w:val="0"/>
          <w:numId w:val="243"/>
        </w:numPr>
        <w:jc w:val="both"/>
        <w:rPr>
          <w:rFonts w:ascii="Arial" w:hAnsi="Arial" w:cs="Arial"/>
          <w:sz w:val="24"/>
          <w:szCs w:val="24"/>
        </w:rPr>
      </w:pPr>
      <w:r w:rsidRPr="00496D9E">
        <w:rPr>
          <w:rFonts w:ascii="Arial" w:hAnsi="Arial" w:cs="Arial"/>
          <w:sz w:val="24"/>
          <w:szCs w:val="24"/>
        </w:rPr>
        <w:t>Świat fizyki. Wydawnictwo "</w:t>
      </w:r>
      <w:proofErr w:type="spellStart"/>
      <w:r w:rsidRPr="00496D9E">
        <w:rPr>
          <w:rFonts w:ascii="Arial" w:hAnsi="Arial" w:cs="Arial"/>
          <w:sz w:val="24"/>
          <w:szCs w:val="24"/>
        </w:rPr>
        <w:t>ZamKor</w:t>
      </w:r>
      <w:proofErr w:type="spellEnd"/>
      <w:r w:rsidRPr="00496D9E">
        <w:rPr>
          <w:rFonts w:ascii="Arial" w:hAnsi="Arial" w:cs="Arial"/>
          <w:sz w:val="24"/>
          <w:szCs w:val="24"/>
        </w:rPr>
        <w:t xml:space="preserve">" P. </w:t>
      </w:r>
      <w:proofErr w:type="spellStart"/>
      <w:r w:rsidRPr="00496D9E">
        <w:rPr>
          <w:rFonts w:ascii="Arial" w:hAnsi="Arial" w:cs="Arial"/>
          <w:sz w:val="24"/>
          <w:szCs w:val="24"/>
        </w:rPr>
        <w:t>Sagnowski</w:t>
      </w:r>
      <w:proofErr w:type="spellEnd"/>
      <w:r w:rsidRPr="00496D9E">
        <w:rPr>
          <w:rFonts w:ascii="Arial" w:hAnsi="Arial" w:cs="Arial"/>
          <w:sz w:val="24"/>
          <w:szCs w:val="24"/>
        </w:rPr>
        <w:t xml:space="preserve"> i Wspólnicy Sp. j.</w:t>
      </w:r>
    </w:p>
    <w:p w:rsidR="00835792" w:rsidRPr="00496D9E" w:rsidRDefault="00835792" w:rsidP="00BC7AFA">
      <w:pPr>
        <w:pStyle w:val="Akapitzlist"/>
        <w:numPr>
          <w:ilvl w:val="0"/>
          <w:numId w:val="243"/>
        </w:numPr>
        <w:jc w:val="both"/>
        <w:rPr>
          <w:rFonts w:ascii="Arial" w:hAnsi="Arial" w:cs="Arial"/>
          <w:sz w:val="24"/>
          <w:szCs w:val="24"/>
        </w:rPr>
      </w:pPr>
      <w:r w:rsidRPr="00496D9E">
        <w:rPr>
          <w:rFonts w:ascii="Arial" w:hAnsi="Arial" w:cs="Arial"/>
          <w:sz w:val="24"/>
          <w:szCs w:val="24"/>
        </w:rPr>
        <w:t>Spotkania z fizyką. Nowa Era Spółka z o.o.</w:t>
      </w:r>
    </w:p>
    <w:p w:rsidR="00835792" w:rsidRPr="00617D26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</w:t>
      </w:r>
      <w:r w:rsidRPr="00617D26">
        <w:rPr>
          <w:rFonts w:ascii="Arial" w:hAnsi="Arial" w:cs="Arial"/>
          <w:b/>
          <w:sz w:val="24"/>
          <w:szCs w:val="24"/>
        </w:rPr>
        <w:t>atematyka:</w:t>
      </w:r>
    </w:p>
    <w:p w:rsidR="00835792" w:rsidRPr="00280E0B" w:rsidRDefault="00835792" w:rsidP="00BC7AFA">
      <w:pPr>
        <w:pStyle w:val="Akapitzlist"/>
        <w:numPr>
          <w:ilvl w:val="0"/>
          <w:numId w:val="244"/>
        </w:numPr>
        <w:jc w:val="both"/>
        <w:rPr>
          <w:rFonts w:ascii="Arial" w:hAnsi="Arial" w:cs="Arial"/>
          <w:b/>
          <w:sz w:val="24"/>
          <w:szCs w:val="24"/>
        </w:rPr>
      </w:pPr>
      <w:r w:rsidRPr="00280E0B">
        <w:rPr>
          <w:rFonts w:ascii="Arial" w:hAnsi="Arial" w:cs="Arial"/>
          <w:b/>
          <w:sz w:val="24"/>
          <w:szCs w:val="24"/>
        </w:rPr>
        <w:t>Matematyka z plusem. Gd</w:t>
      </w:r>
      <w:r>
        <w:rPr>
          <w:rFonts w:ascii="Arial" w:hAnsi="Arial" w:cs="Arial"/>
          <w:b/>
          <w:sz w:val="24"/>
          <w:szCs w:val="24"/>
        </w:rPr>
        <w:t>ańskie Wydawnictwo Oświatowe M. </w:t>
      </w:r>
      <w:r w:rsidRPr="00280E0B">
        <w:rPr>
          <w:rFonts w:ascii="Arial" w:hAnsi="Arial" w:cs="Arial"/>
          <w:b/>
          <w:sz w:val="24"/>
          <w:szCs w:val="24"/>
        </w:rPr>
        <w:t>Dobrowolska Sp. j.</w:t>
      </w:r>
    </w:p>
    <w:p w:rsidR="00835792" w:rsidRPr="006A7ABC" w:rsidRDefault="00835792" w:rsidP="00BC7AFA">
      <w:pPr>
        <w:pStyle w:val="Akapitzlist"/>
        <w:numPr>
          <w:ilvl w:val="0"/>
          <w:numId w:val="244"/>
        </w:numPr>
        <w:jc w:val="both"/>
        <w:rPr>
          <w:rFonts w:ascii="Arial" w:hAnsi="Arial" w:cs="Arial"/>
          <w:sz w:val="24"/>
          <w:szCs w:val="24"/>
        </w:rPr>
      </w:pPr>
      <w:r w:rsidRPr="00280E0B">
        <w:rPr>
          <w:rFonts w:ascii="Arial" w:hAnsi="Arial" w:cs="Arial"/>
          <w:sz w:val="24"/>
          <w:szCs w:val="24"/>
        </w:rPr>
        <w:t>Matematyka 2001 – Gimnazjum. Wydawnict</w:t>
      </w:r>
      <w:r>
        <w:rPr>
          <w:rFonts w:ascii="Arial" w:hAnsi="Arial" w:cs="Arial"/>
          <w:sz w:val="24"/>
          <w:szCs w:val="24"/>
        </w:rPr>
        <w:t>wa Szkolne i Pedagogiczne Sp. z </w:t>
      </w:r>
      <w:r w:rsidRPr="00280E0B">
        <w:rPr>
          <w:rFonts w:ascii="Arial" w:hAnsi="Arial" w:cs="Arial"/>
          <w:sz w:val="24"/>
          <w:szCs w:val="24"/>
        </w:rPr>
        <w:t>o.o.</w:t>
      </w:r>
    </w:p>
    <w:p w:rsidR="00835792" w:rsidRPr="00617D26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617D26">
        <w:rPr>
          <w:rFonts w:ascii="Arial" w:hAnsi="Arial" w:cs="Arial"/>
          <w:b/>
          <w:sz w:val="24"/>
          <w:szCs w:val="24"/>
        </w:rPr>
        <w:t>nformatyka:</w:t>
      </w:r>
    </w:p>
    <w:p w:rsidR="00835792" w:rsidRPr="004B1478" w:rsidRDefault="00835792" w:rsidP="00BC7AFA">
      <w:pPr>
        <w:pStyle w:val="Akapitzlist"/>
        <w:numPr>
          <w:ilvl w:val="0"/>
          <w:numId w:val="245"/>
        </w:numPr>
        <w:jc w:val="both"/>
        <w:rPr>
          <w:rFonts w:ascii="Arial" w:hAnsi="Arial" w:cs="Arial"/>
          <w:sz w:val="24"/>
          <w:szCs w:val="24"/>
        </w:rPr>
      </w:pPr>
      <w:r w:rsidRPr="004B1478">
        <w:rPr>
          <w:rFonts w:ascii="Arial" w:hAnsi="Arial" w:cs="Arial"/>
          <w:sz w:val="24"/>
          <w:szCs w:val="24"/>
        </w:rPr>
        <w:t>Informatyka. Podstawowe tematy. Wydawnictwo Szkolne PWN Sp. z o.o.</w:t>
      </w:r>
    </w:p>
    <w:p w:rsidR="00835792" w:rsidRPr="004B1478" w:rsidRDefault="00835792" w:rsidP="00BC7AFA">
      <w:pPr>
        <w:pStyle w:val="Akapitzlist"/>
        <w:numPr>
          <w:ilvl w:val="0"/>
          <w:numId w:val="245"/>
        </w:numPr>
        <w:jc w:val="both"/>
        <w:rPr>
          <w:rFonts w:ascii="Arial" w:hAnsi="Arial" w:cs="Arial"/>
          <w:sz w:val="24"/>
          <w:szCs w:val="24"/>
        </w:rPr>
      </w:pPr>
      <w:r w:rsidRPr="004B1478">
        <w:rPr>
          <w:rFonts w:ascii="Arial" w:hAnsi="Arial" w:cs="Arial"/>
          <w:sz w:val="24"/>
          <w:szCs w:val="24"/>
        </w:rPr>
        <w:t>Informatyka. Podręcznik dla gimnazjum. Wydawnictwo Pedagogiczne OPERON Sp. z o.o.</w:t>
      </w:r>
    </w:p>
    <w:p w:rsidR="00835792" w:rsidRPr="00617D26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617D26">
        <w:rPr>
          <w:rFonts w:ascii="Arial" w:hAnsi="Arial" w:cs="Arial"/>
          <w:b/>
          <w:sz w:val="24"/>
          <w:szCs w:val="24"/>
        </w:rPr>
        <w:t>dukacja dla bezpieczeństwa:</w:t>
      </w:r>
    </w:p>
    <w:p w:rsidR="00835792" w:rsidRPr="00947FF0" w:rsidRDefault="00835792" w:rsidP="00BC7AFA">
      <w:pPr>
        <w:pStyle w:val="Akapitzlist"/>
        <w:numPr>
          <w:ilvl w:val="0"/>
          <w:numId w:val="246"/>
        </w:numPr>
        <w:jc w:val="both"/>
        <w:rPr>
          <w:rFonts w:ascii="Arial" w:hAnsi="Arial" w:cs="Arial"/>
          <w:b/>
          <w:sz w:val="24"/>
          <w:szCs w:val="24"/>
        </w:rPr>
      </w:pPr>
      <w:r w:rsidRPr="00947FF0">
        <w:rPr>
          <w:rFonts w:ascii="Arial" w:hAnsi="Arial" w:cs="Arial"/>
          <w:b/>
          <w:sz w:val="24"/>
          <w:szCs w:val="24"/>
        </w:rPr>
        <w:t>Edukacja dla bezpieczeństwa. Wydawnictwa Szkolne i Pedagogiczne Sp. z o.o.</w:t>
      </w:r>
    </w:p>
    <w:p w:rsidR="00835792" w:rsidRPr="00A466D2" w:rsidRDefault="00835792" w:rsidP="00BC7AFA">
      <w:pPr>
        <w:pStyle w:val="Akapitzlist"/>
        <w:numPr>
          <w:ilvl w:val="0"/>
          <w:numId w:val="246"/>
        </w:numPr>
        <w:jc w:val="both"/>
        <w:rPr>
          <w:rFonts w:ascii="Arial" w:hAnsi="Arial" w:cs="Arial"/>
          <w:sz w:val="24"/>
          <w:szCs w:val="24"/>
        </w:rPr>
      </w:pPr>
      <w:r w:rsidRPr="00947FF0">
        <w:rPr>
          <w:rFonts w:ascii="Arial" w:hAnsi="Arial" w:cs="Arial"/>
          <w:sz w:val="24"/>
          <w:szCs w:val="24"/>
        </w:rPr>
        <w:t>Żyję i działam bezpiecznie. Edukacja d</w:t>
      </w:r>
      <w:r>
        <w:rPr>
          <w:rFonts w:ascii="Arial" w:hAnsi="Arial" w:cs="Arial"/>
          <w:sz w:val="24"/>
          <w:szCs w:val="24"/>
        </w:rPr>
        <w:t>la bezpieczeństwa. Podręcznik z </w:t>
      </w:r>
      <w:r w:rsidRPr="00947FF0">
        <w:rPr>
          <w:rFonts w:ascii="Arial" w:hAnsi="Arial" w:cs="Arial"/>
          <w:sz w:val="24"/>
          <w:szCs w:val="24"/>
        </w:rPr>
        <w:t>ćwiczeniami dla klas 1-3 gimnazjum. Nowa Era Spółka z o.o.</w:t>
      </w:r>
    </w:p>
    <w:p w:rsidR="00835792" w:rsidRPr="00617D26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617D26">
        <w:rPr>
          <w:rFonts w:ascii="Arial" w:hAnsi="Arial" w:cs="Arial"/>
          <w:b/>
          <w:sz w:val="24"/>
          <w:szCs w:val="24"/>
        </w:rPr>
        <w:t>ajęcia artystyczne:</w:t>
      </w:r>
    </w:p>
    <w:p w:rsidR="00835792" w:rsidRPr="006A7ABC" w:rsidRDefault="00835792" w:rsidP="00BC7AFA">
      <w:pPr>
        <w:pStyle w:val="Akapitzlist"/>
        <w:numPr>
          <w:ilvl w:val="0"/>
          <w:numId w:val="260"/>
        </w:numPr>
        <w:jc w:val="both"/>
        <w:rPr>
          <w:rFonts w:ascii="Arial" w:hAnsi="Arial" w:cs="Arial"/>
          <w:sz w:val="24"/>
          <w:szCs w:val="24"/>
        </w:rPr>
      </w:pPr>
      <w:r w:rsidRPr="006A7ABC">
        <w:rPr>
          <w:rFonts w:ascii="Arial" w:hAnsi="Arial" w:cs="Arial"/>
          <w:sz w:val="24"/>
          <w:szCs w:val="24"/>
        </w:rPr>
        <w:t>Muzyka. Podręcznik do zajęć artystycznych w gimnazjum. Agencja Wydawnicza GAWA Sp. j.</w:t>
      </w:r>
    </w:p>
    <w:p w:rsidR="00835792" w:rsidRPr="00617D26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617D26">
        <w:rPr>
          <w:rFonts w:ascii="Arial" w:hAnsi="Arial" w:cs="Arial"/>
          <w:b/>
          <w:sz w:val="24"/>
          <w:szCs w:val="24"/>
        </w:rPr>
        <w:t>ajęcia techniczne:</w:t>
      </w:r>
    </w:p>
    <w:p w:rsidR="00835792" w:rsidRPr="00ED74D9" w:rsidRDefault="00835792" w:rsidP="00BC7AFA">
      <w:pPr>
        <w:pStyle w:val="Akapitzlist"/>
        <w:numPr>
          <w:ilvl w:val="0"/>
          <w:numId w:val="2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74D9">
        <w:rPr>
          <w:rFonts w:ascii="Arial" w:hAnsi="Arial" w:cs="Arial"/>
          <w:sz w:val="24"/>
          <w:szCs w:val="24"/>
        </w:rPr>
        <w:t>Technika w praktyce. Nowa Era Spółka z o.o.</w:t>
      </w:r>
    </w:p>
    <w:p w:rsidR="00835792" w:rsidRPr="00ED74D9" w:rsidRDefault="00835792" w:rsidP="00BC7AFA">
      <w:pPr>
        <w:pStyle w:val="Akapitzlist"/>
        <w:numPr>
          <w:ilvl w:val="0"/>
          <w:numId w:val="2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74D9">
        <w:rPr>
          <w:rFonts w:ascii="Arial" w:hAnsi="Arial" w:cs="Arial"/>
          <w:sz w:val="24"/>
          <w:szCs w:val="24"/>
        </w:rPr>
        <w:t>Zajęcia techniczne. Podręcznik dla gimnazjum. Wydawnictwo Pedagogiczne OPERON Sp. z o.o.</w:t>
      </w: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W 8 (47,1%) kontrolowanych gimnazjach </w:t>
      </w:r>
      <w:r>
        <w:rPr>
          <w:rFonts w:ascii="Arial" w:hAnsi="Arial" w:cs="Arial"/>
          <w:b/>
          <w:sz w:val="24"/>
          <w:szCs w:val="24"/>
        </w:rPr>
        <w:t>dokonano zmian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zestawie podręczników  obowiązującym w roku szkolnym 2013/2014 w stosunku do zestawu podręczników dla analogicznych oddziałów poszczególnych klas obowiązującego w roku szkolnym 2012/2013.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9 (52,9%) kontrolowanych gimnazjach </w:t>
      </w:r>
      <w:r>
        <w:rPr>
          <w:rFonts w:ascii="Arial" w:hAnsi="Arial" w:cs="Arial"/>
          <w:b/>
          <w:sz w:val="24"/>
          <w:szCs w:val="24"/>
        </w:rPr>
        <w:t>nie dokonano</w:t>
      </w:r>
      <w:r>
        <w:rPr>
          <w:rFonts w:ascii="Arial" w:hAnsi="Arial" w:cs="Arial"/>
          <w:sz w:val="24"/>
          <w:szCs w:val="24"/>
        </w:rPr>
        <w:t xml:space="preserve"> zmian </w:t>
      </w:r>
      <w:r>
        <w:rPr>
          <w:rFonts w:ascii="Arial" w:hAnsi="Arial" w:cs="Arial"/>
          <w:sz w:val="24"/>
          <w:szCs w:val="24"/>
        </w:rPr>
        <w:br/>
        <w:t>w zestawie podręczników  obowiązującym w roku szkolnym 2013/2014 w stosunku do zestawu podręczników dla analogicznych oddziałów poszczególnych klas obowiązującego w roku szkolnym 2012/2013.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edukacyjne, dla których dokonano zmiany podręcznika w zestawie podręczników  obowiązującym w roku szkolnym 2013/2014 w stosunku do zestawu podręczników dla analogicznych oddziałów poszczególnych klas obowiązującego w roku szkolnym 2012/2013:</w:t>
      </w:r>
    </w:p>
    <w:p w:rsidR="008970C2" w:rsidRDefault="008970C2" w:rsidP="00835792">
      <w:pPr>
        <w:jc w:val="both"/>
        <w:rPr>
          <w:rFonts w:ascii="Arial" w:hAnsi="Arial" w:cs="Arial"/>
          <w:b/>
          <w:sz w:val="24"/>
          <w:szCs w:val="24"/>
        </w:rPr>
      </w:pPr>
    </w:p>
    <w:p w:rsidR="00835792" w:rsidRPr="00085F64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085F64">
        <w:rPr>
          <w:rFonts w:ascii="Arial" w:hAnsi="Arial" w:cs="Arial"/>
          <w:b/>
          <w:sz w:val="24"/>
          <w:szCs w:val="24"/>
        </w:rPr>
        <w:lastRenderedPageBreak/>
        <w:t>język polski: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III,</w:t>
      </w:r>
    </w:p>
    <w:p w:rsidR="00835792" w:rsidRPr="00085F64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085F64">
        <w:rPr>
          <w:rFonts w:ascii="Arial" w:hAnsi="Arial" w:cs="Arial"/>
          <w:b/>
          <w:sz w:val="24"/>
          <w:szCs w:val="24"/>
        </w:rPr>
        <w:t>język obcy nowożytny (pierwszy):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4 (12,1%) kontrolowanych oddziałach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III,</w:t>
      </w:r>
    </w:p>
    <w:p w:rsidR="00835792" w:rsidRPr="00085F64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085F64">
        <w:rPr>
          <w:rFonts w:ascii="Arial" w:hAnsi="Arial" w:cs="Arial"/>
          <w:b/>
          <w:sz w:val="24"/>
          <w:szCs w:val="24"/>
        </w:rPr>
        <w:t>język obcy nowożytny (drugi):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7 (21,2%) kontrolowanych oddziałach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III,</w:t>
      </w:r>
    </w:p>
    <w:p w:rsidR="00835792" w:rsidRPr="00085F64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085F64">
        <w:rPr>
          <w:rFonts w:ascii="Arial" w:hAnsi="Arial" w:cs="Arial"/>
          <w:b/>
          <w:sz w:val="24"/>
          <w:szCs w:val="24"/>
        </w:rPr>
        <w:t>muzyka: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III,</w:t>
      </w:r>
    </w:p>
    <w:p w:rsidR="00835792" w:rsidRPr="00085F64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085F64">
        <w:rPr>
          <w:rFonts w:ascii="Arial" w:hAnsi="Arial" w:cs="Arial"/>
          <w:b/>
          <w:sz w:val="24"/>
          <w:szCs w:val="24"/>
        </w:rPr>
        <w:t>plastyka: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III,</w:t>
      </w:r>
    </w:p>
    <w:p w:rsidR="00835792" w:rsidRPr="00085F64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085F64">
        <w:rPr>
          <w:rFonts w:ascii="Arial" w:hAnsi="Arial" w:cs="Arial"/>
          <w:b/>
          <w:sz w:val="24"/>
          <w:szCs w:val="24"/>
        </w:rPr>
        <w:t>historia: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4 (12,1%) kontrolowanych oddziałach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III,</w:t>
      </w:r>
    </w:p>
    <w:p w:rsidR="00835792" w:rsidRPr="00085F64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085F64">
        <w:rPr>
          <w:rFonts w:ascii="Arial" w:hAnsi="Arial" w:cs="Arial"/>
          <w:b/>
          <w:sz w:val="24"/>
          <w:szCs w:val="24"/>
        </w:rPr>
        <w:t>wiedza o społeczeństwie: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0 (0%) kontrolowanych oddziałach klas III,</w:t>
      </w:r>
    </w:p>
    <w:p w:rsidR="00835792" w:rsidRPr="00085F64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085F64">
        <w:rPr>
          <w:rFonts w:ascii="Arial" w:hAnsi="Arial" w:cs="Arial"/>
          <w:b/>
          <w:sz w:val="24"/>
          <w:szCs w:val="24"/>
        </w:rPr>
        <w:t>geografia: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(0%)) kontrolowanych oddziałach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III,</w:t>
      </w:r>
    </w:p>
    <w:p w:rsidR="00835792" w:rsidRPr="00085F64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085F64">
        <w:rPr>
          <w:rFonts w:ascii="Arial" w:hAnsi="Arial" w:cs="Arial"/>
          <w:b/>
          <w:sz w:val="24"/>
          <w:szCs w:val="24"/>
        </w:rPr>
        <w:t>biologia: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III,</w:t>
      </w:r>
    </w:p>
    <w:p w:rsidR="00835792" w:rsidRPr="00085F64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085F64">
        <w:rPr>
          <w:rFonts w:ascii="Arial" w:hAnsi="Arial" w:cs="Arial"/>
          <w:b/>
          <w:sz w:val="24"/>
          <w:szCs w:val="24"/>
        </w:rPr>
        <w:t>chemia: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III,</w:t>
      </w:r>
    </w:p>
    <w:p w:rsidR="00835792" w:rsidRPr="00085F64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085F64">
        <w:rPr>
          <w:rFonts w:ascii="Arial" w:hAnsi="Arial" w:cs="Arial"/>
          <w:b/>
          <w:sz w:val="24"/>
          <w:szCs w:val="24"/>
        </w:rPr>
        <w:t>fizyka: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 (6,1%) kontrolowanych oddziałach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III,</w:t>
      </w:r>
    </w:p>
    <w:p w:rsidR="00835792" w:rsidRPr="00085F64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085F64">
        <w:rPr>
          <w:rFonts w:ascii="Arial" w:hAnsi="Arial" w:cs="Arial"/>
          <w:b/>
          <w:sz w:val="24"/>
          <w:szCs w:val="24"/>
        </w:rPr>
        <w:t>matematyka: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III,</w:t>
      </w:r>
    </w:p>
    <w:p w:rsidR="00835792" w:rsidRPr="00085F64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085F64">
        <w:rPr>
          <w:rFonts w:ascii="Arial" w:hAnsi="Arial" w:cs="Arial"/>
          <w:b/>
          <w:sz w:val="24"/>
          <w:szCs w:val="24"/>
        </w:rPr>
        <w:t>informatyka: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III,</w:t>
      </w:r>
    </w:p>
    <w:p w:rsidR="00835792" w:rsidRPr="00085F64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085F64">
        <w:rPr>
          <w:rFonts w:ascii="Arial" w:hAnsi="Arial" w:cs="Arial"/>
          <w:b/>
          <w:sz w:val="24"/>
          <w:szCs w:val="24"/>
        </w:rPr>
        <w:t>edukacja dla bezpieczeństwa: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0 (0%) kontrolowanych oddziałach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III,</w:t>
      </w:r>
    </w:p>
    <w:p w:rsidR="00835792" w:rsidRPr="00085F64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085F64">
        <w:rPr>
          <w:rFonts w:ascii="Arial" w:hAnsi="Arial" w:cs="Arial"/>
          <w:b/>
          <w:sz w:val="24"/>
          <w:szCs w:val="24"/>
        </w:rPr>
        <w:t>zajęcia artystyczne: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III,</w:t>
      </w:r>
    </w:p>
    <w:p w:rsidR="00835792" w:rsidRPr="00085F64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085F64">
        <w:rPr>
          <w:rFonts w:ascii="Arial" w:hAnsi="Arial" w:cs="Arial"/>
          <w:b/>
          <w:sz w:val="24"/>
          <w:szCs w:val="24"/>
        </w:rPr>
        <w:t>zajęcia techniczne: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II,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oddziałach klas III,</w:t>
      </w:r>
    </w:p>
    <w:p w:rsidR="00835792" w:rsidRDefault="00835792" w:rsidP="0083579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 w:rsidRPr="00085F64">
        <w:rPr>
          <w:rFonts w:ascii="Arial" w:hAnsi="Arial" w:cs="Arial"/>
          <w:sz w:val="24"/>
          <w:szCs w:val="24"/>
          <w:u w:val="single"/>
        </w:rPr>
        <w:t>Powody zmian w zestawie</w:t>
      </w:r>
      <w:r>
        <w:rPr>
          <w:rFonts w:ascii="Arial" w:hAnsi="Arial" w:cs="Arial"/>
          <w:sz w:val="24"/>
          <w:szCs w:val="24"/>
        </w:rPr>
        <w:t xml:space="preserve"> podręczników w odniesieniu do poszczególnych zajęć edukacyjnych:</w:t>
      </w:r>
    </w:p>
    <w:p w:rsidR="00835792" w:rsidRPr="00085F64" w:rsidRDefault="00835792" w:rsidP="00BC7AFA">
      <w:pPr>
        <w:pStyle w:val="Akapitzlist"/>
        <w:numPr>
          <w:ilvl w:val="0"/>
          <w:numId w:val="213"/>
        </w:numPr>
        <w:jc w:val="both"/>
        <w:rPr>
          <w:rFonts w:ascii="Arial" w:hAnsi="Arial" w:cs="Arial"/>
          <w:b/>
          <w:sz w:val="24"/>
          <w:szCs w:val="24"/>
        </w:rPr>
      </w:pPr>
      <w:r w:rsidRPr="00085F64">
        <w:rPr>
          <w:rFonts w:ascii="Arial" w:hAnsi="Arial" w:cs="Arial"/>
          <w:b/>
          <w:sz w:val="24"/>
          <w:szCs w:val="24"/>
        </w:rPr>
        <w:t>dostosowanie do potrzeb i możliwości ucznia,</w:t>
      </w:r>
    </w:p>
    <w:p w:rsidR="00835792" w:rsidRPr="00085F64" w:rsidRDefault="00835792" w:rsidP="00BC7AFA">
      <w:pPr>
        <w:pStyle w:val="Akapitzlist"/>
        <w:numPr>
          <w:ilvl w:val="0"/>
          <w:numId w:val="213"/>
        </w:numPr>
        <w:jc w:val="both"/>
        <w:rPr>
          <w:rFonts w:ascii="Arial" w:hAnsi="Arial" w:cs="Arial"/>
          <w:b/>
          <w:sz w:val="24"/>
          <w:szCs w:val="24"/>
        </w:rPr>
      </w:pPr>
      <w:r w:rsidRPr="00085F64">
        <w:rPr>
          <w:rFonts w:ascii="Arial" w:hAnsi="Arial" w:cs="Arial"/>
          <w:b/>
          <w:sz w:val="24"/>
          <w:szCs w:val="24"/>
        </w:rPr>
        <w:t>bogata obudowa dydaktyczna i przejrzystość podręcznika.</w:t>
      </w:r>
    </w:p>
    <w:p w:rsidR="00835792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II: Zestaw podręczników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IIb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 (0%)dyrektorów szkół przyjęło, w drodze darowizny lub w innej prawem przewidzianej formie od podmiotów będących wydawcami podręczników lub dokonujących obrotu podręcznikami, sprzęt komputerowy, inne urządzenia lub pomoce dydaktyczne.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zawartych umów: 0.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podmiotów, z którymi zawarto umowy: nie dotyczy.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Wyjaśnienia dyrektorów szkół: nie dotyczy.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0 (0%) dyrektorów szkół przyjęło, w drodze darowizny lub w innej prawem przewidzianej formie od podmiotów będących wydawcami podręczników lub dokonujących obrotu podręcznikami, sprzęt komputerowy, inne urządzenia lub pomoce dydaktyczne i w związku z tym </w:t>
      </w:r>
      <w:r>
        <w:rPr>
          <w:rFonts w:ascii="Arial" w:hAnsi="Arial" w:cs="Arial"/>
          <w:sz w:val="24"/>
          <w:szCs w:val="24"/>
          <w:u w:val="single"/>
        </w:rPr>
        <w:t>zobowiązało się do wyboru lub korzystania z podręczników określonego wydawnictwa.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zawartych umów: 0.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podmiotów, z którymi zawarto umowy: nie dotyczy.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Wyjaśnienia dyrektora/ów szkoły/szkół: nie dotyczy.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Liczba wydanych zaleceń: 0.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0 (0%) dyrektorów szkół przyjęło, w drodze darowizny lub w innej prawem przewidzianej formie od podmiotów będących wydawcami podręczników lub dokonujących obrotu podręcznikami, sprzęt komputerowy, inne urządzenia lub pomoce dydaktyczne, ale </w:t>
      </w:r>
      <w:r>
        <w:rPr>
          <w:rFonts w:ascii="Arial" w:hAnsi="Arial" w:cs="Arial"/>
          <w:sz w:val="24"/>
          <w:szCs w:val="24"/>
          <w:u w:val="single"/>
        </w:rPr>
        <w:t>nie zobowiązało się do wyboru lub korzystania z podręczników określonego wydawnictwa.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35792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Część III. </w:t>
      </w:r>
      <w:r>
        <w:rPr>
          <w:rFonts w:ascii="Arial" w:hAnsi="Arial" w:cs="Arial"/>
          <w:b/>
          <w:sz w:val="24"/>
          <w:szCs w:val="24"/>
        </w:rPr>
        <w:t>Działania organizacyjne dyrektora szkoły umożliwiające obrót używanymi podręcznikami na terenie szkoły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IIIa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17 (100%) dyrektorów kontrolowanych szkół podjęło działania organizacyjne umożliwiające obrót używanymi podręcznikami na terenie szkoły.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(0%) dyrektorów kontrolowanych szkół </w:t>
      </w:r>
      <w:r w:rsidRPr="00DD77E5">
        <w:rPr>
          <w:rFonts w:ascii="Arial" w:hAnsi="Arial" w:cs="Arial"/>
          <w:sz w:val="24"/>
          <w:szCs w:val="24"/>
          <w:u w:val="single"/>
        </w:rPr>
        <w:t>nie podjęło</w:t>
      </w:r>
      <w:r>
        <w:rPr>
          <w:rFonts w:ascii="Arial" w:hAnsi="Arial" w:cs="Arial"/>
          <w:sz w:val="24"/>
          <w:szCs w:val="24"/>
        </w:rPr>
        <w:t xml:space="preserve"> działań organizacyjnych umożliwiających obrót używanymi podręcznikami na terenie szkoły.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Działania organizacyjne, które w 2013 roku podjęli dyrektorzy szkół w celu umożliwienia obrotu używanymi podręcznikami na terenie szkoły:</w:t>
      </w:r>
    </w:p>
    <w:p w:rsidR="00835792" w:rsidRDefault="00835792" w:rsidP="00BC7AFA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poinformowanie rodziców uczniów o organizacji na terenie szkoły obrotu używanymi podręcznikami: 17;</w:t>
      </w:r>
    </w:p>
    <w:p w:rsidR="00835792" w:rsidRDefault="00835792" w:rsidP="00BC7AFA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poinformowanie uczniów o organizacji na terenie szkoły obrotu używanymi podręcznikami: 17;</w:t>
      </w:r>
    </w:p>
    <w:p w:rsidR="00835792" w:rsidRDefault="00835792" w:rsidP="00BC7AFA">
      <w:pPr>
        <w:numPr>
          <w:ilvl w:val="0"/>
          <w:numId w:val="7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kiermaszu używanych podręczników na terenie szkoły: 15;</w:t>
      </w:r>
    </w:p>
    <w:p w:rsidR="00835792" w:rsidRDefault="00835792" w:rsidP="00BC7AFA">
      <w:pPr>
        <w:numPr>
          <w:ilvl w:val="0"/>
          <w:numId w:val="7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poinformowanie rodziców uczniów i uczniów o możliwości przekazania używanych podręczników do biblioteki szkolnej: 14;</w:t>
      </w:r>
    </w:p>
    <w:p w:rsidR="00835792" w:rsidRDefault="00835792" w:rsidP="00BC7AFA">
      <w:pPr>
        <w:numPr>
          <w:ilvl w:val="0"/>
          <w:numId w:val="7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wymiany używanych podręczników pomiędzy uczniami/rodzicami uczniów: 16;</w:t>
      </w:r>
    </w:p>
    <w:p w:rsidR="00835792" w:rsidRDefault="00835792" w:rsidP="00BC7AFA">
      <w:pPr>
        <w:numPr>
          <w:ilvl w:val="0"/>
          <w:numId w:val="7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wyposażenie biblioteki w używane podręczniki: 13;</w:t>
      </w:r>
    </w:p>
    <w:p w:rsidR="00835792" w:rsidRDefault="00835792" w:rsidP="00BC7AFA">
      <w:pPr>
        <w:numPr>
          <w:ilvl w:val="0"/>
          <w:numId w:val="76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formy działań: 2</w:t>
      </w:r>
    </w:p>
    <w:p w:rsidR="00835792" w:rsidRPr="00DD77E5" w:rsidRDefault="00835792" w:rsidP="00BC7AFA">
      <w:pPr>
        <w:pStyle w:val="Akapitzlist"/>
        <w:numPr>
          <w:ilvl w:val="0"/>
          <w:numId w:val="2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podarowanie podręcznika „uczeń uczniowi”, „kolega koledze”.</w:t>
      </w:r>
    </w:p>
    <w:p w:rsidR="00835792" w:rsidRDefault="00835792" w:rsidP="00835792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wydanych zaleceń: 0.</w:t>
      </w:r>
    </w:p>
    <w:p w:rsidR="00835792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IV. Zapewnienie uczniom możliwości pozostawiania w szkole części podręczników i przyborów szkolnych</w:t>
      </w: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IVa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W 15 (88,2%) kontrolowanych gimnazjach uczniowie mają możliwość pozostawienia części podręczników i przyborów szkolnych.</w:t>
      </w: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 (11,8%) kontrolowanych gimnazjach uczniowie nie mają zapewnionej możliwości pozostawienia części podręczników i przyborów szkolnych, w tym:</w:t>
      </w: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3 (9,1%) oddziałach klas I,</w:t>
      </w: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 (5,9%) oddziałach klas II,</w:t>
      </w: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 (6,1%) oddziałach klas III.</w:t>
      </w:r>
    </w:p>
    <w:p w:rsidR="00835792" w:rsidRDefault="00835792" w:rsidP="00835792">
      <w:pPr>
        <w:spacing w:after="0"/>
        <w:jc w:val="both"/>
        <w:textAlignment w:val="top"/>
        <w:rPr>
          <w:rFonts w:ascii="Arial" w:eastAsia="Calibri" w:hAnsi="Arial" w:cs="Arial"/>
          <w:sz w:val="24"/>
          <w:szCs w:val="24"/>
        </w:rPr>
      </w:pPr>
    </w:p>
    <w:p w:rsidR="00835792" w:rsidRDefault="00835792" w:rsidP="00835792">
      <w:pPr>
        <w:spacing w:after="0"/>
        <w:jc w:val="both"/>
        <w:textAlignment w:val="top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Liczba wydanych zaleceń: 2.</w:t>
      </w:r>
    </w:p>
    <w:p w:rsidR="00835792" w:rsidRDefault="00835792" w:rsidP="00835792">
      <w:pPr>
        <w:spacing w:after="0"/>
        <w:jc w:val="both"/>
        <w:textAlignment w:val="top"/>
        <w:rPr>
          <w:rFonts w:ascii="Arial" w:eastAsia="Calibri" w:hAnsi="Arial" w:cs="Arial"/>
          <w:b/>
          <w:sz w:val="24"/>
          <w:szCs w:val="24"/>
        </w:rPr>
      </w:pPr>
    </w:p>
    <w:p w:rsidR="00835792" w:rsidRDefault="00835792" w:rsidP="00835792">
      <w:pPr>
        <w:spacing w:after="0"/>
        <w:jc w:val="both"/>
        <w:textAlignment w:val="top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2. Zalecenia wydane w wyniku kontroli, spostrzeżenia kontrolujących wizytatorów </w:t>
      </w:r>
    </w:p>
    <w:p w:rsidR="00835792" w:rsidRDefault="00835792" w:rsidP="0083579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35792" w:rsidRDefault="00835792" w:rsidP="0083579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Wyniki przeprowadzonych kontroli były podstawą do wydania dyrektorom publicznych gimnazjów 2 zaleceń, sformułowania 0 wniosków i uwag. </w:t>
      </w:r>
    </w:p>
    <w:p w:rsidR="00835792" w:rsidRDefault="00835792" w:rsidP="0083579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35792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Zalecenia wydano dyrektorom 2 (11,8%) kontrolowanych publicznych gimnazjów.</w:t>
      </w:r>
      <w:r>
        <w:rPr>
          <w:rFonts w:ascii="Arial" w:hAnsi="Arial" w:cs="Arial"/>
          <w:sz w:val="24"/>
          <w:szCs w:val="24"/>
        </w:rPr>
        <w:t xml:space="preserve"> Najczęściej wydawane zalecenia dotyczyły zobowiązania dyrektorów do: </w:t>
      </w:r>
    </w:p>
    <w:p w:rsidR="00835792" w:rsidRDefault="00835792" w:rsidP="00BC7AFA">
      <w:pPr>
        <w:pStyle w:val="Tekstkomentarza"/>
        <w:numPr>
          <w:ilvl w:val="0"/>
          <w:numId w:val="21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uczniom możliwości</w:t>
      </w:r>
      <w:r w:rsidRPr="009479B8">
        <w:rPr>
          <w:rFonts w:ascii="Arial" w:hAnsi="Arial" w:cs="Arial"/>
          <w:sz w:val="24"/>
          <w:szCs w:val="24"/>
        </w:rPr>
        <w:t xml:space="preserve"> pozo</w:t>
      </w:r>
      <w:r>
        <w:rPr>
          <w:rFonts w:ascii="Arial" w:hAnsi="Arial" w:cs="Arial"/>
          <w:sz w:val="24"/>
          <w:szCs w:val="24"/>
        </w:rPr>
        <w:t>stawienia części podręczników i </w:t>
      </w:r>
      <w:r w:rsidRPr="009479B8">
        <w:rPr>
          <w:rFonts w:ascii="Arial" w:hAnsi="Arial" w:cs="Arial"/>
          <w:sz w:val="24"/>
          <w:szCs w:val="24"/>
        </w:rPr>
        <w:t>przyborów szkolnych</w:t>
      </w:r>
      <w:r>
        <w:rPr>
          <w:rFonts w:ascii="Arial" w:hAnsi="Arial" w:cs="Arial"/>
          <w:sz w:val="24"/>
          <w:szCs w:val="24"/>
        </w:rPr>
        <w:t xml:space="preserve"> w pomieszczeniach szkoły, </w:t>
      </w:r>
      <w:r w:rsidRPr="00732269">
        <w:rPr>
          <w:rFonts w:ascii="Arial" w:hAnsi="Arial" w:cs="Arial"/>
          <w:sz w:val="24"/>
          <w:szCs w:val="24"/>
        </w:rPr>
        <w:t xml:space="preserve">zgodnie z § 4a rozporządzenia Ministra Edukacji Narodowej i Sportu z dnia 31 grudnia 2002 r. </w:t>
      </w:r>
      <w:r w:rsidRPr="00617D26">
        <w:rPr>
          <w:rFonts w:ascii="Arial" w:hAnsi="Arial" w:cs="Arial"/>
          <w:i/>
          <w:sz w:val="24"/>
          <w:szCs w:val="24"/>
        </w:rPr>
        <w:t xml:space="preserve">w sprawie bezpieczeństwa i higieny w publicznych i niepublicznych szkołach i placówkach </w:t>
      </w:r>
      <w:r w:rsidRPr="00732269">
        <w:rPr>
          <w:rFonts w:ascii="Arial" w:hAnsi="Arial" w:cs="Arial"/>
          <w:sz w:val="24"/>
          <w:szCs w:val="24"/>
        </w:rPr>
        <w:t xml:space="preserve">(Dz. U. Nr 6, poz. 69, z </w:t>
      </w:r>
      <w:proofErr w:type="spellStart"/>
      <w:r w:rsidRPr="00732269">
        <w:rPr>
          <w:rFonts w:ascii="Arial" w:hAnsi="Arial" w:cs="Arial"/>
          <w:sz w:val="24"/>
          <w:szCs w:val="24"/>
        </w:rPr>
        <w:t>poźn</w:t>
      </w:r>
      <w:proofErr w:type="spellEnd"/>
      <w:r w:rsidRPr="00732269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>.</w:t>
      </w:r>
    </w:p>
    <w:p w:rsidR="00835792" w:rsidRPr="006B23F2" w:rsidRDefault="00835792" w:rsidP="008357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23F2">
        <w:rPr>
          <w:rFonts w:ascii="Arial" w:eastAsia="Calibri" w:hAnsi="Arial" w:cs="Arial"/>
          <w:sz w:val="24"/>
          <w:szCs w:val="24"/>
        </w:rPr>
        <w:t>Arkusze kontroli w tym zakresie nie zawierały spostrzeżeń kontrolujących.</w:t>
      </w:r>
    </w:p>
    <w:p w:rsidR="00835792" w:rsidRDefault="00835792" w:rsidP="00835792">
      <w:pPr>
        <w:spacing w:after="0"/>
        <w:jc w:val="both"/>
        <w:rPr>
          <w:rFonts w:ascii="Arial" w:eastAsia="Calibri" w:hAnsi="Arial" w:cs="Arial"/>
          <w:b/>
        </w:rPr>
      </w:pPr>
    </w:p>
    <w:p w:rsidR="00835792" w:rsidRPr="006B23F2" w:rsidRDefault="00835792" w:rsidP="00BC7AFA">
      <w:pPr>
        <w:pStyle w:val="Akapitzlist"/>
        <w:numPr>
          <w:ilvl w:val="0"/>
          <w:numId w:val="216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4"/>
          <w:szCs w:val="24"/>
        </w:rPr>
      </w:pPr>
      <w:r w:rsidRPr="006B23F2">
        <w:rPr>
          <w:rFonts w:ascii="Arial" w:hAnsi="Arial" w:cs="Arial"/>
          <w:b/>
          <w:sz w:val="24"/>
          <w:szCs w:val="24"/>
        </w:rPr>
        <w:t>Wnioski wynikające z analizy wyników kontroli:</w:t>
      </w:r>
    </w:p>
    <w:p w:rsidR="00835792" w:rsidRDefault="00835792" w:rsidP="0083579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835792" w:rsidRPr="00CF32FC" w:rsidRDefault="00835792" w:rsidP="00BC7AFA">
      <w:pPr>
        <w:pStyle w:val="Akapitzlist"/>
        <w:numPr>
          <w:ilvl w:val="0"/>
          <w:numId w:val="21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>wskazujące na potrzeby w zakresie wspomagania pracy szkół podstawowych określające zakres wspomagania:</w:t>
      </w:r>
    </w:p>
    <w:p w:rsidR="00835792" w:rsidRPr="00C85206" w:rsidRDefault="00835792" w:rsidP="00BC7AFA">
      <w:pPr>
        <w:pStyle w:val="Akapitzlist"/>
        <w:numPr>
          <w:ilvl w:val="0"/>
          <w:numId w:val="218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zdecydowanej większości w publicznych gimnazjach przestrzega się przepisy prawa w zakresie wyboru podręczników przez nauczycieli oraz w zakresie działań organizacyjnych dyrektorów tych szkół umożliwiających obrót używanymi podręcznikami na terenie szkoły. Nie ma potrzeby wspomagania szkół w tym obszarze;</w:t>
      </w:r>
    </w:p>
    <w:p w:rsidR="00835792" w:rsidRPr="00CF32FC" w:rsidRDefault="00835792" w:rsidP="00BC7AFA">
      <w:pPr>
        <w:pStyle w:val="Akapitzlist"/>
        <w:numPr>
          <w:ilvl w:val="0"/>
          <w:numId w:val="21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F32FC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835792" w:rsidRPr="004257AD" w:rsidRDefault="00835792" w:rsidP="00BC7AFA">
      <w:pPr>
        <w:pStyle w:val="Akapitzlist"/>
        <w:numPr>
          <w:ilvl w:val="0"/>
          <w:numId w:val="21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11,8% kontrolowanych gimnazjów nie zapewnia uczniom możliwości pozostawiania w szkole części podręczników i przyborów szkolnych. Wskazane byłoby przeprowadzenie monitorowania we wszystkich publicznych gimnazjach w tym zakresie i pogłębionego monitorowania poprzez wizytę wizytatora w szkole w 25% gimnazjów objętych monitorowaniem.</w:t>
      </w:r>
    </w:p>
    <w:bookmarkEnd w:id="2"/>
    <w:p w:rsidR="00835792" w:rsidRDefault="00835792" w:rsidP="00835792">
      <w:pPr>
        <w:pStyle w:val="Akapitzlist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835792" w:rsidRPr="00394BBE" w:rsidRDefault="00835792" w:rsidP="00835792">
      <w:pPr>
        <w:pStyle w:val="Akapitzlist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835792" w:rsidRDefault="00835792" w:rsidP="00BC7AFA">
      <w:pPr>
        <w:pStyle w:val="Akapitzlist"/>
        <w:numPr>
          <w:ilvl w:val="3"/>
          <w:numId w:val="47"/>
        </w:numPr>
        <w:tabs>
          <w:tab w:val="left" w:pos="993"/>
          <w:tab w:val="left" w:pos="1701"/>
        </w:tabs>
        <w:ind w:left="0"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Zgodność</w:t>
      </w:r>
      <w:r w:rsidRPr="00F22380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realizacji wybranych obowiązkowych zajęć edukacyjnych z ramowymi planami nauczania w publicznym gimnazjum </w:t>
      </w:r>
      <w:r w:rsidRPr="00F22380">
        <w:rPr>
          <w:rFonts w:ascii="Arial" w:eastAsia="Times New Roman" w:hAnsi="Arial" w:cs="Arial"/>
          <w:bCs/>
          <w:kern w:val="28"/>
          <w:sz w:val="24"/>
          <w:szCs w:val="24"/>
        </w:rPr>
        <w:t xml:space="preserve">(zgodnie z </w:t>
      </w:r>
      <w:r w:rsidRPr="00F22380">
        <w:rPr>
          <w:rFonts w:ascii="Arial" w:eastAsia="Times New Roman" w:hAnsi="Arial" w:cs="Arial"/>
          <w:bCs/>
          <w:i/>
          <w:kern w:val="28"/>
          <w:sz w:val="24"/>
          <w:szCs w:val="24"/>
        </w:rPr>
        <w:t>Kierunkami realizacji polityki oświatowej państwa w roku szkolnym 2013/2014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w brzmieniu obowiązującym</w:t>
      </w:r>
      <w:r w:rsidRPr="00F22380">
        <w:rPr>
          <w:rFonts w:ascii="Arial" w:eastAsia="Times New Roman" w:hAnsi="Arial" w:cs="Arial"/>
          <w:bCs/>
          <w:kern w:val="28"/>
          <w:sz w:val="24"/>
          <w:szCs w:val="24"/>
        </w:rPr>
        <w:t xml:space="preserve"> od 1 w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rześnia 2013 r. do 16 lutego 2</w:t>
      </w:r>
      <w:r w:rsidRPr="00F22380">
        <w:rPr>
          <w:rFonts w:ascii="Arial" w:eastAsia="Times New Roman" w:hAnsi="Arial" w:cs="Arial"/>
          <w:bCs/>
          <w:kern w:val="28"/>
          <w:sz w:val="24"/>
          <w:szCs w:val="24"/>
        </w:rPr>
        <w:t>014 r.)</w:t>
      </w:r>
    </w:p>
    <w:p w:rsidR="00835792" w:rsidRPr="005D53E1" w:rsidRDefault="00835792" w:rsidP="00835792">
      <w:pPr>
        <w:jc w:val="both"/>
        <w:rPr>
          <w:rFonts w:ascii="Arial" w:hAnsi="Arial" w:cs="Arial"/>
          <w:i/>
          <w:sz w:val="24"/>
          <w:szCs w:val="24"/>
        </w:rPr>
      </w:pPr>
      <w:r w:rsidRPr="005D53E1">
        <w:rPr>
          <w:rFonts w:ascii="Arial" w:hAnsi="Arial" w:cs="Arial"/>
          <w:i/>
          <w:sz w:val="24"/>
          <w:szCs w:val="24"/>
        </w:rPr>
        <w:t xml:space="preserve">Celem kontroli była ocena zgodności realizacji obowiązkowych zajęć edukacyjnych </w:t>
      </w:r>
      <w:r w:rsidRPr="005D53E1">
        <w:rPr>
          <w:rFonts w:ascii="Arial" w:hAnsi="Arial" w:cs="Arial"/>
          <w:i/>
          <w:sz w:val="24"/>
          <w:szCs w:val="24"/>
        </w:rPr>
        <w:br/>
        <w:t>w publicznych</w:t>
      </w:r>
      <w:r>
        <w:rPr>
          <w:rFonts w:ascii="Arial" w:hAnsi="Arial" w:cs="Arial"/>
          <w:i/>
          <w:sz w:val="24"/>
          <w:szCs w:val="24"/>
        </w:rPr>
        <w:t xml:space="preserve"> gimnazjach</w:t>
      </w:r>
      <w:r w:rsidRPr="005D53E1">
        <w:rPr>
          <w:rFonts w:ascii="Arial" w:hAnsi="Arial" w:cs="Arial"/>
          <w:i/>
          <w:sz w:val="24"/>
          <w:szCs w:val="24"/>
        </w:rPr>
        <w:t xml:space="preserve"> (kl</w:t>
      </w:r>
      <w:r>
        <w:rPr>
          <w:rFonts w:ascii="Arial" w:hAnsi="Arial" w:cs="Arial"/>
          <w:i/>
          <w:sz w:val="24"/>
          <w:szCs w:val="24"/>
        </w:rPr>
        <w:t>a</w:t>
      </w:r>
      <w:r w:rsidRPr="005D53E1">
        <w:rPr>
          <w:rFonts w:ascii="Arial" w:hAnsi="Arial" w:cs="Arial"/>
          <w:i/>
          <w:sz w:val="24"/>
          <w:szCs w:val="24"/>
        </w:rPr>
        <w:t xml:space="preserve">sy I </w:t>
      </w:r>
      <w:proofErr w:type="spellStart"/>
      <w:r w:rsidRPr="005D53E1">
        <w:rPr>
          <w:rFonts w:ascii="Arial" w:hAnsi="Arial" w:cs="Arial"/>
          <w:i/>
          <w:sz w:val="24"/>
          <w:szCs w:val="24"/>
        </w:rPr>
        <w:t>i</w:t>
      </w:r>
      <w:proofErr w:type="spellEnd"/>
      <w:r w:rsidRPr="005D53E1">
        <w:rPr>
          <w:rFonts w:ascii="Arial" w:hAnsi="Arial" w:cs="Arial"/>
          <w:i/>
          <w:sz w:val="24"/>
          <w:szCs w:val="24"/>
        </w:rPr>
        <w:t xml:space="preserve"> II) z ramowym planem nauczania. </w:t>
      </w:r>
    </w:p>
    <w:p w:rsidR="00835792" w:rsidRPr="005D53E1" w:rsidRDefault="00835792" w:rsidP="00835792">
      <w:pPr>
        <w:jc w:val="both"/>
        <w:rPr>
          <w:rFonts w:ascii="Arial" w:hAnsi="Arial" w:cs="Arial"/>
          <w:sz w:val="24"/>
          <w:szCs w:val="24"/>
        </w:rPr>
      </w:pPr>
      <w:r w:rsidRPr="005D53E1">
        <w:rPr>
          <w:rFonts w:ascii="Arial" w:hAnsi="Arial" w:cs="Arial"/>
          <w:sz w:val="24"/>
          <w:szCs w:val="24"/>
        </w:rPr>
        <w:t xml:space="preserve">Zaplanowano przeprowadzenie kontroli w </w:t>
      </w:r>
      <w:r w:rsidRPr="004372A1">
        <w:rPr>
          <w:rFonts w:ascii="Arial" w:hAnsi="Arial" w:cs="Arial"/>
          <w:sz w:val="24"/>
          <w:szCs w:val="24"/>
        </w:rPr>
        <w:t>10 %</w:t>
      </w:r>
      <w:r w:rsidRPr="004372A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4372A1">
        <w:rPr>
          <w:rFonts w:ascii="Arial" w:hAnsi="Arial" w:cs="Arial"/>
          <w:sz w:val="24"/>
          <w:szCs w:val="24"/>
        </w:rPr>
        <w:t>publicznych</w:t>
      </w:r>
      <w:r w:rsidRPr="005D53E1">
        <w:rPr>
          <w:rFonts w:ascii="Arial" w:hAnsi="Arial" w:cs="Arial"/>
          <w:sz w:val="24"/>
          <w:szCs w:val="24"/>
        </w:rPr>
        <w:t xml:space="preserve"> gimnazjów.</w:t>
      </w:r>
    </w:p>
    <w:p w:rsidR="00835792" w:rsidRPr="005D53E1" w:rsidRDefault="00835792" w:rsidP="00835792">
      <w:pPr>
        <w:jc w:val="both"/>
        <w:rPr>
          <w:rFonts w:ascii="Arial" w:hAnsi="Arial" w:cs="Arial"/>
          <w:sz w:val="24"/>
          <w:szCs w:val="24"/>
        </w:rPr>
      </w:pPr>
      <w:r w:rsidRPr="005D53E1">
        <w:rPr>
          <w:rFonts w:ascii="Arial" w:hAnsi="Arial" w:cs="Arial"/>
          <w:sz w:val="24"/>
          <w:szCs w:val="24"/>
        </w:rPr>
        <w:lastRenderedPageBreak/>
        <w:t xml:space="preserve">Kontrolą zostały objęte publiczne </w:t>
      </w:r>
      <w:r>
        <w:rPr>
          <w:rFonts w:ascii="Arial" w:hAnsi="Arial" w:cs="Arial"/>
          <w:sz w:val="24"/>
          <w:szCs w:val="24"/>
        </w:rPr>
        <w:t>gimnazja</w:t>
      </w:r>
      <w:r w:rsidRPr="005D53E1">
        <w:rPr>
          <w:rFonts w:ascii="Arial" w:hAnsi="Arial" w:cs="Arial"/>
          <w:sz w:val="24"/>
          <w:szCs w:val="24"/>
        </w:rPr>
        <w:t xml:space="preserve"> znajduj</w:t>
      </w:r>
      <w:r>
        <w:rPr>
          <w:rFonts w:ascii="Arial" w:hAnsi="Arial" w:cs="Arial"/>
          <w:sz w:val="24"/>
          <w:szCs w:val="24"/>
        </w:rPr>
        <w:t>ące się na obszarze województwa lubuskiego.</w:t>
      </w:r>
    </w:p>
    <w:p w:rsidR="00835792" w:rsidRPr="005D53E1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5D53E1">
        <w:rPr>
          <w:rFonts w:ascii="Arial" w:hAnsi="Arial" w:cs="Arial"/>
          <w:sz w:val="24"/>
          <w:szCs w:val="24"/>
        </w:rPr>
        <w:t>Kontrola zost</w:t>
      </w:r>
      <w:r>
        <w:rPr>
          <w:rFonts w:ascii="Arial" w:hAnsi="Arial" w:cs="Arial"/>
          <w:sz w:val="24"/>
          <w:szCs w:val="24"/>
        </w:rPr>
        <w:t xml:space="preserve">ała przeprowadzona w grudniu 2013 roku w 17 </w:t>
      </w:r>
      <w:r w:rsidRPr="005D53E1">
        <w:rPr>
          <w:rFonts w:ascii="Arial" w:hAnsi="Arial" w:cs="Arial"/>
          <w:sz w:val="24"/>
          <w:szCs w:val="24"/>
        </w:rPr>
        <w:t xml:space="preserve">publicznych gimnazjach, co stanowi </w:t>
      </w:r>
      <w:r>
        <w:rPr>
          <w:rFonts w:ascii="Arial" w:hAnsi="Arial" w:cs="Arial"/>
          <w:sz w:val="24"/>
          <w:szCs w:val="24"/>
        </w:rPr>
        <w:t>10</w:t>
      </w:r>
      <w:r w:rsidRPr="005D53E1">
        <w:rPr>
          <w:rFonts w:ascii="Arial" w:hAnsi="Arial" w:cs="Arial"/>
          <w:sz w:val="24"/>
          <w:szCs w:val="24"/>
        </w:rPr>
        <w:t>% ogólnej liczby publicznych gimnazjów funkcjonujących</w:t>
      </w:r>
      <w:r>
        <w:rPr>
          <w:rFonts w:ascii="Arial" w:hAnsi="Arial" w:cs="Arial"/>
          <w:sz w:val="24"/>
          <w:szCs w:val="24"/>
        </w:rPr>
        <w:t xml:space="preserve"> na terenie województwa lubuskiego.</w:t>
      </w: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35792" w:rsidRPr="005D53E1" w:rsidRDefault="00835792" w:rsidP="00835792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D53E1">
        <w:rPr>
          <w:rFonts w:ascii="Arial" w:hAnsi="Arial" w:cs="Arial"/>
          <w:sz w:val="24"/>
          <w:szCs w:val="24"/>
        </w:rPr>
        <w:t>Kontrola objęto:</w:t>
      </w:r>
    </w:p>
    <w:p w:rsidR="00835792" w:rsidRPr="005D53E1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 oddziałów klasy I, co stanowi 100</w:t>
      </w:r>
      <w:r w:rsidRPr="005D53E1">
        <w:rPr>
          <w:rFonts w:ascii="Arial" w:hAnsi="Arial" w:cs="Arial"/>
          <w:sz w:val="24"/>
          <w:szCs w:val="24"/>
        </w:rPr>
        <w:t xml:space="preserve">% wszystkich </w:t>
      </w:r>
      <w:r>
        <w:rPr>
          <w:rFonts w:ascii="Arial" w:hAnsi="Arial" w:cs="Arial"/>
          <w:sz w:val="24"/>
          <w:szCs w:val="24"/>
        </w:rPr>
        <w:t xml:space="preserve">kontrolowanych </w:t>
      </w:r>
      <w:r w:rsidRPr="005D53E1">
        <w:rPr>
          <w:rFonts w:ascii="Arial" w:hAnsi="Arial" w:cs="Arial"/>
          <w:sz w:val="24"/>
          <w:szCs w:val="24"/>
        </w:rPr>
        <w:t>oddziałów tej klasy,</w:t>
      </w:r>
    </w:p>
    <w:p w:rsidR="00835792" w:rsidRPr="005D53E1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oddziałów klasy II, co stanowi 100</w:t>
      </w:r>
      <w:r w:rsidRPr="005D53E1">
        <w:rPr>
          <w:rFonts w:ascii="Arial" w:hAnsi="Arial" w:cs="Arial"/>
          <w:sz w:val="24"/>
          <w:szCs w:val="24"/>
        </w:rPr>
        <w:t xml:space="preserve">% wszystkich </w:t>
      </w:r>
      <w:r>
        <w:rPr>
          <w:rFonts w:ascii="Arial" w:hAnsi="Arial" w:cs="Arial"/>
          <w:sz w:val="24"/>
          <w:szCs w:val="24"/>
        </w:rPr>
        <w:t xml:space="preserve">kontrolowanych </w:t>
      </w:r>
      <w:r w:rsidRPr="005D53E1">
        <w:rPr>
          <w:rFonts w:ascii="Arial" w:hAnsi="Arial" w:cs="Arial"/>
          <w:sz w:val="24"/>
          <w:szCs w:val="24"/>
        </w:rPr>
        <w:t>oddziałów tej klasy.</w:t>
      </w:r>
    </w:p>
    <w:p w:rsidR="00835792" w:rsidRPr="007F6308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7F6308">
        <w:rPr>
          <w:rFonts w:ascii="Arial" w:hAnsi="Arial" w:cs="Arial"/>
          <w:b/>
          <w:sz w:val="24"/>
          <w:szCs w:val="24"/>
        </w:rPr>
        <w:t>Opis danych i ich analiza</w:t>
      </w:r>
      <w:r w:rsidRPr="007F6308">
        <w:rPr>
          <w:rFonts w:ascii="Arial" w:hAnsi="Arial" w:cs="Arial"/>
          <w:b/>
          <w:i/>
          <w:sz w:val="24"/>
          <w:szCs w:val="24"/>
        </w:rPr>
        <w:t>.</w:t>
      </w:r>
    </w:p>
    <w:p w:rsidR="00835792" w:rsidRPr="009C3C77" w:rsidRDefault="00835792" w:rsidP="00BC7AFA">
      <w:pPr>
        <w:pStyle w:val="Akapitzlist"/>
        <w:numPr>
          <w:ilvl w:val="0"/>
          <w:numId w:val="52"/>
        </w:numPr>
        <w:ind w:left="426" w:hanging="3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17 gimnazjach, co stanowi 100</w:t>
      </w:r>
      <w:r w:rsidRPr="009C3C77">
        <w:rPr>
          <w:rFonts w:ascii="Arial" w:hAnsi="Arial" w:cs="Arial"/>
          <w:sz w:val="24"/>
          <w:szCs w:val="24"/>
        </w:rPr>
        <w:t>% kontrolowanych szkół, tygodniowy wymiar godzin obowiązkow</w:t>
      </w:r>
      <w:r>
        <w:rPr>
          <w:rFonts w:ascii="Arial" w:hAnsi="Arial" w:cs="Arial"/>
          <w:sz w:val="24"/>
          <w:szCs w:val="24"/>
        </w:rPr>
        <w:t>ych zajęć edukacyjnych i zajęć z wychowawcą był nie </w:t>
      </w:r>
      <w:r w:rsidRPr="009C3C77">
        <w:rPr>
          <w:rFonts w:ascii="Arial" w:hAnsi="Arial" w:cs="Arial"/>
          <w:sz w:val="24"/>
          <w:szCs w:val="24"/>
        </w:rPr>
        <w:t>mniejszy od obowiązującego tygodniowego wymiaru tych godzin</w:t>
      </w:r>
      <w:r>
        <w:rPr>
          <w:rFonts w:ascii="Arial" w:hAnsi="Arial" w:cs="Arial"/>
          <w:sz w:val="24"/>
          <w:szCs w:val="24"/>
        </w:rPr>
        <w:t>.</w:t>
      </w:r>
      <w:r w:rsidRPr="009C3C77">
        <w:rPr>
          <w:rFonts w:ascii="Arial" w:hAnsi="Arial" w:cs="Arial"/>
          <w:sz w:val="24"/>
          <w:szCs w:val="24"/>
        </w:rPr>
        <w:t xml:space="preserve"> </w:t>
      </w:r>
    </w:p>
    <w:p w:rsidR="00835792" w:rsidRPr="005D53E1" w:rsidRDefault="00835792" w:rsidP="0083579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gimnazjach, co stanowi 0</w:t>
      </w:r>
      <w:r w:rsidRPr="009C3C77">
        <w:rPr>
          <w:rFonts w:ascii="Arial" w:hAnsi="Arial" w:cs="Arial"/>
          <w:sz w:val="24"/>
          <w:szCs w:val="24"/>
        </w:rPr>
        <w:t>% kontrolowanych szkół</w:t>
      </w:r>
      <w:r>
        <w:rPr>
          <w:rFonts w:ascii="Arial" w:hAnsi="Arial" w:cs="Arial"/>
          <w:sz w:val="24"/>
          <w:szCs w:val="24"/>
        </w:rPr>
        <w:t>,</w:t>
      </w:r>
      <w:r w:rsidRPr="005D53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5D53E1">
        <w:rPr>
          <w:rFonts w:ascii="Arial" w:hAnsi="Arial" w:cs="Arial"/>
          <w:sz w:val="24"/>
          <w:szCs w:val="24"/>
        </w:rPr>
        <w:t xml:space="preserve">ygodniowy wymiar godzin obowiązkowych zajęć edukacyjnych i zajęć z wychowawcą </w:t>
      </w:r>
      <w:r w:rsidRPr="00BD101B">
        <w:rPr>
          <w:rFonts w:ascii="Arial" w:hAnsi="Arial" w:cs="Arial"/>
          <w:sz w:val="24"/>
          <w:szCs w:val="24"/>
          <w:u w:val="single"/>
        </w:rPr>
        <w:t>był mniejszy</w:t>
      </w:r>
      <w:r w:rsidRPr="005D53E1">
        <w:rPr>
          <w:rFonts w:ascii="Arial" w:hAnsi="Arial" w:cs="Arial"/>
          <w:sz w:val="24"/>
          <w:szCs w:val="24"/>
        </w:rPr>
        <w:t xml:space="preserve"> od obowiązującego tyg</w:t>
      </w:r>
      <w:r>
        <w:rPr>
          <w:rFonts w:ascii="Arial" w:hAnsi="Arial" w:cs="Arial"/>
          <w:sz w:val="24"/>
          <w:szCs w:val="24"/>
        </w:rPr>
        <w:t>odniowego wymiaru tych godzin.</w:t>
      </w:r>
    </w:p>
    <w:p w:rsidR="00835792" w:rsidRPr="005D53E1" w:rsidRDefault="00835792" w:rsidP="0083579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D53E1">
        <w:rPr>
          <w:rFonts w:ascii="Arial" w:hAnsi="Arial" w:cs="Arial"/>
          <w:sz w:val="24"/>
          <w:szCs w:val="24"/>
        </w:rPr>
        <w:t xml:space="preserve">ygodniowy wymiar godzin obowiązkowych zajęć edukacyjnych i zajęć </w:t>
      </w:r>
      <w:r>
        <w:rPr>
          <w:rFonts w:ascii="Arial" w:hAnsi="Arial" w:cs="Arial"/>
          <w:sz w:val="24"/>
          <w:szCs w:val="24"/>
        </w:rPr>
        <w:br/>
      </w:r>
      <w:r w:rsidRPr="005D53E1">
        <w:rPr>
          <w:rFonts w:ascii="Arial" w:hAnsi="Arial" w:cs="Arial"/>
          <w:sz w:val="24"/>
          <w:szCs w:val="24"/>
        </w:rPr>
        <w:t>z wychowawcą był mniejszy od obowiązującego tygodniowego wymiaru tych godzin w:</w:t>
      </w:r>
    </w:p>
    <w:p w:rsidR="00835792" w:rsidRPr="005D53E1" w:rsidRDefault="00835792" w:rsidP="0083579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oddziałach klasy I, co stanowi 0</w:t>
      </w:r>
      <w:r w:rsidRPr="005D53E1">
        <w:rPr>
          <w:rFonts w:ascii="Arial" w:hAnsi="Arial" w:cs="Arial"/>
          <w:sz w:val="24"/>
          <w:szCs w:val="24"/>
        </w:rPr>
        <w:t>% kontrolowanych oddziałów tej klasy,</w:t>
      </w:r>
    </w:p>
    <w:p w:rsidR="00835792" w:rsidRDefault="00835792" w:rsidP="00835792">
      <w:pPr>
        <w:pStyle w:val="Akapitzlist"/>
        <w:spacing w:before="24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oddziałach klasy II, co stanowi 0</w:t>
      </w:r>
      <w:r w:rsidRPr="005D53E1">
        <w:rPr>
          <w:rFonts w:ascii="Arial" w:hAnsi="Arial" w:cs="Arial"/>
          <w:sz w:val="24"/>
          <w:szCs w:val="24"/>
        </w:rPr>
        <w:t>% kontrolowanych oddziałów tej klasy.</w:t>
      </w:r>
    </w:p>
    <w:p w:rsidR="00835792" w:rsidRDefault="00835792" w:rsidP="00835792">
      <w:pPr>
        <w:pStyle w:val="Akapitzlist"/>
        <w:spacing w:before="240"/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Pr="005D53E1" w:rsidRDefault="00835792" w:rsidP="00BC7AFA">
      <w:pPr>
        <w:pStyle w:val="Akapitzlist"/>
        <w:numPr>
          <w:ilvl w:val="0"/>
          <w:numId w:val="52"/>
        </w:numPr>
        <w:spacing w:before="24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Dyrektorzy 5 </w:t>
      </w:r>
      <w:r w:rsidRPr="005D53E1">
        <w:rPr>
          <w:rFonts w:ascii="Arial" w:hAnsi="Arial" w:cs="Arial"/>
          <w:sz w:val="24"/>
          <w:szCs w:val="24"/>
        </w:rPr>
        <w:t>gimnazjów występowali z wnio</w:t>
      </w:r>
      <w:r>
        <w:rPr>
          <w:rFonts w:ascii="Arial" w:hAnsi="Arial" w:cs="Arial"/>
          <w:sz w:val="24"/>
          <w:szCs w:val="24"/>
        </w:rPr>
        <w:t>skami do organów prowadzących o </w:t>
      </w:r>
      <w:r w:rsidRPr="005D53E1">
        <w:rPr>
          <w:rFonts w:ascii="Arial" w:hAnsi="Arial" w:cs="Arial"/>
          <w:sz w:val="24"/>
          <w:szCs w:val="24"/>
        </w:rPr>
        <w:t>przyznanie dodatkowych godzin dla:</w:t>
      </w:r>
    </w:p>
    <w:p w:rsidR="00835792" w:rsidRPr="005D53E1" w:rsidRDefault="00835792" w:rsidP="0083579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(6,5% kontrolowanych oddziałów) </w:t>
      </w:r>
      <w:r w:rsidRPr="005D53E1">
        <w:rPr>
          <w:rFonts w:ascii="Arial" w:hAnsi="Arial" w:cs="Arial"/>
          <w:sz w:val="24"/>
          <w:szCs w:val="24"/>
        </w:rPr>
        <w:t>oddziałów klasy I.</w:t>
      </w:r>
    </w:p>
    <w:p w:rsidR="00835792" w:rsidRPr="005D53E1" w:rsidRDefault="00835792" w:rsidP="0083579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(34% kontrolowanych oddziałów) </w:t>
      </w:r>
      <w:r w:rsidRPr="005D53E1">
        <w:rPr>
          <w:rFonts w:ascii="Arial" w:hAnsi="Arial" w:cs="Arial"/>
          <w:sz w:val="24"/>
          <w:szCs w:val="24"/>
        </w:rPr>
        <w:t>oddziałów klasy II.</w:t>
      </w:r>
    </w:p>
    <w:p w:rsidR="00835792" w:rsidRPr="005D53E1" w:rsidRDefault="00835792" w:rsidP="0083579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Pr="005D53E1" w:rsidRDefault="00835792" w:rsidP="00BC7AFA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3E1">
        <w:rPr>
          <w:rFonts w:ascii="Arial" w:hAnsi="Arial" w:cs="Arial"/>
          <w:sz w:val="24"/>
          <w:szCs w:val="24"/>
        </w:rPr>
        <w:t xml:space="preserve">Organy prowadzące pozytywnie ustosunkowały się do tych wniosków </w:t>
      </w:r>
      <w:r>
        <w:rPr>
          <w:rFonts w:ascii="Arial" w:hAnsi="Arial" w:cs="Arial"/>
          <w:sz w:val="24"/>
          <w:szCs w:val="24"/>
        </w:rPr>
        <w:br/>
      </w:r>
      <w:r w:rsidRPr="005D53E1">
        <w:rPr>
          <w:rFonts w:ascii="Arial" w:hAnsi="Arial" w:cs="Arial"/>
          <w:sz w:val="24"/>
          <w:szCs w:val="24"/>
        </w:rPr>
        <w:t>w odniesieniu do:</w:t>
      </w:r>
    </w:p>
    <w:p w:rsidR="00835792" w:rsidRPr="005D53E1" w:rsidRDefault="00835792" w:rsidP="00835792">
      <w:pPr>
        <w:spacing w:after="0"/>
        <w:ind w:left="360"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(100%)* </w:t>
      </w:r>
      <w:r w:rsidRPr="005D53E1">
        <w:rPr>
          <w:rFonts w:ascii="Arial" w:hAnsi="Arial" w:cs="Arial"/>
          <w:sz w:val="24"/>
          <w:szCs w:val="24"/>
        </w:rPr>
        <w:t>oddziałów klasy I.</w:t>
      </w:r>
    </w:p>
    <w:p w:rsidR="00835792" w:rsidRPr="005D53E1" w:rsidRDefault="00835792" w:rsidP="00835792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(100%)* </w:t>
      </w:r>
      <w:r w:rsidRPr="005D53E1">
        <w:rPr>
          <w:rFonts w:ascii="Arial" w:hAnsi="Arial" w:cs="Arial"/>
          <w:sz w:val="24"/>
          <w:szCs w:val="24"/>
        </w:rPr>
        <w:t>oddziałów klasy II.</w:t>
      </w:r>
    </w:p>
    <w:p w:rsidR="00835792" w:rsidRPr="009F460C" w:rsidRDefault="00835792" w:rsidP="00835792">
      <w:pPr>
        <w:spacing w:after="0"/>
        <w:ind w:left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*</w:t>
      </w:r>
      <w:r w:rsidRPr="009F460C">
        <w:rPr>
          <w:rFonts w:ascii="Arial" w:hAnsi="Arial" w:cs="Arial"/>
          <w:i/>
          <w:sz w:val="20"/>
          <w:szCs w:val="20"/>
        </w:rPr>
        <w:t>oddziały, dla których dyrektorzy wystąpili do organów prowadzących o przyznanie dodatkowych godzin</w:t>
      </w:r>
    </w:p>
    <w:p w:rsidR="00835792" w:rsidRPr="005D53E1" w:rsidRDefault="00835792" w:rsidP="008357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792" w:rsidRPr="005D53E1" w:rsidRDefault="00835792" w:rsidP="00BC7AFA">
      <w:pPr>
        <w:pStyle w:val="Akapitzlist"/>
        <w:numPr>
          <w:ilvl w:val="0"/>
          <w:numId w:val="5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D53E1">
        <w:rPr>
          <w:rFonts w:ascii="Arial" w:hAnsi="Arial" w:cs="Arial"/>
          <w:sz w:val="24"/>
          <w:szCs w:val="24"/>
        </w:rPr>
        <w:t>Dodatkowe godziny przyznane przez organy prowadzące zostały w większości przypadków przeznaczone na następujące zajęcia edukacyjne:</w:t>
      </w:r>
    </w:p>
    <w:p w:rsidR="00835792" w:rsidRDefault="00835792" w:rsidP="00BC7AFA">
      <w:pPr>
        <w:pStyle w:val="Akapitzlist"/>
        <w:numPr>
          <w:ilvl w:val="0"/>
          <w:numId w:val="21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matematykę,</w:t>
      </w:r>
    </w:p>
    <w:p w:rsidR="00835792" w:rsidRDefault="00835792" w:rsidP="00BC7AFA">
      <w:pPr>
        <w:pStyle w:val="Akapitzlist"/>
        <w:numPr>
          <w:ilvl w:val="0"/>
          <w:numId w:val="21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komputerowe,</w:t>
      </w:r>
    </w:p>
    <w:p w:rsidR="00835792" w:rsidRPr="009F460C" w:rsidRDefault="00835792" w:rsidP="00BC7AFA">
      <w:pPr>
        <w:pStyle w:val="Akapitzlist"/>
        <w:numPr>
          <w:ilvl w:val="0"/>
          <w:numId w:val="21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języki obce.</w:t>
      </w:r>
    </w:p>
    <w:p w:rsidR="00835792" w:rsidRPr="005D53E1" w:rsidRDefault="00835792" w:rsidP="0083579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pStyle w:val="Akapitzlist"/>
        <w:numPr>
          <w:ilvl w:val="0"/>
          <w:numId w:val="5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14 gimnazjach (82,4% kontrolowanych szkół), n</w:t>
      </w:r>
      <w:r w:rsidRPr="005D53E1">
        <w:rPr>
          <w:rFonts w:ascii="Arial" w:hAnsi="Arial" w:cs="Arial"/>
          <w:sz w:val="24"/>
          <w:szCs w:val="24"/>
        </w:rPr>
        <w:t xml:space="preserve">a obowiązkowych zajęciach informatyki liczba uczniów w grupie </w:t>
      </w:r>
      <w:r>
        <w:rPr>
          <w:rFonts w:ascii="Arial" w:hAnsi="Arial" w:cs="Arial"/>
          <w:sz w:val="24"/>
          <w:szCs w:val="24"/>
        </w:rPr>
        <w:t xml:space="preserve">nie </w:t>
      </w:r>
      <w:r w:rsidRPr="005D53E1">
        <w:rPr>
          <w:rFonts w:ascii="Arial" w:hAnsi="Arial" w:cs="Arial"/>
          <w:sz w:val="24"/>
          <w:szCs w:val="24"/>
        </w:rPr>
        <w:t>przekraczała liczb</w:t>
      </w:r>
      <w:r>
        <w:rPr>
          <w:rFonts w:ascii="Arial" w:hAnsi="Arial" w:cs="Arial"/>
          <w:sz w:val="24"/>
          <w:szCs w:val="24"/>
        </w:rPr>
        <w:t xml:space="preserve">y </w:t>
      </w:r>
      <w:r w:rsidRPr="005D53E1">
        <w:rPr>
          <w:rFonts w:ascii="Arial" w:hAnsi="Arial" w:cs="Arial"/>
          <w:sz w:val="24"/>
          <w:szCs w:val="24"/>
        </w:rPr>
        <w:t>stanowisk komputerowych w</w:t>
      </w:r>
      <w:r>
        <w:rPr>
          <w:rFonts w:ascii="Arial" w:hAnsi="Arial" w:cs="Arial"/>
          <w:sz w:val="24"/>
          <w:szCs w:val="24"/>
        </w:rPr>
        <w:t xml:space="preserve"> pracowni komputerowej </w:t>
      </w:r>
    </w:p>
    <w:p w:rsidR="00835792" w:rsidRDefault="00835792" w:rsidP="00835792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3 gimnazjach, (17,6% kontrolowanych szkół), n</w:t>
      </w:r>
      <w:r w:rsidRPr="005D53E1">
        <w:rPr>
          <w:rFonts w:ascii="Arial" w:hAnsi="Arial" w:cs="Arial"/>
          <w:sz w:val="24"/>
          <w:szCs w:val="24"/>
        </w:rPr>
        <w:t xml:space="preserve">a obowiązkowych zajęciach informatyki liczba uczniów w grupie </w:t>
      </w:r>
      <w:r w:rsidRPr="008A1BCA">
        <w:rPr>
          <w:rFonts w:ascii="Arial" w:hAnsi="Arial" w:cs="Arial"/>
          <w:sz w:val="24"/>
          <w:szCs w:val="24"/>
          <w:u w:val="single"/>
        </w:rPr>
        <w:t>przekraczała</w:t>
      </w:r>
      <w:r w:rsidRPr="005D53E1">
        <w:rPr>
          <w:rFonts w:ascii="Arial" w:hAnsi="Arial" w:cs="Arial"/>
          <w:sz w:val="24"/>
          <w:szCs w:val="24"/>
        </w:rPr>
        <w:t xml:space="preserve"> liczb</w:t>
      </w:r>
      <w:r>
        <w:rPr>
          <w:rFonts w:ascii="Arial" w:hAnsi="Arial" w:cs="Arial"/>
          <w:sz w:val="24"/>
          <w:szCs w:val="24"/>
        </w:rPr>
        <w:t xml:space="preserve">ę </w:t>
      </w:r>
      <w:r w:rsidRPr="005D53E1">
        <w:rPr>
          <w:rFonts w:ascii="Arial" w:hAnsi="Arial" w:cs="Arial"/>
          <w:sz w:val="24"/>
          <w:szCs w:val="24"/>
        </w:rPr>
        <w:t>stanowisk komputerowych w</w:t>
      </w:r>
      <w:r>
        <w:rPr>
          <w:rFonts w:ascii="Arial" w:hAnsi="Arial" w:cs="Arial"/>
          <w:sz w:val="24"/>
          <w:szCs w:val="24"/>
        </w:rPr>
        <w:t xml:space="preserve"> pracowni komputerowej </w:t>
      </w:r>
    </w:p>
    <w:p w:rsidR="00835792" w:rsidRDefault="00835792" w:rsidP="00835792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Pr="005D53E1" w:rsidRDefault="00835792" w:rsidP="00835792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D53E1">
        <w:rPr>
          <w:rFonts w:ascii="Arial" w:hAnsi="Arial" w:cs="Arial"/>
          <w:sz w:val="24"/>
          <w:szCs w:val="24"/>
        </w:rPr>
        <w:t>Na obowiązkowych zajęciach informatyki liczba uczniów w grupie przekraczała liczbę stanowisk komputerowych w:</w:t>
      </w:r>
    </w:p>
    <w:p w:rsidR="00835792" w:rsidRPr="005D53E1" w:rsidRDefault="00835792" w:rsidP="00835792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(10,9%) </w:t>
      </w:r>
      <w:r w:rsidRPr="005D53E1">
        <w:rPr>
          <w:rFonts w:ascii="Arial" w:hAnsi="Arial" w:cs="Arial"/>
          <w:sz w:val="24"/>
          <w:szCs w:val="24"/>
        </w:rPr>
        <w:t>oddziałach klasy I,</w:t>
      </w:r>
    </w:p>
    <w:p w:rsidR="00835792" w:rsidRPr="005D53E1" w:rsidRDefault="00835792" w:rsidP="00835792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(6%) </w:t>
      </w:r>
      <w:r w:rsidRPr="005D53E1">
        <w:rPr>
          <w:rFonts w:ascii="Arial" w:hAnsi="Arial" w:cs="Arial"/>
          <w:sz w:val="24"/>
          <w:szCs w:val="24"/>
        </w:rPr>
        <w:t>oddziałach klasy II.</w:t>
      </w:r>
    </w:p>
    <w:p w:rsidR="00835792" w:rsidRPr="005D53E1" w:rsidRDefault="00835792" w:rsidP="00835792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5D53E1">
        <w:rPr>
          <w:rFonts w:ascii="Arial" w:hAnsi="Arial" w:cs="Arial"/>
          <w:sz w:val="24"/>
          <w:szCs w:val="24"/>
        </w:rPr>
        <w:t xml:space="preserve">      Przekroczenie to wynosiło od </w:t>
      </w:r>
      <w:r>
        <w:rPr>
          <w:rFonts w:ascii="Arial" w:hAnsi="Arial" w:cs="Arial"/>
          <w:sz w:val="24"/>
          <w:szCs w:val="24"/>
        </w:rPr>
        <w:t xml:space="preserve">1 do 6 </w:t>
      </w:r>
      <w:r w:rsidRPr="005D53E1">
        <w:rPr>
          <w:rFonts w:ascii="Arial" w:hAnsi="Arial" w:cs="Arial"/>
          <w:sz w:val="24"/>
          <w:szCs w:val="24"/>
        </w:rPr>
        <w:t>uczniów.</w:t>
      </w:r>
    </w:p>
    <w:p w:rsidR="00835792" w:rsidRDefault="00835792" w:rsidP="00835792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pStyle w:val="Akapitzlist"/>
        <w:numPr>
          <w:ilvl w:val="0"/>
          <w:numId w:val="5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17 gimnazjach, (100% kontrolowanych szkół) na obowiązkowych zajęciach z </w:t>
      </w:r>
      <w:r w:rsidRPr="005D53E1">
        <w:rPr>
          <w:rFonts w:ascii="Arial" w:hAnsi="Arial" w:cs="Arial"/>
          <w:sz w:val="24"/>
          <w:szCs w:val="24"/>
        </w:rPr>
        <w:t>języka obcego nowożytnego w oddziałach liczących ponad 24 uczniów dokonan</w:t>
      </w:r>
      <w:r>
        <w:rPr>
          <w:rFonts w:ascii="Arial" w:hAnsi="Arial" w:cs="Arial"/>
          <w:sz w:val="24"/>
          <w:szCs w:val="24"/>
        </w:rPr>
        <w:t>o</w:t>
      </w:r>
      <w:r w:rsidRPr="005D53E1">
        <w:rPr>
          <w:rFonts w:ascii="Arial" w:hAnsi="Arial" w:cs="Arial"/>
          <w:sz w:val="24"/>
          <w:szCs w:val="24"/>
        </w:rPr>
        <w:t xml:space="preserve"> podział</w:t>
      </w:r>
      <w:r>
        <w:rPr>
          <w:rFonts w:ascii="Arial" w:hAnsi="Arial" w:cs="Arial"/>
          <w:sz w:val="24"/>
          <w:szCs w:val="24"/>
        </w:rPr>
        <w:t>u</w:t>
      </w:r>
      <w:r w:rsidRPr="005D53E1">
        <w:rPr>
          <w:rFonts w:ascii="Arial" w:hAnsi="Arial" w:cs="Arial"/>
          <w:sz w:val="24"/>
          <w:szCs w:val="24"/>
        </w:rPr>
        <w:t xml:space="preserve"> na grupy </w:t>
      </w:r>
    </w:p>
    <w:p w:rsidR="00835792" w:rsidRDefault="00835792" w:rsidP="00835792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Pr="005D53E1" w:rsidRDefault="00835792" w:rsidP="00835792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gimnazjach (0% kontrolowanych szkół) na obowiązkowych zajęciach z </w:t>
      </w:r>
      <w:r w:rsidRPr="005D53E1">
        <w:rPr>
          <w:rFonts w:ascii="Arial" w:hAnsi="Arial" w:cs="Arial"/>
          <w:sz w:val="24"/>
          <w:szCs w:val="24"/>
        </w:rPr>
        <w:t>języka obcego nowożytnego w oddziałach</w:t>
      </w:r>
      <w:r>
        <w:rPr>
          <w:rFonts w:ascii="Arial" w:hAnsi="Arial" w:cs="Arial"/>
          <w:sz w:val="24"/>
          <w:szCs w:val="24"/>
        </w:rPr>
        <w:t xml:space="preserve"> liczących ponad 24 uczniów </w:t>
      </w:r>
      <w:r w:rsidRPr="00267B5E">
        <w:rPr>
          <w:rFonts w:ascii="Arial" w:hAnsi="Arial" w:cs="Arial"/>
          <w:sz w:val="24"/>
          <w:szCs w:val="24"/>
          <w:u w:val="single"/>
        </w:rPr>
        <w:t>nie został dokonany podział</w:t>
      </w:r>
      <w:r w:rsidRPr="005D53E1">
        <w:rPr>
          <w:rFonts w:ascii="Arial" w:hAnsi="Arial" w:cs="Arial"/>
          <w:sz w:val="24"/>
          <w:szCs w:val="24"/>
        </w:rPr>
        <w:t xml:space="preserve"> na grupy </w:t>
      </w:r>
    </w:p>
    <w:p w:rsidR="00835792" w:rsidRDefault="00835792" w:rsidP="00835792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Pr="005D53E1" w:rsidRDefault="00835792" w:rsidP="00835792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D53E1">
        <w:rPr>
          <w:rFonts w:ascii="Arial" w:hAnsi="Arial" w:cs="Arial"/>
          <w:sz w:val="24"/>
          <w:szCs w:val="24"/>
        </w:rPr>
        <w:t>Na obowiązkowych zajęciach z języka obcego nowożytnego w oddziałach liczących ponad 24 uczniów nie został dokonany podział na grupy w:</w:t>
      </w:r>
    </w:p>
    <w:p w:rsidR="00835792" w:rsidRPr="005D53E1" w:rsidRDefault="00835792" w:rsidP="00835792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(0%) </w:t>
      </w:r>
      <w:r w:rsidRPr="005D53E1">
        <w:rPr>
          <w:rFonts w:ascii="Arial" w:hAnsi="Arial" w:cs="Arial"/>
          <w:sz w:val="24"/>
          <w:szCs w:val="24"/>
        </w:rPr>
        <w:t>oddziałach klasy I,</w:t>
      </w:r>
    </w:p>
    <w:p w:rsidR="00835792" w:rsidRPr="005D53E1" w:rsidRDefault="00835792" w:rsidP="00835792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(0%) </w:t>
      </w:r>
      <w:r w:rsidRPr="005D53E1">
        <w:rPr>
          <w:rFonts w:ascii="Arial" w:hAnsi="Arial" w:cs="Arial"/>
          <w:sz w:val="24"/>
          <w:szCs w:val="24"/>
        </w:rPr>
        <w:t>oddziałach klasy II.</w:t>
      </w:r>
    </w:p>
    <w:p w:rsidR="00835792" w:rsidRPr="005D53E1" w:rsidRDefault="00835792" w:rsidP="00835792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5D53E1">
        <w:rPr>
          <w:rFonts w:ascii="Arial" w:hAnsi="Arial" w:cs="Arial"/>
          <w:sz w:val="24"/>
          <w:szCs w:val="24"/>
        </w:rPr>
        <w:t xml:space="preserve">Przekroczenie to wynosiło od </w:t>
      </w:r>
      <w:r>
        <w:rPr>
          <w:rFonts w:ascii="Arial" w:hAnsi="Arial" w:cs="Arial"/>
          <w:sz w:val="24"/>
          <w:szCs w:val="24"/>
        </w:rPr>
        <w:t xml:space="preserve">0 </w:t>
      </w:r>
      <w:r w:rsidRPr="005D53E1">
        <w:rPr>
          <w:rFonts w:ascii="Arial" w:hAnsi="Arial" w:cs="Arial"/>
          <w:sz w:val="24"/>
          <w:szCs w:val="24"/>
        </w:rPr>
        <w:t xml:space="preserve">uczniów do </w:t>
      </w:r>
      <w:r>
        <w:rPr>
          <w:rFonts w:ascii="Arial" w:hAnsi="Arial" w:cs="Arial"/>
          <w:sz w:val="24"/>
          <w:szCs w:val="24"/>
        </w:rPr>
        <w:t xml:space="preserve">0 </w:t>
      </w:r>
      <w:r w:rsidRPr="005D53E1">
        <w:rPr>
          <w:rFonts w:ascii="Arial" w:hAnsi="Arial" w:cs="Arial"/>
          <w:sz w:val="24"/>
          <w:szCs w:val="24"/>
        </w:rPr>
        <w:t>uczniów.</w:t>
      </w:r>
    </w:p>
    <w:p w:rsidR="00835792" w:rsidRPr="005D53E1" w:rsidRDefault="00835792" w:rsidP="00835792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pStyle w:val="Akapitzlist"/>
        <w:numPr>
          <w:ilvl w:val="0"/>
          <w:numId w:val="5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17 gimnazjach (100% kontrolowanych szkół) w oddziałach klas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II przy podziale na grupy, na obowiązkowych zajęciach edukacyjnych z języków obcych, kierowano się stopniem zaawansowania znajomości języka obcego. </w:t>
      </w:r>
    </w:p>
    <w:p w:rsidR="00835792" w:rsidRDefault="00835792" w:rsidP="00835792">
      <w:pPr>
        <w:pStyle w:val="Akapitzlist"/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60A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 gimnazjach, (0% kontrolowanych szkół) w oddziałach klas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II  przy podziale na grupy, na obowiązkowych zajęciach edukacyjnych z języków obcych, </w:t>
      </w:r>
      <w:r>
        <w:rPr>
          <w:rFonts w:ascii="Arial" w:hAnsi="Arial" w:cs="Arial"/>
          <w:sz w:val="24"/>
          <w:szCs w:val="24"/>
          <w:u w:val="single"/>
        </w:rPr>
        <w:t>nie </w:t>
      </w:r>
      <w:r w:rsidRPr="00C54FEE">
        <w:rPr>
          <w:rFonts w:ascii="Arial" w:hAnsi="Arial" w:cs="Arial"/>
          <w:sz w:val="24"/>
          <w:szCs w:val="24"/>
          <w:u w:val="single"/>
        </w:rPr>
        <w:t>kierowano się</w:t>
      </w:r>
      <w:r>
        <w:rPr>
          <w:rFonts w:ascii="Arial" w:hAnsi="Arial" w:cs="Arial"/>
          <w:sz w:val="24"/>
          <w:szCs w:val="24"/>
        </w:rPr>
        <w:t xml:space="preserve"> stopniem zaawansowania znajomości języka obcego. </w:t>
      </w:r>
    </w:p>
    <w:p w:rsidR="00835792" w:rsidRDefault="00835792" w:rsidP="00835792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Pr="001A063C" w:rsidRDefault="00835792" w:rsidP="00BC7AFA">
      <w:pPr>
        <w:pStyle w:val="Akapitzlist"/>
        <w:numPr>
          <w:ilvl w:val="0"/>
          <w:numId w:val="52"/>
        </w:num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1A063C">
        <w:rPr>
          <w:rFonts w:ascii="Arial" w:hAnsi="Arial" w:cs="Arial"/>
          <w:sz w:val="24"/>
          <w:szCs w:val="24"/>
        </w:rPr>
        <w:t>W oddziałach liczących ponad 30 uczniów, na nie więcej niż połowie obowiązkowych zajęć edukacyjnych z zakresu kształcenia ogólnego, dla których z treści programu nauczania wynika konieczność prowadzenia ćwiczeń, w tym laboratoryjnych, nastąpił podział na grupy w:</w:t>
      </w:r>
    </w:p>
    <w:p w:rsidR="00835792" w:rsidRPr="005D53E1" w:rsidRDefault="00835792" w:rsidP="00835792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(0%) </w:t>
      </w:r>
      <w:r w:rsidRPr="005D53E1">
        <w:rPr>
          <w:rFonts w:ascii="Arial" w:hAnsi="Arial" w:cs="Arial"/>
          <w:sz w:val="24"/>
          <w:szCs w:val="24"/>
        </w:rPr>
        <w:t>oddziałach klasy I,</w:t>
      </w:r>
    </w:p>
    <w:p w:rsidR="00835792" w:rsidRDefault="00835792" w:rsidP="00835792">
      <w:pPr>
        <w:pStyle w:val="Akapitzlist"/>
        <w:tabs>
          <w:tab w:val="left" w:pos="426"/>
        </w:tabs>
        <w:ind w:left="1070"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(0%) oddziałach klasy II.</w:t>
      </w:r>
    </w:p>
    <w:p w:rsidR="00835792" w:rsidRDefault="00835792" w:rsidP="00835792">
      <w:pPr>
        <w:pStyle w:val="Akapitzlist"/>
        <w:tabs>
          <w:tab w:val="left" w:pos="426"/>
        </w:tabs>
        <w:ind w:left="1070" w:hanging="64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Kontrolowane oddziały nie liczyły ponad 30 uczniów. </w:t>
      </w:r>
    </w:p>
    <w:p w:rsidR="00835792" w:rsidRPr="000D157C" w:rsidRDefault="00835792" w:rsidP="00835792">
      <w:pPr>
        <w:pStyle w:val="Akapitzlist"/>
        <w:tabs>
          <w:tab w:val="left" w:pos="426"/>
        </w:tabs>
        <w:ind w:left="1070" w:hanging="644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pStyle w:val="Akapitzlist"/>
        <w:numPr>
          <w:ilvl w:val="0"/>
          <w:numId w:val="52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17 gimnazjach (100% kontrolowanych szkół) o</w:t>
      </w:r>
      <w:r w:rsidRPr="005D53E1">
        <w:rPr>
          <w:rFonts w:ascii="Arial" w:hAnsi="Arial" w:cs="Arial"/>
          <w:sz w:val="24"/>
          <w:szCs w:val="24"/>
        </w:rPr>
        <w:t xml:space="preserve">bowiązkowe zajęcia wychowania fizycznego odbywały się w grupach </w:t>
      </w:r>
      <w:r>
        <w:rPr>
          <w:rFonts w:ascii="Arial" w:hAnsi="Arial" w:cs="Arial"/>
          <w:sz w:val="24"/>
          <w:szCs w:val="24"/>
        </w:rPr>
        <w:t>nieprzekraczających 26 </w:t>
      </w:r>
      <w:r w:rsidRPr="005D53E1">
        <w:rPr>
          <w:rFonts w:ascii="Arial" w:hAnsi="Arial" w:cs="Arial"/>
          <w:sz w:val="24"/>
          <w:szCs w:val="24"/>
        </w:rPr>
        <w:t>uczniów</w:t>
      </w:r>
      <w:r>
        <w:rPr>
          <w:rFonts w:ascii="Arial" w:hAnsi="Arial" w:cs="Arial"/>
          <w:sz w:val="24"/>
          <w:szCs w:val="24"/>
        </w:rPr>
        <w:t>.</w:t>
      </w:r>
      <w:r w:rsidRPr="005D53E1">
        <w:rPr>
          <w:rFonts w:ascii="Arial" w:hAnsi="Arial" w:cs="Arial"/>
          <w:sz w:val="24"/>
          <w:szCs w:val="24"/>
        </w:rPr>
        <w:t xml:space="preserve"> </w:t>
      </w:r>
    </w:p>
    <w:p w:rsidR="00835792" w:rsidRDefault="00835792" w:rsidP="00835792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gimnazjach (0% kontrolowanych szkół) o</w:t>
      </w:r>
      <w:r w:rsidRPr="005D53E1">
        <w:rPr>
          <w:rFonts w:ascii="Arial" w:hAnsi="Arial" w:cs="Arial"/>
          <w:sz w:val="24"/>
          <w:szCs w:val="24"/>
        </w:rPr>
        <w:t xml:space="preserve">bowiązkowe zajęcia wychowania fizycznego odbywały się w grupach </w:t>
      </w:r>
      <w:r w:rsidRPr="005F74B0">
        <w:rPr>
          <w:rFonts w:ascii="Arial" w:hAnsi="Arial" w:cs="Arial"/>
          <w:sz w:val="24"/>
          <w:szCs w:val="24"/>
          <w:u w:val="single"/>
        </w:rPr>
        <w:t>przekraczających</w:t>
      </w:r>
      <w:r>
        <w:rPr>
          <w:rFonts w:ascii="Arial" w:hAnsi="Arial" w:cs="Arial"/>
          <w:sz w:val="24"/>
          <w:szCs w:val="24"/>
        </w:rPr>
        <w:t xml:space="preserve"> </w:t>
      </w:r>
      <w:r w:rsidRPr="005D53E1">
        <w:rPr>
          <w:rFonts w:ascii="Arial" w:hAnsi="Arial" w:cs="Arial"/>
          <w:sz w:val="24"/>
          <w:szCs w:val="24"/>
        </w:rPr>
        <w:t xml:space="preserve">26 uczniów </w:t>
      </w:r>
    </w:p>
    <w:p w:rsidR="00835792" w:rsidRDefault="00835792" w:rsidP="00835792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Pr="005D53E1" w:rsidRDefault="00835792" w:rsidP="00835792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D53E1">
        <w:rPr>
          <w:rFonts w:ascii="Arial" w:hAnsi="Arial" w:cs="Arial"/>
          <w:sz w:val="24"/>
          <w:szCs w:val="24"/>
        </w:rPr>
        <w:t>Obowiązkowe zajęcia wychowania fizycznego odbywały się w grupach liczących ponad 26 uczniów w:</w:t>
      </w:r>
    </w:p>
    <w:p w:rsidR="00835792" w:rsidRPr="005D53E1" w:rsidRDefault="00835792" w:rsidP="00835792">
      <w:pPr>
        <w:tabs>
          <w:tab w:val="left" w:pos="426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D53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 (0%) </w:t>
      </w:r>
      <w:r w:rsidRPr="005D53E1">
        <w:rPr>
          <w:rFonts w:ascii="Arial" w:hAnsi="Arial" w:cs="Arial"/>
          <w:sz w:val="24"/>
          <w:szCs w:val="24"/>
        </w:rPr>
        <w:t>oddziałach klasy I,</w:t>
      </w:r>
    </w:p>
    <w:p w:rsidR="00835792" w:rsidRPr="005D53E1" w:rsidRDefault="00835792" w:rsidP="00835792">
      <w:pPr>
        <w:tabs>
          <w:tab w:val="left" w:pos="426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D53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 (0%) </w:t>
      </w:r>
      <w:r w:rsidRPr="005D53E1">
        <w:rPr>
          <w:rFonts w:ascii="Arial" w:hAnsi="Arial" w:cs="Arial"/>
          <w:sz w:val="24"/>
          <w:szCs w:val="24"/>
        </w:rPr>
        <w:t>oddziałach klasy II.</w:t>
      </w:r>
    </w:p>
    <w:p w:rsidR="00835792" w:rsidRPr="005D53E1" w:rsidRDefault="00835792" w:rsidP="00835792">
      <w:pPr>
        <w:tabs>
          <w:tab w:val="left" w:pos="426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pStyle w:val="Akapitzlist"/>
        <w:numPr>
          <w:ilvl w:val="0"/>
          <w:numId w:val="52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15EB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1 gimnazjum</w:t>
      </w:r>
      <w:r w:rsidRPr="00F715E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5,9</w:t>
      </w:r>
      <w:r w:rsidRPr="00F715EB">
        <w:rPr>
          <w:rFonts w:ascii="Arial" w:hAnsi="Arial" w:cs="Arial"/>
          <w:sz w:val="24"/>
          <w:szCs w:val="24"/>
        </w:rPr>
        <w:t>% kontrolowanych szkół)</w:t>
      </w:r>
      <w:r>
        <w:rPr>
          <w:rFonts w:ascii="Arial" w:hAnsi="Arial" w:cs="Arial"/>
          <w:sz w:val="24"/>
          <w:szCs w:val="24"/>
        </w:rPr>
        <w:t>,</w:t>
      </w:r>
      <w:r w:rsidRPr="00F715EB">
        <w:rPr>
          <w:rFonts w:ascii="Arial" w:hAnsi="Arial" w:cs="Arial"/>
          <w:sz w:val="24"/>
          <w:szCs w:val="24"/>
        </w:rPr>
        <w:t xml:space="preserve"> w oddziałach integracyjnych liczących co najmniej 3 uczniów niepełnosprawnych</w:t>
      </w:r>
      <w:r>
        <w:rPr>
          <w:rFonts w:ascii="Arial" w:hAnsi="Arial" w:cs="Arial"/>
          <w:sz w:val="24"/>
          <w:szCs w:val="24"/>
        </w:rPr>
        <w:t>,</w:t>
      </w:r>
      <w:r w:rsidRPr="00F715EB">
        <w:rPr>
          <w:rFonts w:ascii="Arial" w:hAnsi="Arial" w:cs="Arial"/>
          <w:sz w:val="24"/>
          <w:szCs w:val="24"/>
        </w:rPr>
        <w:t xml:space="preserve"> </w:t>
      </w:r>
      <w:r w:rsidRPr="00F715EB">
        <w:rPr>
          <w:rFonts w:ascii="Arial" w:hAnsi="Arial" w:cs="Arial"/>
          <w:b/>
          <w:sz w:val="24"/>
          <w:szCs w:val="24"/>
        </w:rPr>
        <w:t xml:space="preserve">dokonano </w:t>
      </w:r>
      <w:r>
        <w:rPr>
          <w:rFonts w:ascii="Arial" w:hAnsi="Arial" w:cs="Arial"/>
          <w:sz w:val="24"/>
          <w:szCs w:val="24"/>
        </w:rPr>
        <w:t>podziału na </w:t>
      </w:r>
      <w:r w:rsidRPr="00F715EB">
        <w:rPr>
          <w:rFonts w:ascii="Arial" w:hAnsi="Arial" w:cs="Arial"/>
          <w:sz w:val="24"/>
          <w:szCs w:val="24"/>
        </w:rPr>
        <w:t>grupy na obowiązkowych zajęciach edukacyjnych informatyki, języków obcych nowożytnych oraz na nie więcej niż połowie obowiązkowych zajęć edukacyjnych z zakresu kształcenia ogólnego, dla których z treści programu nauczania wynika konieczność prowadzenia ćwiczeń, w tym laboratoryjnych</w:t>
      </w:r>
      <w:r>
        <w:rPr>
          <w:rFonts w:ascii="Arial" w:hAnsi="Arial" w:cs="Arial"/>
          <w:sz w:val="24"/>
          <w:szCs w:val="24"/>
        </w:rPr>
        <w:t>.</w:t>
      </w:r>
      <w:r w:rsidRPr="00F715EB">
        <w:rPr>
          <w:rFonts w:ascii="Arial" w:hAnsi="Arial" w:cs="Arial"/>
          <w:sz w:val="24"/>
          <w:szCs w:val="24"/>
        </w:rPr>
        <w:t xml:space="preserve"> </w:t>
      </w:r>
    </w:p>
    <w:p w:rsidR="00835792" w:rsidRDefault="00835792" w:rsidP="00835792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7282B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0 gimnazjach</w:t>
      </w:r>
      <w:r w:rsidRPr="00C7282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</w:t>
      </w:r>
      <w:r w:rsidRPr="00C7282B">
        <w:rPr>
          <w:rFonts w:ascii="Arial" w:hAnsi="Arial" w:cs="Arial"/>
          <w:sz w:val="24"/>
          <w:szCs w:val="24"/>
        </w:rPr>
        <w:t>% kontrolowanych szkół)</w:t>
      </w:r>
      <w:r>
        <w:rPr>
          <w:rFonts w:ascii="Arial" w:hAnsi="Arial" w:cs="Arial"/>
          <w:sz w:val="24"/>
          <w:szCs w:val="24"/>
        </w:rPr>
        <w:t>,</w:t>
      </w:r>
      <w:r w:rsidRPr="00C7282B">
        <w:rPr>
          <w:rFonts w:ascii="Arial" w:hAnsi="Arial" w:cs="Arial"/>
          <w:sz w:val="24"/>
          <w:szCs w:val="24"/>
        </w:rPr>
        <w:t xml:space="preserve"> w oddziałach integracyjnych liczących co najmniej 3 uczniów niepełnosprawnych</w:t>
      </w:r>
      <w:r>
        <w:rPr>
          <w:rFonts w:ascii="Arial" w:hAnsi="Arial" w:cs="Arial"/>
          <w:sz w:val="24"/>
          <w:szCs w:val="24"/>
        </w:rPr>
        <w:t>,</w:t>
      </w:r>
      <w:r w:rsidRPr="00C7282B">
        <w:rPr>
          <w:rFonts w:ascii="Arial" w:hAnsi="Arial" w:cs="Arial"/>
          <w:sz w:val="24"/>
          <w:szCs w:val="24"/>
        </w:rPr>
        <w:t xml:space="preserve"> </w:t>
      </w:r>
      <w:r w:rsidRPr="00F715EB">
        <w:rPr>
          <w:rFonts w:ascii="Arial" w:hAnsi="Arial" w:cs="Arial"/>
          <w:b/>
          <w:sz w:val="24"/>
          <w:szCs w:val="24"/>
        </w:rPr>
        <w:t>nie dokonano</w:t>
      </w:r>
      <w:r>
        <w:rPr>
          <w:rFonts w:ascii="Arial" w:hAnsi="Arial" w:cs="Arial"/>
          <w:sz w:val="24"/>
          <w:szCs w:val="24"/>
        </w:rPr>
        <w:t xml:space="preserve"> podziału na </w:t>
      </w:r>
      <w:r w:rsidRPr="00C7282B">
        <w:rPr>
          <w:rFonts w:ascii="Arial" w:hAnsi="Arial" w:cs="Arial"/>
          <w:sz w:val="24"/>
          <w:szCs w:val="24"/>
        </w:rPr>
        <w:t xml:space="preserve">grupy na obowiązkowych zajęciach edukacyjnych informatyki, języków obcych nowożytnych oraz na nie więcej niż połowie obowiązkowych zajęć edukacyjnych z zakresu kształcenia ogólnego, dla których z treści programu nauczania wynika konieczność prowadzenia ćwiczeń, w tym laboratoryjnych </w:t>
      </w:r>
    </w:p>
    <w:p w:rsidR="00835792" w:rsidRDefault="00835792" w:rsidP="00835792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Pr="005D53E1" w:rsidRDefault="00835792" w:rsidP="00835792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D53E1">
        <w:rPr>
          <w:rFonts w:ascii="Arial" w:hAnsi="Arial" w:cs="Arial"/>
          <w:sz w:val="24"/>
          <w:szCs w:val="24"/>
        </w:rPr>
        <w:t>W oddziałach integracyjnych</w:t>
      </w:r>
      <w:r>
        <w:rPr>
          <w:rFonts w:ascii="Arial" w:hAnsi="Arial" w:cs="Arial"/>
          <w:sz w:val="24"/>
          <w:szCs w:val="24"/>
        </w:rPr>
        <w:t>,</w:t>
      </w:r>
      <w:r w:rsidRPr="005D53E1">
        <w:rPr>
          <w:rFonts w:ascii="Arial" w:hAnsi="Arial" w:cs="Arial"/>
          <w:sz w:val="24"/>
          <w:szCs w:val="24"/>
        </w:rPr>
        <w:t xml:space="preserve"> liczących co najmniej 3 uczniów niepełnosprawnych</w:t>
      </w:r>
      <w:r>
        <w:rPr>
          <w:rFonts w:ascii="Arial" w:hAnsi="Arial" w:cs="Arial"/>
          <w:sz w:val="24"/>
          <w:szCs w:val="24"/>
        </w:rPr>
        <w:t>,</w:t>
      </w:r>
      <w:r w:rsidRPr="005D53E1">
        <w:rPr>
          <w:rFonts w:ascii="Arial" w:hAnsi="Arial" w:cs="Arial"/>
          <w:sz w:val="24"/>
          <w:szCs w:val="24"/>
        </w:rPr>
        <w:t xml:space="preserve"> nie dokonano podziału na grupy na obowiązkowych zajęciach edukacyjnych informatyki, języków</w:t>
      </w:r>
      <w:r>
        <w:rPr>
          <w:rFonts w:ascii="Arial" w:hAnsi="Arial" w:cs="Arial"/>
          <w:sz w:val="24"/>
          <w:szCs w:val="24"/>
        </w:rPr>
        <w:t xml:space="preserve"> obcych nowożytnych oraz na nie </w:t>
      </w:r>
      <w:r w:rsidRPr="005D53E1">
        <w:rPr>
          <w:rFonts w:ascii="Arial" w:hAnsi="Arial" w:cs="Arial"/>
          <w:sz w:val="24"/>
          <w:szCs w:val="24"/>
        </w:rPr>
        <w:t>więcej niż połowie obowiązkowych zajęć edukacyjnych z zakresu kształcenia ogólnego, dla których z treści programu nauczania wynika konieczność prowadzenia ćwiczeń, w tym laboratoryjnych w:</w:t>
      </w:r>
    </w:p>
    <w:p w:rsidR="00835792" w:rsidRPr="005D53E1" w:rsidRDefault="00835792" w:rsidP="00835792">
      <w:pPr>
        <w:tabs>
          <w:tab w:val="left" w:pos="426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D53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 (0%) </w:t>
      </w:r>
      <w:r w:rsidRPr="005D53E1">
        <w:rPr>
          <w:rFonts w:ascii="Arial" w:hAnsi="Arial" w:cs="Arial"/>
          <w:sz w:val="24"/>
          <w:szCs w:val="24"/>
        </w:rPr>
        <w:t>oddziałach</w:t>
      </w:r>
      <w:r>
        <w:rPr>
          <w:rFonts w:ascii="Arial" w:hAnsi="Arial" w:cs="Arial"/>
          <w:sz w:val="24"/>
          <w:szCs w:val="24"/>
        </w:rPr>
        <w:t xml:space="preserve"> klasy I,</w:t>
      </w:r>
    </w:p>
    <w:p w:rsidR="00835792" w:rsidRDefault="00835792" w:rsidP="00835792">
      <w:pPr>
        <w:tabs>
          <w:tab w:val="left" w:pos="426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D53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 (0%) </w:t>
      </w:r>
      <w:r w:rsidRPr="005D53E1">
        <w:rPr>
          <w:rFonts w:ascii="Arial" w:hAnsi="Arial" w:cs="Arial"/>
          <w:sz w:val="24"/>
          <w:szCs w:val="24"/>
        </w:rPr>
        <w:t xml:space="preserve">oddziałach </w:t>
      </w:r>
      <w:r>
        <w:rPr>
          <w:rFonts w:ascii="Arial" w:hAnsi="Arial" w:cs="Arial"/>
          <w:sz w:val="24"/>
          <w:szCs w:val="24"/>
        </w:rPr>
        <w:t>klasy II.</w:t>
      </w: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b/>
        </w:rPr>
      </w:pPr>
    </w:p>
    <w:p w:rsidR="00835792" w:rsidRPr="008449A8" w:rsidRDefault="00835792" w:rsidP="00835792">
      <w:pPr>
        <w:ind w:left="426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8449A8">
        <w:rPr>
          <w:rFonts w:ascii="Arial" w:hAnsi="Arial" w:cs="Arial"/>
          <w:b/>
          <w:sz w:val="24"/>
          <w:szCs w:val="24"/>
        </w:rPr>
        <w:t>Zalecenia, uwagi i wnioski zawarte w protokołach kontroli oraz spostrzeżenia kontrolujących.</w:t>
      </w:r>
    </w:p>
    <w:p w:rsidR="00835792" w:rsidRPr="008449A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8449A8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8449A8">
        <w:rPr>
          <w:rFonts w:ascii="Arial" w:hAnsi="Arial" w:cs="Arial"/>
          <w:sz w:val="24"/>
          <w:szCs w:val="24"/>
        </w:rPr>
        <w:t xml:space="preserve">Wyniki przeprowadzonych kontroli były podstawą do wydania dyrektorom szkół/placówek </w:t>
      </w:r>
      <w:r>
        <w:rPr>
          <w:rFonts w:ascii="Arial" w:hAnsi="Arial" w:cs="Arial"/>
          <w:sz w:val="24"/>
          <w:szCs w:val="24"/>
        </w:rPr>
        <w:t xml:space="preserve">3 </w:t>
      </w:r>
      <w:r w:rsidRPr="008449A8">
        <w:rPr>
          <w:rFonts w:ascii="Arial" w:hAnsi="Arial" w:cs="Arial"/>
          <w:sz w:val="24"/>
          <w:szCs w:val="24"/>
        </w:rPr>
        <w:t xml:space="preserve">zaleceń, sformułowania </w:t>
      </w:r>
      <w:r>
        <w:rPr>
          <w:rFonts w:ascii="Arial" w:hAnsi="Arial" w:cs="Arial"/>
          <w:sz w:val="24"/>
          <w:szCs w:val="24"/>
        </w:rPr>
        <w:t xml:space="preserve">0 </w:t>
      </w:r>
      <w:r w:rsidRPr="008449A8">
        <w:rPr>
          <w:rFonts w:ascii="Arial" w:hAnsi="Arial" w:cs="Arial"/>
          <w:sz w:val="24"/>
          <w:szCs w:val="24"/>
        </w:rPr>
        <w:t xml:space="preserve">wniosków i uwag. Zalecenia wydano dyrektorom </w:t>
      </w:r>
      <w:r>
        <w:rPr>
          <w:rFonts w:ascii="Arial" w:hAnsi="Arial" w:cs="Arial"/>
          <w:sz w:val="24"/>
          <w:szCs w:val="24"/>
        </w:rPr>
        <w:t>3 (17,7%)  kontrolowanych szkół.</w:t>
      </w:r>
      <w:r w:rsidRPr="008449A8">
        <w:rPr>
          <w:rFonts w:ascii="Arial" w:hAnsi="Arial" w:cs="Arial"/>
          <w:sz w:val="24"/>
          <w:szCs w:val="24"/>
        </w:rPr>
        <w:t xml:space="preserve"> </w:t>
      </w: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8449A8">
        <w:rPr>
          <w:rFonts w:ascii="Arial" w:hAnsi="Arial" w:cs="Arial"/>
          <w:sz w:val="24"/>
          <w:szCs w:val="24"/>
        </w:rPr>
        <w:t>Najczęściej wydawane zalecenia dotyc</w:t>
      </w:r>
      <w:r>
        <w:rPr>
          <w:rFonts w:ascii="Arial" w:hAnsi="Arial" w:cs="Arial"/>
          <w:sz w:val="24"/>
          <w:szCs w:val="24"/>
        </w:rPr>
        <w:t>zyły zobowiązania dyrektorów do </w:t>
      </w:r>
      <w:r w:rsidRPr="008449A8">
        <w:rPr>
          <w:rFonts w:ascii="Arial" w:hAnsi="Arial" w:cs="Arial"/>
          <w:sz w:val="24"/>
          <w:szCs w:val="24"/>
        </w:rPr>
        <w:t>przestrzegania:</w:t>
      </w:r>
    </w:p>
    <w:p w:rsidR="00835792" w:rsidRPr="003B70CF" w:rsidRDefault="00835792" w:rsidP="00BC7AFA">
      <w:pPr>
        <w:pStyle w:val="Akapitzlist"/>
        <w:numPr>
          <w:ilvl w:val="0"/>
          <w:numId w:val="248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7 ust.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 rozporządzenia Ministra Edukacji Narodowej z dnia 7 lutego 2012 r. </w:t>
      </w:r>
      <w:r>
        <w:rPr>
          <w:rFonts w:ascii="Arial" w:hAnsi="Arial" w:cs="Arial"/>
          <w:i/>
          <w:sz w:val="24"/>
          <w:szCs w:val="24"/>
        </w:rPr>
        <w:t xml:space="preserve">w sprawie ramowych planów nauczania w szkołach publicznych </w:t>
      </w:r>
      <w:r>
        <w:rPr>
          <w:rFonts w:ascii="Arial" w:hAnsi="Arial" w:cs="Arial"/>
          <w:sz w:val="24"/>
          <w:szCs w:val="24"/>
        </w:rPr>
        <w:t>(Dz. U. z 2012 r. Poz. 204), tj. takiego zorganizowania grupy na obowiązkowych zajęciach komputerowych, aby liczba uczniów w grupie nie przekraczała liczby stanowisk komputerowych.</w:t>
      </w:r>
    </w:p>
    <w:p w:rsidR="00835792" w:rsidRPr="008449A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6B23F2" w:rsidRDefault="00835792" w:rsidP="00835792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6B23F2">
        <w:rPr>
          <w:rFonts w:ascii="Arial" w:eastAsia="Calibri" w:hAnsi="Arial" w:cs="Arial"/>
          <w:sz w:val="24"/>
          <w:szCs w:val="24"/>
        </w:rPr>
        <w:t>Arkusze kontroli w tym zakresie nie zawierały spostrzeżeń kontrolujących.</w:t>
      </w:r>
    </w:p>
    <w:p w:rsidR="00835792" w:rsidRPr="00824153" w:rsidRDefault="00835792" w:rsidP="00835792">
      <w:pPr>
        <w:ind w:left="426"/>
        <w:contextualSpacing/>
        <w:jc w:val="both"/>
        <w:rPr>
          <w:rFonts w:ascii="Arial" w:hAnsi="Arial" w:cs="Arial"/>
        </w:rPr>
      </w:pPr>
    </w:p>
    <w:p w:rsidR="00835792" w:rsidRDefault="00835792" w:rsidP="00835792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835792" w:rsidRPr="00432114" w:rsidRDefault="00835792" w:rsidP="00BC7AFA">
      <w:pPr>
        <w:pStyle w:val="Akapitzlist"/>
        <w:numPr>
          <w:ilvl w:val="0"/>
          <w:numId w:val="25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2114">
        <w:rPr>
          <w:rFonts w:ascii="Arial" w:hAnsi="Arial" w:cs="Arial"/>
          <w:b/>
          <w:sz w:val="24"/>
          <w:szCs w:val="24"/>
        </w:rPr>
        <w:t>Wnioski wynikające z analizy wyników kontroli:</w:t>
      </w:r>
    </w:p>
    <w:p w:rsidR="00835792" w:rsidRDefault="00835792" w:rsidP="00BC7AFA">
      <w:pPr>
        <w:numPr>
          <w:ilvl w:val="0"/>
          <w:numId w:val="53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wskazujące na potrzeby w zakresie wspomagania pracy gimnazjów: </w:t>
      </w:r>
    </w:p>
    <w:p w:rsidR="00835792" w:rsidRPr="00777970" w:rsidRDefault="00835792" w:rsidP="00BC7AFA">
      <w:pPr>
        <w:pStyle w:val="Akapitzlist"/>
        <w:numPr>
          <w:ilvl w:val="0"/>
          <w:numId w:val="24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77970">
        <w:rPr>
          <w:rFonts w:ascii="Arial" w:hAnsi="Arial" w:cs="Arial"/>
          <w:sz w:val="24"/>
          <w:szCs w:val="24"/>
        </w:rPr>
        <w:t>bowiązkowe zajęcia edukacyjne w publicznych gimnazjach realizowane są zgodnie z ramowym planem nauczania dla gimnazjum. Nie ma potrzeby wspomagania dyrektorów szkół w tym zakresie</w:t>
      </w:r>
      <w:r>
        <w:rPr>
          <w:rFonts w:ascii="Arial" w:hAnsi="Arial" w:cs="Arial"/>
          <w:sz w:val="24"/>
          <w:szCs w:val="24"/>
        </w:rPr>
        <w:t>;</w:t>
      </w:r>
    </w:p>
    <w:p w:rsidR="00835792" w:rsidRDefault="00835792" w:rsidP="00BC7AFA">
      <w:pPr>
        <w:numPr>
          <w:ilvl w:val="0"/>
          <w:numId w:val="53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8468FB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835792" w:rsidRDefault="00835792" w:rsidP="00BC7AFA">
      <w:pPr>
        <w:pStyle w:val="Akapitzlist"/>
        <w:numPr>
          <w:ilvl w:val="0"/>
          <w:numId w:val="250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wyników kontroli pozwala na stwierdzenie, że nie ma potrzeby planowania nadzoru pedagogicznego w tym obszarze.</w:t>
      </w:r>
    </w:p>
    <w:p w:rsidR="00835792" w:rsidRPr="008468FB" w:rsidRDefault="00835792" w:rsidP="0083579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792" w:rsidRPr="00394BBE" w:rsidRDefault="00835792" w:rsidP="00835792">
      <w:pPr>
        <w:pStyle w:val="Akapitzlist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835792" w:rsidRPr="00394BBE" w:rsidRDefault="00835792" w:rsidP="00835792">
      <w:pPr>
        <w:pStyle w:val="Akapitzlist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394BBE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3.1.4.8.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Zgodność</w:t>
      </w:r>
      <w:r w:rsidRPr="00F22380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realizacji obowiązkowych zajęć edukacyjnych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br/>
      </w:r>
      <w:r w:rsidRPr="00F22380">
        <w:rPr>
          <w:rFonts w:ascii="Arial" w:eastAsia="Times New Roman" w:hAnsi="Arial" w:cs="Arial"/>
          <w:b/>
          <w:bCs/>
          <w:kern w:val="28"/>
          <w:sz w:val="24"/>
          <w:szCs w:val="24"/>
        </w:rPr>
        <w:t>z ramowymi planami nauczania w publicznej szkole podstawowej</w:t>
      </w:r>
    </w:p>
    <w:p w:rsidR="00835792" w:rsidRPr="005D53E1" w:rsidRDefault="00835792" w:rsidP="00835792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D53E1">
        <w:rPr>
          <w:rFonts w:ascii="Arial" w:hAnsi="Arial" w:cs="Arial"/>
          <w:i/>
          <w:sz w:val="24"/>
          <w:szCs w:val="24"/>
        </w:rPr>
        <w:t xml:space="preserve">Celem kontroli była ocena zgodności realizacji obowiązkowych zajęć edukacyjnych </w:t>
      </w:r>
      <w:r w:rsidRPr="005D53E1">
        <w:rPr>
          <w:rFonts w:ascii="Arial" w:hAnsi="Arial" w:cs="Arial"/>
          <w:i/>
          <w:sz w:val="24"/>
          <w:szCs w:val="24"/>
        </w:rPr>
        <w:br/>
        <w:t xml:space="preserve">w </w:t>
      </w:r>
      <w:r>
        <w:rPr>
          <w:rFonts w:ascii="Arial" w:hAnsi="Arial" w:cs="Arial"/>
          <w:i/>
          <w:sz w:val="24"/>
          <w:szCs w:val="24"/>
        </w:rPr>
        <w:t>szkołach podstawow</w:t>
      </w:r>
      <w:r w:rsidRPr="005D53E1">
        <w:rPr>
          <w:rFonts w:ascii="Arial" w:hAnsi="Arial" w:cs="Arial"/>
          <w:i/>
          <w:sz w:val="24"/>
          <w:szCs w:val="24"/>
        </w:rPr>
        <w:t>ych (kl</w:t>
      </w:r>
      <w:r>
        <w:rPr>
          <w:rFonts w:ascii="Arial" w:hAnsi="Arial" w:cs="Arial"/>
          <w:i/>
          <w:sz w:val="24"/>
          <w:szCs w:val="24"/>
        </w:rPr>
        <w:t>a</w:t>
      </w:r>
      <w:r w:rsidRPr="005D53E1">
        <w:rPr>
          <w:rFonts w:ascii="Arial" w:hAnsi="Arial" w:cs="Arial"/>
          <w:i/>
          <w:sz w:val="24"/>
          <w:szCs w:val="24"/>
        </w:rPr>
        <w:t xml:space="preserve">sy </w:t>
      </w:r>
      <w:proofErr w:type="spellStart"/>
      <w:r w:rsidRPr="005D53E1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–</w:t>
      </w:r>
      <w:r w:rsidRPr="005D53E1">
        <w:rPr>
          <w:rFonts w:ascii="Arial" w:hAnsi="Arial" w:cs="Arial"/>
          <w:i/>
          <w:sz w:val="24"/>
          <w:szCs w:val="24"/>
        </w:rPr>
        <w:t>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i/>
          <w:sz w:val="24"/>
          <w:szCs w:val="24"/>
        </w:rPr>
        <w:t>IV–V</w:t>
      </w:r>
      <w:proofErr w:type="spellEnd"/>
      <w:r w:rsidRPr="005D53E1">
        <w:rPr>
          <w:rFonts w:ascii="Arial" w:hAnsi="Arial" w:cs="Arial"/>
          <w:i/>
          <w:sz w:val="24"/>
          <w:szCs w:val="24"/>
        </w:rPr>
        <w:t xml:space="preserve">) z ramowym planem nauczania. </w:t>
      </w:r>
    </w:p>
    <w:p w:rsidR="00835792" w:rsidRPr="005D53E1" w:rsidRDefault="00835792" w:rsidP="00835792">
      <w:pPr>
        <w:jc w:val="both"/>
        <w:rPr>
          <w:rFonts w:ascii="Arial" w:hAnsi="Arial" w:cs="Arial"/>
          <w:sz w:val="24"/>
          <w:szCs w:val="24"/>
        </w:rPr>
      </w:pPr>
      <w:r w:rsidRPr="005D53E1">
        <w:rPr>
          <w:rFonts w:ascii="Arial" w:hAnsi="Arial" w:cs="Arial"/>
          <w:sz w:val="24"/>
          <w:szCs w:val="24"/>
        </w:rPr>
        <w:t xml:space="preserve">Zaplanowano przeprowadzenie kontroli w </w:t>
      </w:r>
      <w:r w:rsidRPr="00447191">
        <w:rPr>
          <w:rFonts w:ascii="Arial" w:hAnsi="Arial" w:cs="Arial"/>
          <w:sz w:val="24"/>
          <w:szCs w:val="24"/>
        </w:rPr>
        <w:t>10 %</w:t>
      </w:r>
      <w:r w:rsidRPr="005D53E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5D53E1">
        <w:rPr>
          <w:rFonts w:ascii="Arial" w:hAnsi="Arial" w:cs="Arial"/>
          <w:sz w:val="24"/>
          <w:szCs w:val="24"/>
        </w:rPr>
        <w:t>publicznych</w:t>
      </w:r>
      <w:r>
        <w:rPr>
          <w:rFonts w:ascii="Arial" w:hAnsi="Arial" w:cs="Arial"/>
          <w:sz w:val="24"/>
          <w:szCs w:val="24"/>
        </w:rPr>
        <w:t xml:space="preserve"> szkół podstawowych</w:t>
      </w:r>
      <w:r w:rsidRPr="005D53E1">
        <w:rPr>
          <w:rFonts w:ascii="Arial" w:hAnsi="Arial" w:cs="Arial"/>
          <w:sz w:val="24"/>
          <w:szCs w:val="24"/>
        </w:rPr>
        <w:t>.</w:t>
      </w:r>
    </w:p>
    <w:p w:rsidR="00835792" w:rsidRPr="00824153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  <w:r w:rsidRPr="00824153">
        <w:rPr>
          <w:rFonts w:ascii="Arial" w:hAnsi="Arial" w:cs="Arial"/>
          <w:sz w:val="24"/>
          <w:szCs w:val="24"/>
        </w:rPr>
        <w:t>Kontrola zost</w:t>
      </w:r>
      <w:r>
        <w:rPr>
          <w:rFonts w:ascii="Arial" w:hAnsi="Arial" w:cs="Arial"/>
          <w:sz w:val="24"/>
          <w:szCs w:val="24"/>
        </w:rPr>
        <w:t xml:space="preserve">ała przeprowadzona w styczniu 2014 roku w 31 </w:t>
      </w:r>
      <w:r w:rsidRPr="00824153">
        <w:rPr>
          <w:rFonts w:ascii="Arial" w:hAnsi="Arial" w:cs="Arial"/>
          <w:sz w:val="24"/>
          <w:szCs w:val="24"/>
        </w:rPr>
        <w:t xml:space="preserve">publicznych szkołach podstawowych, co stanowi </w:t>
      </w:r>
      <w:r>
        <w:rPr>
          <w:rFonts w:ascii="Arial" w:hAnsi="Arial" w:cs="Arial"/>
          <w:sz w:val="24"/>
          <w:szCs w:val="24"/>
        </w:rPr>
        <w:t>10</w:t>
      </w:r>
      <w:r w:rsidRPr="00824153">
        <w:rPr>
          <w:rFonts w:ascii="Arial" w:hAnsi="Arial" w:cs="Arial"/>
          <w:sz w:val="24"/>
          <w:szCs w:val="24"/>
        </w:rPr>
        <w:t xml:space="preserve">% ogólnej liczby szkół podstawowych funkcjonujących na terenie </w:t>
      </w:r>
      <w:r>
        <w:rPr>
          <w:rFonts w:ascii="Arial" w:hAnsi="Arial" w:cs="Arial"/>
          <w:sz w:val="24"/>
          <w:szCs w:val="24"/>
        </w:rPr>
        <w:t>województwa lubuskiego.</w:t>
      </w:r>
    </w:p>
    <w:p w:rsidR="00835792" w:rsidRPr="00824153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824153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  <w:r w:rsidRPr="00824153">
        <w:rPr>
          <w:rFonts w:ascii="Arial" w:hAnsi="Arial" w:cs="Arial"/>
          <w:sz w:val="24"/>
          <w:szCs w:val="24"/>
        </w:rPr>
        <w:t>Kontrolą objęto:</w:t>
      </w:r>
    </w:p>
    <w:p w:rsidR="00835792" w:rsidRPr="00824153" w:rsidRDefault="00835792" w:rsidP="00835792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47 oddziałów klasy I, co stanowi 100% wszystkich oddziałów kontrolowanej </w:t>
      </w:r>
      <w:r w:rsidRPr="00824153">
        <w:rPr>
          <w:rFonts w:ascii="Arial" w:hAnsi="Arial" w:cs="Arial"/>
          <w:sz w:val="24"/>
          <w:szCs w:val="24"/>
        </w:rPr>
        <w:t>klasy,</w:t>
      </w:r>
    </w:p>
    <w:p w:rsidR="00835792" w:rsidRPr="00824153" w:rsidRDefault="00835792" w:rsidP="00835792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44 oddziały klasy II, co stanowi 100% wszystkich oddziałów kontrolowanej </w:t>
      </w:r>
      <w:r w:rsidRPr="00824153">
        <w:rPr>
          <w:rFonts w:ascii="Arial" w:hAnsi="Arial" w:cs="Arial"/>
          <w:sz w:val="24"/>
          <w:szCs w:val="24"/>
        </w:rPr>
        <w:t xml:space="preserve"> klasy,</w:t>
      </w:r>
    </w:p>
    <w:p w:rsidR="00835792" w:rsidRPr="00824153" w:rsidRDefault="00835792" w:rsidP="00835792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 oddziały klasy IV, co stanowi 100% wszystkich oddziałów kontrolowanej </w:t>
      </w:r>
      <w:r w:rsidRPr="00824153">
        <w:rPr>
          <w:rFonts w:ascii="Arial" w:hAnsi="Arial" w:cs="Arial"/>
          <w:sz w:val="24"/>
          <w:szCs w:val="24"/>
        </w:rPr>
        <w:t xml:space="preserve"> klasy,</w:t>
      </w:r>
    </w:p>
    <w:p w:rsidR="00835792" w:rsidRDefault="00835792" w:rsidP="00835792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 oddziały klasy V, co stanowi 100</w:t>
      </w:r>
      <w:r w:rsidRPr="00824153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wszystkich oddziałów kontrolowanej </w:t>
      </w:r>
      <w:r w:rsidRPr="00824153">
        <w:rPr>
          <w:rFonts w:ascii="Arial" w:hAnsi="Arial" w:cs="Arial"/>
          <w:sz w:val="24"/>
          <w:szCs w:val="24"/>
        </w:rPr>
        <w:t>klasy.</w:t>
      </w:r>
    </w:p>
    <w:p w:rsidR="008970C2" w:rsidRDefault="008970C2" w:rsidP="00835792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8970C2" w:rsidRDefault="008970C2" w:rsidP="00835792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Pr="00595178" w:rsidRDefault="00835792" w:rsidP="00BC7AFA">
      <w:pPr>
        <w:pStyle w:val="Akapitzlist"/>
        <w:numPr>
          <w:ilvl w:val="0"/>
          <w:numId w:val="251"/>
        </w:numPr>
        <w:jc w:val="both"/>
        <w:rPr>
          <w:rFonts w:ascii="Arial" w:hAnsi="Arial" w:cs="Arial"/>
          <w:sz w:val="24"/>
          <w:szCs w:val="24"/>
        </w:rPr>
      </w:pPr>
      <w:r w:rsidRPr="00595178">
        <w:rPr>
          <w:rFonts w:ascii="Arial" w:hAnsi="Arial" w:cs="Arial"/>
          <w:b/>
          <w:sz w:val="24"/>
          <w:szCs w:val="24"/>
        </w:rPr>
        <w:lastRenderedPageBreak/>
        <w:t>Opis danych i ich analiza</w:t>
      </w:r>
      <w:r w:rsidRPr="00595178">
        <w:rPr>
          <w:rFonts w:ascii="Arial" w:hAnsi="Arial" w:cs="Arial"/>
          <w:b/>
          <w:i/>
          <w:sz w:val="24"/>
          <w:szCs w:val="24"/>
        </w:rPr>
        <w:t>.</w:t>
      </w:r>
    </w:p>
    <w:p w:rsidR="00835792" w:rsidRPr="00595178" w:rsidRDefault="00835792" w:rsidP="0083579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35792" w:rsidRPr="000E6742" w:rsidRDefault="00835792" w:rsidP="00BC7AFA">
      <w:pPr>
        <w:pStyle w:val="Akapitzlist"/>
        <w:numPr>
          <w:ilvl w:val="0"/>
          <w:numId w:val="5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E67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 szkołach podstawowych, (93,5</w:t>
      </w:r>
      <w:r w:rsidRPr="000E6742">
        <w:rPr>
          <w:rFonts w:ascii="Arial" w:hAnsi="Arial" w:cs="Arial"/>
          <w:sz w:val="24"/>
          <w:szCs w:val="24"/>
        </w:rPr>
        <w:t>% kontrolowanych szkół</w:t>
      </w:r>
      <w:r>
        <w:rPr>
          <w:rFonts w:ascii="Arial" w:hAnsi="Arial" w:cs="Arial"/>
          <w:sz w:val="24"/>
          <w:szCs w:val="24"/>
        </w:rPr>
        <w:t>)</w:t>
      </w:r>
      <w:r w:rsidRPr="000E67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ty</w:t>
      </w:r>
      <w:r w:rsidRPr="000E6742">
        <w:rPr>
          <w:rFonts w:ascii="Arial" w:hAnsi="Arial" w:cs="Arial"/>
          <w:sz w:val="24"/>
          <w:szCs w:val="24"/>
        </w:rPr>
        <w:t>godniowy wymiar godzin obowiązkow</w:t>
      </w:r>
      <w:r>
        <w:rPr>
          <w:rFonts w:ascii="Arial" w:hAnsi="Arial" w:cs="Arial"/>
          <w:sz w:val="24"/>
          <w:szCs w:val="24"/>
        </w:rPr>
        <w:t>ych zajęć edukacyjnych i zajęć z wychowawcą był nie </w:t>
      </w:r>
      <w:r w:rsidRPr="000E6742">
        <w:rPr>
          <w:rFonts w:ascii="Arial" w:hAnsi="Arial" w:cs="Arial"/>
          <w:sz w:val="24"/>
          <w:szCs w:val="24"/>
        </w:rPr>
        <w:t xml:space="preserve">mniejszy od obowiązującego tygodniowego wymiaru tych godzin </w:t>
      </w:r>
    </w:p>
    <w:p w:rsidR="00835792" w:rsidRPr="000E6742" w:rsidRDefault="00835792" w:rsidP="00835792">
      <w:p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 szkołach podstawowych, (6,5% kontrolowanych szkół)</w:t>
      </w:r>
      <w:r w:rsidRPr="000E67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0E6742">
        <w:rPr>
          <w:rFonts w:ascii="Arial" w:hAnsi="Arial" w:cs="Arial"/>
          <w:sz w:val="24"/>
          <w:szCs w:val="24"/>
        </w:rPr>
        <w:t>ygodniowy wymiar godzin obowiązkow</w:t>
      </w:r>
      <w:r>
        <w:rPr>
          <w:rFonts w:ascii="Arial" w:hAnsi="Arial" w:cs="Arial"/>
          <w:sz w:val="24"/>
          <w:szCs w:val="24"/>
        </w:rPr>
        <w:t xml:space="preserve">ych zajęć edukacyjnych i zajęć </w:t>
      </w:r>
      <w:r w:rsidRPr="000E6742">
        <w:rPr>
          <w:rFonts w:ascii="Arial" w:hAnsi="Arial" w:cs="Arial"/>
          <w:sz w:val="24"/>
          <w:szCs w:val="24"/>
        </w:rPr>
        <w:t xml:space="preserve">z wychowawcą </w:t>
      </w:r>
      <w:r w:rsidRPr="00595178">
        <w:rPr>
          <w:rFonts w:ascii="Arial" w:hAnsi="Arial" w:cs="Arial"/>
          <w:sz w:val="24"/>
          <w:szCs w:val="24"/>
          <w:u w:val="single"/>
        </w:rPr>
        <w:t>był mniejszy</w:t>
      </w:r>
      <w:r w:rsidRPr="000E6742">
        <w:rPr>
          <w:rFonts w:ascii="Arial" w:hAnsi="Arial" w:cs="Arial"/>
          <w:sz w:val="24"/>
          <w:szCs w:val="24"/>
        </w:rPr>
        <w:t xml:space="preserve"> od obowiązującego tygodniowego wymiaru tych godzin </w:t>
      </w:r>
    </w:p>
    <w:p w:rsidR="00835792" w:rsidRPr="00824153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824153">
        <w:rPr>
          <w:rFonts w:ascii="Arial" w:hAnsi="Arial" w:cs="Arial"/>
          <w:sz w:val="24"/>
          <w:szCs w:val="24"/>
        </w:rPr>
        <w:t>Tygodniowy wymiar godzin obowiązkowych zaj</w:t>
      </w:r>
      <w:r>
        <w:rPr>
          <w:rFonts w:ascii="Arial" w:hAnsi="Arial" w:cs="Arial"/>
          <w:sz w:val="24"/>
          <w:szCs w:val="24"/>
        </w:rPr>
        <w:t>ęć edukacyjnych był mniejszy od </w:t>
      </w:r>
      <w:r w:rsidRPr="00824153">
        <w:rPr>
          <w:rFonts w:ascii="Arial" w:hAnsi="Arial" w:cs="Arial"/>
          <w:sz w:val="24"/>
          <w:szCs w:val="24"/>
        </w:rPr>
        <w:t>obowiązującego tygodniowego wymiaru tych godzin</w:t>
      </w:r>
      <w:r>
        <w:rPr>
          <w:rFonts w:ascii="Arial" w:hAnsi="Arial" w:cs="Arial"/>
          <w:sz w:val="24"/>
          <w:szCs w:val="24"/>
        </w:rPr>
        <w:t xml:space="preserve">, określonego w ramowym planie nauczania, </w:t>
      </w:r>
      <w:r w:rsidRPr="00824153">
        <w:rPr>
          <w:rFonts w:ascii="Arial" w:hAnsi="Arial" w:cs="Arial"/>
          <w:sz w:val="24"/>
          <w:szCs w:val="24"/>
        </w:rPr>
        <w:t>w:</w:t>
      </w:r>
    </w:p>
    <w:p w:rsidR="00835792" w:rsidRPr="00824153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Pr="00824153">
        <w:rPr>
          <w:rFonts w:ascii="Arial" w:hAnsi="Arial" w:cs="Arial"/>
          <w:sz w:val="24"/>
          <w:szCs w:val="24"/>
        </w:rPr>
        <w:t>oddziałach klasy I, co</w:t>
      </w:r>
      <w:r>
        <w:rPr>
          <w:rFonts w:ascii="Arial" w:hAnsi="Arial" w:cs="Arial"/>
          <w:sz w:val="24"/>
          <w:szCs w:val="24"/>
        </w:rPr>
        <w:t xml:space="preserve"> stanowi 0% kontrolowanych oddziałów kontrolowanej</w:t>
      </w:r>
      <w:r w:rsidRPr="00824153">
        <w:rPr>
          <w:rFonts w:ascii="Arial" w:hAnsi="Arial" w:cs="Arial"/>
          <w:sz w:val="24"/>
          <w:szCs w:val="24"/>
        </w:rPr>
        <w:t xml:space="preserve"> klasy,</w:t>
      </w:r>
    </w:p>
    <w:p w:rsidR="00835792" w:rsidRPr="00824153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824153">
        <w:rPr>
          <w:rFonts w:ascii="Arial" w:hAnsi="Arial" w:cs="Arial"/>
          <w:sz w:val="24"/>
          <w:szCs w:val="24"/>
        </w:rPr>
        <w:t>oddziałach klasy II, co</w:t>
      </w:r>
      <w:r>
        <w:rPr>
          <w:rFonts w:ascii="Arial" w:hAnsi="Arial" w:cs="Arial"/>
          <w:sz w:val="24"/>
          <w:szCs w:val="24"/>
        </w:rPr>
        <w:t xml:space="preserve"> stanowi 4,5% kontrolowanych oddziałów kontrolowanej</w:t>
      </w:r>
      <w:r w:rsidRPr="00824153">
        <w:rPr>
          <w:rFonts w:ascii="Arial" w:hAnsi="Arial" w:cs="Arial"/>
          <w:sz w:val="24"/>
          <w:szCs w:val="24"/>
        </w:rPr>
        <w:t xml:space="preserve"> klasy,</w:t>
      </w:r>
    </w:p>
    <w:p w:rsidR="00835792" w:rsidRPr="00824153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Pr="00824153">
        <w:rPr>
          <w:rFonts w:ascii="Arial" w:hAnsi="Arial" w:cs="Arial"/>
          <w:sz w:val="24"/>
          <w:szCs w:val="24"/>
        </w:rPr>
        <w:t xml:space="preserve">oddziałach klasy IV, co stanowi </w:t>
      </w:r>
      <w:r>
        <w:rPr>
          <w:rFonts w:ascii="Arial" w:hAnsi="Arial" w:cs="Arial"/>
          <w:sz w:val="24"/>
          <w:szCs w:val="24"/>
        </w:rPr>
        <w:t xml:space="preserve">0% kontrolowanych oddziałów kontrolowanej </w:t>
      </w:r>
      <w:r w:rsidRPr="00824153">
        <w:rPr>
          <w:rFonts w:ascii="Arial" w:hAnsi="Arial" w:cs="Arial"/>
          <w:sz w:val="24"/>
          <w:szCs w:val="24"/>
        </w:rPr>
        <w:t>klasy,</w:t>
      </w: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Pr="00824153">
        <w:rPr>
          <w:rFonts w:ascii="Arial" w:hAnsi="Arial" w:cs="Arial"/>
          <w:sz w:val="24"/>
          <w:szCs w:val="24"/>
        </w:rPr>
        <w:t xml:space="preserve">oddziałach klasy V, co stanowi </w:t>
      </w:r>
      <w:r>
        <w:rPr>
          <w:rFonts w:ascii="Arial" w:hAnsi="Arial" w:cs="Arial"/>
          <w:sz w:val="24"/>
          <w:szCs w:val="24"/>
        </w:rPr>
        <w:t>0% kontrolowanych oddziałów kontrolowanej</w:t>
      </w:r>
      <w:r w:rsidRPr="00824153">
        <w:rPr>
          <w:rFonts w:ascii="Arial" w:hAnsi="Arial" w:cs="Arial"/>
          <w:sz w:val="24"/>
          <w:szCs w:val="24"/>
        </w:rPr>
        <w:t xml:space="preserve"> klasy.</w:t>
      </w:r>
    </w:p>
    <w:p w:rsidR="00835792" w:rsidRPr="00824153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numPr>
          <w:ilvl w:val="0"/>
          <w:numId w:val="54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29 (93,6%) kontrolowanych szkołach podstawowych liczba uczniów </w:t>
      </w:r>
      <w:r w:rsidRPr="00824153">
        <w:rPr>
          <w:rFonts w:ascii="Arial" w:hAnsi="Arial" w:cs="Arial"/>
          <w:sz w:val="24"/>
          <w:szCs w:val="24"/>
        </w:rPr>
        <w:t xml:space="preserve">w klasach I </w:t>
      </w:r>
      <w:proofErr w:type="spellStart"/>
      <w:r w:rsidRPr="00824153">
        <w:rPr>
          <w:rFonts w:ascii="Arial" w:hAnsi="Arial" w:cs="Arial"/>
          <w:sz w:val="24"/>
          <w:szCs w:val="24"/>
        </w:rPr>
        <w:t>i</w:t>
      </w:r>
      <w:proofErr w:type="spellEnd"/>
      <w:r w:rsidRPr="00824153">
        <w:rPr>
          <w:rFonts w:ascii="Arial" w:hAnsi="Arial" w:cs="Arial"/>
          <w:sz w:val="24"/>
          <w:szCs w:val="24"/>
        </w:rPr>
        <w:t xml:space="preserve"> II (26 uczniów) </w:t>
      </w:r>
      <w:r>
        <w:rPr>
          <w:rFonts w:ascii="Arial" w:hAnsi="Arial" w:cs="Arial"/>
          <w:sz w:val="24"/>
          <w:szCs w:val="24"/>
        </w:rPr>
        <w:t>nie jest większa niż liczba zalecana w załączniku nr 2 do rozporządzenia MEN w sprawie podstawy programowej wychowania przedszkolnego oraz kształcenia ogólnego w poszczególnych typach szkół.</w:t>
      </w: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spacing w:before="24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352251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 2 (6,4%) kontrolowanych szkołach podstawowych liczba uczniów w klasach I i </w:t>
      </w:r>
      <w:r w:rsidRPr="00824153">
        <w:rPr>
          <w:rFonts w:ascii="Arial" w:hAnsi="Arial" w:cs="Arial"/>
          <w:sz w:val="24"/>
          <w:szCs w:val="24"/>
        </w:rPr>
        <w:t xml:space="preserve">II (26 uczniów) </w:t>
      </w:r>
      <w:r w:rsidRPr="00642861">
        <w:rPr>
          <w:rFonts w:ascii="Arial" w:hAnsi="Arial" w:cs="Arial"/>
          <w:sz w:val="24"/>
          <w:szCs w:val="24"/>
          <w:u w:val="single"/>
        </w:rPr>
        <w:t>jest większa</w:t>
      </w:r>
      <w:r>
        <w:rPr>
          <w:rFonts w:ascii="Arial" w:hAnsi="Arial" w:cs="Arial"/>
          <w:sz w:val="24"/>
          <w:szCs w:val="24"/>
        </w:rPr>
        <w:t xml:space="preserve"> niż liczba zalecana w załączniku nr 2 do rozporządzenia MEN w sprawie podstawy programowej wychowania przedszkolnego oraz kształcenia ogólnego w poszczególnych typach szkół.</w:t>
      </w:r>
    </w:p>
    <w:p w:rsidR="00835792" w:rsidRDefault="00835792" w:rsidP="00835792">
      <w:pPr>
        <w:spacing w:before="240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824153" w:rsidRDefault="00835792" w:rsidP="00835792">
      <w:pPr>
        <w:spacing w:before="24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824153">
        <w:rPr>
          <w:rFonts w:ascii="Arial" w:hAnsi="Arial" w:cs="Arial"/>
          <w:sz w:val="24"/>
          <w:szCs w:val="24"/>
        </w:rPr>
        <w:t xml:space="preserve">iczba uczniów w klasach I </w:t>
      </w:r>
      <w:proofErr w:type="spellStart"/>
      <w:r w:rsidRPr="00824153">
        <w:rPr>
          <w:rFonts w:ascii="Arial" w:hAnsi="Arial" w:cs="Arial"/>
          <w:sz w:val="24"/>
          <w:szCs w:val="24"/>
        </w:rPr>
        <w:t>i</w:t>
      </w:r>
      <w:proofErr w:type="spellEnd"/>
      <w:r w:rsidRPr="00824153">
        <w:rPr>
          <w:rFonts w:ascii="Arial" w:hAnsi="Arial" w:cs="Arial"/>
          <w:sz w:val="24"/>
          <w:szCs w:val="24"/>
        </w:rPr>
        <w:t xml:space="preserve"> II (26 uczniów) była przekroczona w:</w:t>
      </w:r>
    </w:p>
    <w:p w:rsidR="00835792" w:rsidRPr="00824153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oddziale klasy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 wynosiła 28 </w:t>
      </w:r>
      <w:r w:rsidRPr="00824153">
        <w:rPr>
          <w:rFonts w:ascii="Arial" w:hAnsi="Arial" w:cs="Arial"/>
          <w:sz w:val="24"/>
          <w:szCs w:val="24"/>
        </w:rPr>
        <w:t>uczniów,</w:t>
      </w: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8241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ddziałach klasy II i wynosiła odpowiednio</w:t>
      </w:r>
      <w:r w:rsidRPr="00824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 i</w:t>
      </w:r>
      <w:r w:rsidRPr="00824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31 </w:t>
      </w:r>
      <w:r w:rsidRPr="00824153">
        <w:rPr>
          <w:rFonts w:ascii="Arial" w:hAnsi="Arial" w:cs="Arial"/>
          <w:sz w:val="24"/>
          <w:szCs w:val="24"/>
        </w:rPr>
        <w:t>uczniów.</w:t>
      </w:r>
    </w:p>
    <w:p w:rsidR="00835792" w:rsidRPr="00824153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824153" w:rsidRDefault="00835792" w:rsidP="00BC7AFA">
      <w:pPr>
        <w:numPr>
          <w:ilvl w:val="0"/>
          <w:numId w:val="54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Dyrektorzy 8 (25,8%) </w:t>
      </w:r>
      <w:r w:rsidRPr="00824153">
        <w:rPr>
          <w:rFonts w:ascii="Arial" w:hAnsi="Arial" w:cs="Arial"/>
          <w:sz w:val="24"/>
          <w:szCs w:val="24"/>
        </w:rPr>
        <w:t xml:space="preserve">szkół występowali z wnioskami do organów prowadzących </w:t>
      </w:r>
      <w:r>
        <w:rPr>
          <w:rFonts w:ascii="Arial" w:hAnsi="Arial" w:cs="Arial"/>
          <w:sz w:val="24"/>
          <w:szCs w:val="24"/>
        </w:rPr>
        <w:br/>
      </w:r>
      <w:r w:rsidRPr="00824153">
        <w:rPr>
          <w:rFonts w:ascii="Arial" w:hAnsi="Arial" w:cs="Arial"/>
          <w:sz w:val="24"/>
          <w:szCs w:val="24"/>
        </w:rPr>
        <w:t>o przyznanie dodatkowych godzin dla:</w:t>
      </w:r>
    </w:p>
    <w:p w:rsidR="00835792" w:rsidRPr="00824153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oddziałów klasy I,</w:t>
      </w:r>
    </w:p>
    <w:p w:rsidR="00835792" w:rsidRPr="00824153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 w:rsidRPr="00824153">
        <w:rPr>
          <w:rFonts w:ascii="Arial" w:hAnsi="Arial" w:cs="Arial"/>
          <w:sz w:val="24"/>
          <w:szCs w:val="24"/>
        </w:rPr>
        <w:t>oddziałów klasy II,</w:t>
      </w:r>
    </w:p>
    <w:p w:rsidR="00835792" w:rsidRPr="00824153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Pr="00824153">
        <w:rPr>
          <w:rFonts w:ascii="Arial" w:hAnsi="Arial" w:cs="Arial"/>
          <w:sz w:val="24"/>
          <w:szCs w:val="24"/>
        </w:rPr>
        <w:t>oddziałów klasy IV,</w:t>
      </w: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Pr="00824153">
        <w:rPr>
          <w:rFonts w:ascii="Arial" w:hAnsi="Arial" w:cs="Arial"/>
          <w:sz w:val="24"/>
          <w:szCs w:val="24"/>
        </w:rPr>
        <w:t>oddziałów klasy V.</w:t>
      </w:r>
    </w:p>
    <w:p w:rsidR="00835792" w:rsidRPr="00824153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F63436" w:rsidRDefault="00835792" w:rsidP="00BC7AFA">
      <w:pPr>
        <w:numPr>
          <w:ilvl w:val="0"/>
          <w:numId w:val="54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24153">
        <w:rPr>
          <w:rFonts w:ascii="Arial" w:hAnsi="Arial" w:cs="Arial"/>
          <w:sz w:val="24"/>
          <w:szCs w:val="24"/>
        </w:rPr>
        <w:lastRenderedPageBreak/>
        <w:t xml:space="preserve">Organy prowadzące pozytywnie ustosunkowały się do tych wniosków </w:t>
      </w:r>
      <w:r>
        <w:rPr>
          <w:rFonts w:ascii="Arial" w:hAnsi="Arial" w:cs="Arial"/>
          <w:sz w:val="24"/>
          <w:szCs w:val="24"/>
        </w:rPr>
        <w:t>w </w:t>
      </w:r>
      <w:r w:rsidRPr="00F63436">
        <w:rPr>
          <w:rFonts w:ascii="Arial" w:hAnsi="Arial" w:cs="Arial"/>
          <w:sz w:val="24"/>
          <w:szCs w:val="24"/>
        </w:rPr>
        <w:t>odniesieniu do:</w:t>
      </w:r>
    </w:p>
    <w:p w:rsidR="00835792" w:rsidRPr="00824153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 w:rsidRPr="00824153">
        <w:rPr>
          <w:rFonts w:ascii="Arial" w:hAnsi="Arial" w:cs="Arial"/>
          <w:sz w:val="24"/>
          <w:szCs w:val="24"/>
        </w:rPr>
        <w:t>oddziałów klasy I.</w:t>
      </w:r>
    </w:p>
    <w:p w:rsidR="00835792" w:rsidRDefault="00835792" w:rsidP="00835792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15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7 </w:t>
      </w:r>
      <w:r w:rsidRPr="00824153">
        <w:rPr>
          <w:rFonts w:ascii="Arial" w:hAnsi="Arial" w:cs="Arial"/>
          <w:sz w:val="24"/>
          <w:szCs w:val="24"/>
        </w:rPr>
        <w:t>oddziałów klasy II,</w:t>
      </w:r>
    </w:p>
    <w:p w:rsidR="00835792" w:rsidRDefault="00835792" w:rsidP="00835792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Pr="00824153">
        <w:rPr>
          <w:rFonts w:ascii="Arial" w:hAnsi="Arial" w:cs="Arial"/>
          <w:sz w:val="24"/>
          <w:szCs w:val="24"/>
        </w:rPr>
        <w:t>oddziałów klasy IV,</w:t>
      </w:r>
    </w:p>
    <w:p w:rsidR="00835792" w:rsidRDefault="00835792" w:rsidP="00835792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Pr="00824153">
        <w:rPr>
          <w:rFonts w:ascii="Arial" w:hAnsi="Arial" w:cs="Arial"/>
          <w:sz w:val="24"/>
          <w:szCs w:val="24"/>
        </w:rPr>
        <w:t>oddziałów klasy V.</w:t>
      </w:r>
    </w:p>
    <w:p w:rsidR="00835792" w:rsidRPr="00824153" w:rsidRDefault="00835792" w:rsidP="00835792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Pr="00824153" w:rsidRDefault="00835792" w:rsidP="00BC7AFA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24153">
        <w:rPr>
          <w:rFonts w:ascii="Arial" w:hAnsi="Arial" w:cs="Arial"/>
          <w:sz w:val="24"/>
          <w:szCs w:val="24"/>
        </w:rPr>
        <w:t>Dodatkowe godziny przyznane przez organy prowadzące zostały w większości przypadków przeznaczone na następujące zajęcia edukacyjne:</w:t>
      </w:r>
    </w:p>
    <w:p w:rsidR="00835792" w:rsidRDefault="00835792" w:rsidP="00BC7AFA">
      <w:pPr>
        <w:pStyle w:val="Akapitzlist"/>
        <w:numPr>
          <w:ilvl w:val="0"/>
          <w:numId w:val="252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24379">
        <w:rPr>
          <w:rFonts w:ascii="Arial" w:hAnsi="Arial" w:cs="Arial"/>
          <w:sz w:val="24"/>
          <w:szCs w:val="24"/>
        </w:rPr>
        <w:t>języki obce.</w:t>
      </w:r>
    </w:p>
    <w:p w:rsidR="00835792" w:rsidRPr="00324379" w:rsidRDefault="00835792" w:rsidP="00835792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35792" w:rsidRPr="00824153" w:rsidRDefault="00835792" w:rsidP="00BC7AFA">
      <w:pPr>
        <w:numPr>
          <w:ilvl w:val="0"/>
          <w:numId w:val="54"/>
        </w:numPr>
        <w:tabs>
          <w:tab w:val="left" w:pos="426"/>
        </w:tabs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824153">
        <w:rPr>
          <w:rFonts w:ascii="Arial" w:hAnsi="Arial" w:cs="Arial"/>
          <w:sz w:val="24"/>
          <w:szCs w:val="24"/>
        </w:rPr>
        <w:t xml:space="preserve">Edukację dzieci w klasach I </w:t>
      </w:r>
      <w:proofErr w:type="spellStart"/>
      <w:r w:rsidRPr="00824153">
        <w:rPr>
          <w:rFonts w:ascii="Arial" w:hAnsi="Arial" w:cs="Arial"/>
          <w:sz w:val="24"/>
          <w:szCs w:val="24"/>
        </w:rPr>
        <w:t>i</w:t>
      </w:r>
      <w:proofErr w:type="spellEnd"/>
      <w:r w:rsidRPr="00824153">
        <w:rPr>
          <w:rFonts w:ascii="Arial" w:hAnsi="Arial" w:cs="Arial"/>
          <w:sz w:val="24"/>
          <w:szCs w:val="24"/>
        </w:rPr>
        <w:t xml:space="preserve"> II prowadził(o);</w:t>
      </w:r>
    </w:p>
    <w:p w:rsidR="00835792" w:rsidRPr="00824153" w:rsidRDefault="00835792" w:rsidP="00835792">
      <w:pPr>
        <w:tabs>
          <w:tab w:val="left" w:pos="426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jeden</w:t>
      </w:r>
      <w:r w:rsidRPr="00824153">
        <w:rPr>
          <w:rFonts w:ascii="Arial" w:hAnsi="Arial" w:cs="Arial"/>
          <w:sz w:val="24"/>
          <w:szCs w:val="24"/>
        </w:rPr>
        <w:t xml:space="preserve"> nauczyciel w </w:t>
      </w:r>
      <w:r>
        <w:rPr>
          <w:rFonts w:ascii="Arial" w:hAnsi="Arial" w:cs="Arial"/>
          <w:sz w:val="24"/>
          <w:szCs w:val="24"/>
        </w:rPr>
        <w:t xml:space="preserve">0 </w:t>
      </w:r>
      <w:r w:rsidRPr="00824153">
        <w:rPr>
          <w:rFonts w:ascii="Arial" w:hAnsi="Arial" w:cs="Arial"/>
          <w:sz w:val="24"/>
          <w:szCs w:val="24"/>
        </w:rPr>
        <w:t>oddziałach tych klas.</w:t>
      </w:r>
    </w:p>
    <w:p w:rsidR="00835792" w:rsidRPr="00824153" w:rsidRDefault="00835792" w:rsidP="00835792">
      <w:pPr>
        <w:tabs>
          <w:tab w:val="left" w:pos="426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82415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dwóch</w:t>
      </w:r>
      <w:r w:rsidRPr="00824153">
        <w:rPr>
          <w:rFonts w:ascii="Arial" w:hAnsi="Arial" w:cs="Arial"/>
          <w:sz w:val="24"/>
          <w:szCs w:val="24"/>
        </w:rPr>
        <w:t xml:space="preserve"> nauczycieli w </w:t>
      </w:r>
      <w:r>
        <w:rPr>
          <w:rFonts w:ascii="Arial" w:hAnsi="Arial" w:cs="Arial"/>
          <w:sz w:val="24"/>
          <w:szCs w:val="24"/>
        </w:rPr>
        <w:t xml:space="preserve">42 </w:t>
      </w:r>
      <w:r w:rsidRPr="00824153">
        <w:rPr>
          <w:rFonts w:ascii="Arial" w:hAnsi="Arial" w:cs="Arial"/>
          <w:sz w:val="24"/>
          <w:szCs w:val="24"/>
        </w:rPr>
        <w:t>oddziałach tych klas,</w:t>
      </w:r>
    </w:p>
    <w:p w:rsidR="00835792" w:rsidRPr="00824153" w:rsidRDefault="00835792" w:rsidP="00835792">
      <w:pPr>
        <w:tabs>
          <w:tab w:val="left" w:pos="426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trzech</w:t>
      </w:r>
      <w:r w:rsidRPr="00824153">
        <w:rPr>
          <w:rFonts w:ascii="Arial" w:hAnsi="Arial" w:cs="Arial"/>
          <w:sz w:val="24"/>
          <w:szCs w:val="24"/>
        </w:rPr>
        <w:t xml:space="preserve"> nauczycieli w </w:t>
      </w:r>
      <w:r>
        <w:rPr>
          <w:rFonts w:ascii="Arial" w:hAnsi="Arial" w:cs="Arial"/>
          <w:sz w:val="24"/>
          <w:szCs w:val="24"/>
        </w:rPr>
        <w:t xml:space="preserve">35 </w:t>
      </w:r>
      <w:r w:rsidRPr="00824153">
        <w:rPr>
          <w:rFonts w:ascii="Arial" w:hAnsi="Arial" w:cs="Arial"/>
          <w:sz w:val="24"/>
          <w:szCs w:val="24"/>
        </w:rPr>
        <w:t>oddziałach tych klas.</w:t>
      </w:r>
    </w:p>
    <w:p w:rsidR="00835792" w:rsidRDefault="00835792" w:rsidP="00835792">
      <w:pPr>
        <w:tabs>
          <w:tab w:val="left" w:pos="426"/>
        </w:tabs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czterech</w:t>
      </w:r>
      <w:r w:rsidRPr="00824153">
        <w:rPr>
          <w:rFonts w:ascii="Arial" w:hAnsi="Arial" w:cs="Arial"/>
          <w:sz w:val="24"/>
          <w:szCs w:val="24"/>
        </w:rPr>
        <w:t xml:space="preserve"> i więcej nauczycieli w </w:t>
      </w:r>
      <w:r>
        <w:rPr>
          <w:rFonts w:ascii="Arial" w:hAnsi="Arial" w:cs="Arial"/>
          <w:sz w:val="24"/>
          <w:szCs w:val="24"/>
        </w:rPr>
        <w:t xml:space="preserve">14 </w:t>
      </w:r>
      <w:r w:rsidRPr="00824153">
        <w:rPr>
          <w:rFonts w:ascii="Arial" w:hAnsi="Arial" w:cs="Arial"/>
          <w:sz w:val="24"/>
          <w:szCs w:val="24"/>
        </w:rPr>
        <w:t>oddziałach tych klas.</w:t>
      </w:r>
    </w:p>
    <w:p w:rsidR="00835792" w:rsidRPr="00824153" w:rsidRDefault="00835792" w:rsidP="00835792">
      <w:pPr>
        <w:tabs>
          <w:tab w:val="left" w:pos="426"/>
        </w:tabs>
        <w:spacing w:before="240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numPr>
          <w:ilvl w:val="0"/>
          <w:numId w:val="54"/>
        </w:numPr>
        <w:tabs>
          <w:tab w:val="left" w:pos="426"/>
        </w:tabs>
        <w:spacing w:before="24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24 (77,4%) kontrolowanych szkołach podstawowych n</w:t>
      </w:r>
      <w:r w:rsidRPr="00824153">
        <w:rPr>
          <w:rFonts w:ascii="Arial" w:hAnsi="Arial" w:cs="Arial"/>
          <w:sz w:val="24"/>
          <w:szCs w:val="24"/>
        </w:rPr>
        <w:t xml:space="preserve">a obowiązkowych zajęciach komputerowych liczba uczniów w grupie </w:t>
      </w:r>
      <w:r>
        <w:rPr>
          <w:rFonts w:ascii="Arial" w:hAnsi="Arial" w:cs="Arial"/>
          <w:sz w:val="24"/>
          <w:szCs w:val="24"/>
        </w:rPr>
        <w:t xml:space="preserve">nie </w:t>
      </w:r>
      <w:r w:rsidRPr="00824153">
        <w:rPr>
          <w:rFonts w:ascii="Arial" w:hAnsi="Arial" w:cs="Arial"/>
          <w:sz w:val="24"/>
          <w:szCs w:val="24"/>
        </w:rPr>
        <w:t>przekraczała liczb</w:t>
      </w:r>
      <w:r>
        <w:rPr>
          <w:rFonts w:ascii="Arial" w:hAnsi="Arial" w:cs="Arial"/>
          <w:sz w:val="24"/>
          <w:szCs w:val="24"/>
        </w:rPr>
        <w:t>y</w:t>
      </w:r>
      <w:r w:rsidRPr="00824153">
        <w:rPr>
          <w:rFonts w:ascii="Arial" w:hAnsi="Arial" w:cs="Arial"/>
          <w:sz w:val="24"/>
          <w:szCs w:val="24"/>
        </w:rPr>
        <w:t xml:space="preserve"> stanowisk komputerowych</w:t>
      </w:r>
      <w:r>
        <w:rPr>
          <w:rFonts w:ascii="Arial" w:hAnsi="Arial" w:cs="Arial"/>
          <w:sz w:val="24"/>
          <w:szCs w:val="24"/>
        </w:rPr>
        <w:t>.</w:t>
      </w:r>
    </w:p>
    <w:p w:rsidR="00835792" w:rsidRDefault="00835792" w:rsidP="00835792">
      <w:pPr>
        <w:tabs>
          <w:tab w:val="left" w:pos="426"/>
        </w:tabs>
        <w:spacing w:before="240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tabs>
          <w:tab w:val="left" w:pos="426"/>
        </w:tabs>
        <w:spacing w:before="24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7 (22,6%) kontrolowanych szkołach podstawowych n</w:t>
      </w:r>
      <w:r w:rsidRPr="00824153">
        <w:rPr>
          <w:rFonts w:ascii="Arial" w:hAnsi="Arial" w:cs="Arial"/>
          <w:sz w:val="24"/>
          <w:szCs w:val="24"/>
        </w:rPr>
        <w:t>a obowiązkowych zajęciach komputerowych liczba uczniów w grupie przekraczała liczbę stanowisk komputerowych</w:t>
      </w:r>
      <w:r>
        <w:rPr>
          <w:rFonts w:ascii="Arial" w:hAnsi="Arial" w:cs="Arial"/>
          <w:sz w:val="24"/>
          <w:szCs w:val="24"/>
        </w:rPr>
        <w:t>.</w:t>
      </w:r>
    </w:p>
    <w:p w:rsidR="00835792" w:rsidRDefault="00835792" w:rsidP="00835792">
      <w:pPr>
        <w:tabs>
          <w:tab w:val="left" w:pos="426"/>
        </w:tabs>
        <w:spacing w:before="240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824153" w:rsidRDefault="00835792" w:rsidP="00835792">
      <w:pPr>
        <w:tabs>
          <w:tab w:val="left" w:pos="426"/>
        </w:tabs>
        <w:spacing w:before="24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824153">
        <w:rPr>
          <w:rFonts w:ascii="Arial" w:hAnsi="Arial" w:cs="Arial"/>
          <w:sz w:val="24"/>
          <w:szCs w:val="24"/>
        </w:rPr>
        <w:t>Na obowiązkowych zajęciach komputerowych liczba uczniów w grupie przekraczała liczbę stanowisk komputerowych w:</w:t>
      </w:r>
    </w:p>
    <w:p w:rsidR="00835792" w:rsidRPr="00824153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Pr="00824153">
        <w:rPr>
          <w:rFonts w:ascii="Arial" w:hAnsi="Arial" w:cs="Arial"/>
          <w:sz w:val="24"/>
          <w:szCs w:val="24"/>
        </w:rPr>
        <w:t>oddziałach klasy IV,</w:t>
      </w:r>
    </w:p>
    <w:p w:rsidR="00835792" w:rsidRPr="00824153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Pr="00824153">
        <w:rPr>
          <w:rFonts w:ascii="Arial" w:hAnsi="Arial" w:cs="Arial"/>
          <w:sz w:val="24"/>
          <w:szCs w:val="24"/>
        </w:rPr>
        <w:t>oddziałach klasy V.</w:t>
      </w:r>
    </w:p>
    <w:p w:rsidR="00835792" w:rsidRPr="00824153" w:rsidRDefault="00835792" w:rsidP="00835792">
      <w:pPr>
        <w:tabs>
          <w:tab w:val="left" w:pos="426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824153">
        <w:rPr>
          <w:rFonts w:ascii="Arial" w:hAnsi="Arial" w:cs="Arial"/>
          <w:sz w:val="24"/>
          <w:szCs w:val="24"/>
        </w:rPr>
        <w:t xml:space="preserve">      Przekroczenie to wynosiło od </w:t>
      </w:r>
      <w:r>
        <w:rPr>
          <w:rFonts w:ascii="Arial" w:hAnsi="Arial" w:cs="Arial"/>
          <w:sz w:val="24"/>
          <w:szCs w:val="24"/>
        </w:rPr>
        <w:t xml:space="preserve">1 </w:t>
      </w:r>
      <w:r w:rsidRPr="00824153">
        <w:rPr>
          <w:rFonts w:ascii="Arial" w:hAnsi="Arial" w:cs="Arial"/>
          <w:sz w:val="24"/>
          <w:szCs w:val="24"/>
        </w:rPr>
        <w:t xml:space="preserve">uczniów do </w:t>
      </w:r>
      <w:r>
        <w:rPr>
          <w:rFonts w:ascii="Arial" w:hAnsi="Arial" w:cs="Arial"/>
          <w:sz w:val="24"/>
          <w:szCs w:val="24"/>
        </w:rPr>
        <w:t xml:space="preserve">8 </w:t>
      </w:r>
      <w:r w:rsidRPr="00824153">
        <w:rPr>
          <w:rFonts w:ascii="Arial" w:hAnsi="Arial" w:cs="Arial"/>
          <w:sz w:val="24"/>
          <w:szCs w:val="24"/>
        </w:rPr>
        <w:t>uczniów.</w:t>
      </w:r>
    </w:p>
    <w:p w:rsidR="00835792" w:rsidRPr="00824153" w:rsidRDefault="00835792" w:rsidP="00835792">
      <w:pPr>
        <w:tabs>
          <w:tab w:val="left" w:pos="426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numPr>
          <w:ilvl w:val="0"/>
          <w:numId w:val="54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30 (96,8%) kontrolowanych szkołach podstawowych n</w:t>
      </w:r>
      <w:r w:rsidRPr="00824153">
        <w:rPr>
          <w:rFonts w:ascii="Arial" w:hAnsi="Arial" w:cs="Arial"/>
          <w:sz w:val="24"/>
          <w:szCs w:val="24"/>
        </w:rPr>
        <w:t>a zajęciach z języka obcego nowożytnego</w:t>
      </w:r>
      <w:r>
        <w:rPr>
          <w:rFonts w:ascii="Arial" w:hAnsi="Arial" w:cs="Arial"/>
          <w:sz w:val="24"/>
          <w:szCs w:val="24"/>
        </w:rPr>
        <w:t>,</w:t>
      </w:r>
      <w:r w:rsidRPr="00824153">
        <w:rPr>
          <w:rFonts w:ascii="Arial" w:hAnsi="Arial" w:cs="Arial"/>
          <w:sz w:val="24"/>
          <w:szCs w:val="24"/>
        </w:rPr>
        <w:t xml:space="preserve"> w oddziałach liczących ponad 24 uczniów</w:t>
      </w:r>
      <w:r>
        <w:rPr>
          <w:rFonts w:ascii="Arial" w:hAnsi="Arial" w:cs="Arial"/>
          <w:sz w:val="24"/>
          <w:szCs w:val="24"/>
        </w:rPr>
        <w:t>,</w:t>
      </w:r>
      <w:r w:rsidRPr="00824153">
        <w:rPr>
          <w:rFonts w:ascii="Arial" w:hAnsi="Arial" w:cs="Arial"/>
          <w:sz w:val="24"/>
          <w:szCs w:val="24"/>
        </w:rPr>
        <w:t xml:space="preserve"> został dokonany podział na grupy</w:t>
      </w:r>
      <w:r>
        <w:rPr>
          <w:rFonts w:ascii="Arial" w:hAnsi="Arial" w:cs="Arial"/>
          <w:sz w:val="24"/>
          <w:szCs w:val="24"/>
        </w:rPr>
        <w:t>.</w:t>
      </w:r>
    </w:p>
    <w:p w:rsidR="00835792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 (3,2%) kontrolowanej szkole podstawowej n</w:t>
      </w:r>
      <w:r w:rsidRPr="00824153">
        <w:rPr>
          <w:rFonts w:ascii="Arial" w:hAnsi="Arial" w:cs="Arial"/>
          <w:sz w:val="24"/>
          <w:szCs w:val="24"/>
        </w:rPr>
        <w:t>a zajęciach z języka obcego nowożytnego</w:t>
      </w:r>
      <w:r>
        <w:rPr>
          <w:rFonts w:ascii="Arial" w:hAnsi="Arial" w:cs="Arial"/>
          <w:sz w:val="24"/>
          <w:szCs w:val="24"/>
        </w:rPr>
        <w:t>,</w:t>
      </w:r>
      <w:r w:rsidRPr="00824153">
        <w:rPr>
          <w:rFonts w:ascii="Arial" w:hAnsi="Arial" w:cs="Arial"/>
          <w:sz w:val="24"/>
          <w:szCs w:val="24"/>
        </w:rPr>
        <w:t xml:space="preserve"> w oddziałach liczących ponad 24 uczniów</w:t>
      </w:r>
      <w:r>
        <w:rPr>
          <w:rFonts w:ascii="Arial" w:hAnsi="Arial" w:cs="Arial"/>
          <w:sz w:val="24"/>
          <w:szCs w:val="24"/>
        </w:rPr>
        <w:t>,</w:t>
      </w:r>
      <w:r w:rsidRPr="00824153">
        <w:rPr>
          <w:rFonts w:ascii="Arial" w:hAnsi="Arial" w:cs="Arial"/>
          <w:sz w:val="24"/>
          <w:szCs w:val="24"/>
        </w:rPr>
        <w:t xml:space="preserve"> nie został dokonany podział na grupy</w:t>
      </w:r>
      <w:r>
        <w:rPr>
          <w:rFonts w:ascii="Arial" w:hAnsi="Arial" w:cs="Arial"/>
          <w:sz w:val="24"/>
          <w:szCs w:val="24"/>
        </w:rPr>
        <w:t>.</w:t>
      </w:r>
    </w:p>
    <w:p w:rsidR="00835792" w:rsidRPr="00824153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824153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824153">
        <w:rPr>
          <w:rFonts w:ascii="Arial" w:hAnsi="Arial" w:cs="Arial"/>
          <w:sz w:val="24"/>
          <w:szCs w:val="24"/>
        </w:rPr>
        <w:t>Na zajęciach z języka obcego nowożytnego</w:t>
      </w:r>
      <w:r>
        <w:rPr>
          <w:rFonts w:ascii="Arial" w:hAnsi="Arial" w:cs="Arial"/>
          <w:sz w:val="24"/>
          <w:szCs w:val="24"/>
        </w:rPr>
        <w:t>,</w:t>
      </w:r>
      <w:r w:rsidRPr="00824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oddziałach liczących ponad 24 </w:t>
      </w:r>
      <w:r w:rsidRPr="00824153">
        <w:rPr>
          <w:rFonts w:ascii="Arial" w:hAnsi="Arial" w:cs="Arial"/>
          <w:sz w:val="24"/>
          <w:szCs w:val="24"/>
        </w:rPr>
        <w:t>uczniów</w:t>
      </w:r>
      <w:r>
        <w:rPr>
          <w:rFonts w:ascii="Arial" w:hAnsi="Arial" w:cs="Arial"/>
          <w:sz w:val="24"/>
          <w:szCs w:val="24"/>
        </w:rPr>
        <w:t>,</w:t>
      </w:r>
      <w:r w:rsidRPr="00824153">
        <w:rPr>
          <w:rFonts w:ascii="Arial" w:hAnsi="Arial" w:cs="Arial"/>
          <w:sz w:val="24"/>
          <w:szCs w:val="24"/>
        </w:rPr>
        <w:t xml:space="preserve"> nie został dokonany podział na grupy w:</w:t>
      </w:r>
    </w:p>
    <w:p w:rsidR="00835792" w:rsidRPr="00824153" w:rsidRDefault="00835792" w:rsidP="00835792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oddziale</w:t>
      </w:r>
      <w:r w:rsidRPr="00824153">
        <w:rPr>
          <w:rFonts w:ascii="Arial" w:hAnsi="Arial" w:cs="Arial"/>
          <w:sz w:val="24"/>
          <w:szCs w:val="24"/>
        </w:rPr>
        <w:t xml:space="preserve"> klasy IV,</w:t>
      </w:r>
    </w:p>
    <w:p w:rsidR="00835792" w:rsidRPr="00824153" w:rsidRDefault="00835792" w:rsidP="00835792">
      <w:pPr>
        <w:tabs>
          <w:tab w:val="left" w:pos="42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24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oddziale</w:t>
      </w:r>
      <w:r w:rsidRPr="00824153">
        <w:rPr>
          <w:rFonts w:ascii="Arial" w:hAnsi="Arial" w:cs="Arial"/>
          <w:sz w:val="24"/>
          <w:szCs w:val="24"/>
        </w:rPr>
        <w:t xml:space="preserve"> klasy V.</w:t>
      </w:r>
    </w:p>
    <w:p w:rsidR="00835792" w:rsidRDefault="00835792" w:rsidP="00BC7AFA">
      <w:pPr>
        <w:numPr>
          <w:ilvl w:val="0"/>
          <w:numId w:val="54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31 (100%) kontrolowanych szkołach podstawowych o</w:t>
      </w:r>
      <w:r w:rsidRPr="00824153">
        <w:rPr>
          <w:rFonts w:ascii="Arial" w:hAnsi="Arial" w:cs="Arial"/>
          <w:sz w:val="24"/>
          <w:szCs w:val="24"/>
        </w:rPr>
        <w:t xml:space="preserve">bowiązkowe zajęcia wychowania fizycznego odbywały się w grupach </w:t>
      </w:r>
      <w:r>
        <w:rPr>
          <w:rFonts w:ascii="Arial" w:hAnsi="Arial" w:cs="Arial"/>
          <w:sz w:val="24"/>
          <w:szCs w:val="24"/>
        </w:rPr>
        <w:t>nieprzekraczających 26 </w:t>
      </w:r>
      <w:r w:rsidRPr="00824153">
        <w:rPr>
          <w:rFonts w:ascii="Arial" w:hAnsi="Arial" w:cs="Arial"/>
          <w:sz w:val="24"/>
          <w:szCs w:val="24"/>
        </w:rPr>
        <w:t>uczniów</w:t>
      </w:r>
      <w:r>
        <w:rPr>
          <w:rFonts w:ascii="Arial" w:hAnsi="Arial" w:cs="Arial"/>
          <w:sz w:val="24"/>
          <w:szCs w:val="24"/>
        </w:rPr>
        <w:t>.</w:t>
      </w:r>
    </w:p>
    <w:p w:rsidR="00835792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824153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 (0%) kontrolowanych szkołach podstawowych o</w:t>
      </w:r>
      <w:r w:rsidRPr="00824153">
        <w:rPr>
          <w:rFonts w:ascii="Arial" w:hAnsi="Arial" w:cs="Arial"/>
          <w:sz w:val="24"/>
          <w:szCs w:val="24"/>
        </w:rPr>
        <w:t>bowiązkowe zajęcia wychowania fizycznego odbywały się w grupach liczących ponad 26 uczniów</w:t>
      </w:r>
      <w:r>
        <w:rPr>
          <w:rFonts w:ascii="Arial" w:hAnsi="Arial" w:cs="Arial"/>
          <w:sz w:val="24"/>
          <w:szCs w:val="24"/>
        </w:rPr>
        <w:t>.</w:t>
      </w:r>
    </w:p>
    <w:p w:rsidR="00835792" w:rsidRPr="00824153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824153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824153">
        <w:rPr>
          <w:rFonts w:ascii="Arial" w:hAnsi="Arial" w:cs="Arial"/>
          <w:sz w:val="24"/>
          <w:szCs w:val="24"/>
        </w:rPr>
        <w:t>Obowiązkowe zajęcia wychowania fizycznego odbywały się w grupach liczących ponad 26 uczniów w:</w:t>
      </w:r>
    </w:p>
    <w:p w:rsidR="00835792" w:rsidRDefault="00835792" w:rsidP="00835792">
      <w:pPr>
        <w:tabs>
          <w:tab w:val="left" w:pos="426"/>
        </w:tabs>
        <w:spacing w:after="0"/>
        <w:ind w:left="360"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Pr="00824153">
        <w:rPr>
          <w:rFonts w:ascii="Arial" w:hAnsi="Arial" w:cs="Arial"/>
          <w:sz w:val="24"/>
          <w:szCs w:val="24"/>
        </w:rPr>
        <w:t>oddziałach klasy IV,</w:t>
      </w:r>
    </w:p>
    <w:p w:rsidR="00835792" w:rsidRDefault="00835792" w:rsidP="00835792">
      <w:pPr>
        <w:tabs>
          <w:tab w:val="left" w:pos="426"/>
        </w:tabs>
        <w:spacing w:after="0"/>
        <w:ind w:left="360"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Pr="00824153">
        <w:rPr>
          <w:rFonts w:ascii="Arial" w:hAnsi="Arial" w:cs="Arial"/>
          <w:sz w:val="24"/>
          <w:szCs w:val="24"/>
        </w:rPr>
        <w:t>oddziałach klasy V.</w:t>
      </w:r>
    </w:p>
    <w:p w:rsidR="00835792" w:rsidRPr="00824153" w:rsidRDefault="00835792" w:rsidP="00835792">
      <w:pPr>
        <w:tabs>
          <w:tab w:val="left" w:pos="426"/>
        </w:tabs>
        <w:spacing w:after="0"/>
        <w:ind w:left="360" w:firstLine="66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numPr>
          <w:ilvl w:val="0"/>
          <w:numId w:val="54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 (6,5%) kontrolowanych szkołach podstawowych w klasach IV-V </w:t>
      </w:r>
      <w:r w:rsidRPr="00E94AD4">
        <w:rPr>
          <w:rFonts w:ascii="Arial" w:hAnsi="Arial" w:cs="Arial"/>
          <w:sz w:val="24"/>
          <w:szCs w:val="24"/>
          <w:u w:val="single"/>
        </w:rPr>
        <w:t>są utworzone oddziały integracyjne</w:t>
      </w:r>
      <w:r>
        <w:rPr>
          <w:rFonts w:ascii="Arial" w:hAnsi="Arial" w:cs="Arial"/>
          <w:sz w:val="24"/>
          <w:szCs w:val="24"/>
        </w:rPr>
        <w:t>.</w:t>
      </w:r>
    </w:p>
    <w:p w:rsidR="00835792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29 (93,5%) kontrolowanych szkołach podstawowych w klasach IV-V nie utworzono </w:t>
      </w:r>
      <w:r w:rsidRPr="00824153">
        <w:rPr>
          <w:rFonts w:ascii="Arial" w:hAnsi="Arial" w:cs="Arial"/>
          <w:sz w:val="24"/>
          <w:szCs w:val="24"/>
        </w:rPr>
        <w:t>oddział</w:t>
      </w:r>
      <w:r>
        <w:rPr>
          <w:rFonts w:ascii="Arial" w:hAnsi="Arial" w:cs="Arial"/>
          <w:sz w:val="24"/>
          <w:szCs w:val="24"/>
        </w:rPr>
        <w:t>ów</w:t>
      </w:r>
      <w:r w:rsidRPr="00824153">
        <w:rPr>
          <w:rFonts w:ascii="Arial" w:hAnsi="Arial" w:cs="Arial"/>
          <w:sz w:val="24"/>
          <w:szCs w:val="24"/>
        </w:rPr>
        <w:t xml:space="preserve"> integracyjn</w:t>
      </w:r>
      <w:r>
        <w:rPr>
          <w:rFonts w:ascii="Arial" w:hAnsi="Arial" w:cs="Arial"/>
          <w:sz w:val="24"/>
          <w:szCs w:val="24"/>
        </w:rPr>
        <w:t>ych.</w:t>
      </w:r>
    </w:p>
    <w:p w:rsidR="00835792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 (100%) kontrolowanych szkołach podstawowych w klasach IV-V, </w:t>
      </w:r>
      <w:r>
        <w:rPr>
          <w:rFonts w:ascii="Arial" w:hAnsi="Arial" w:cs="Arial"/>
          <w:sz w:val="24"/>
          <w:szCs w:val="24"/>
        </w:rPr>
        <w:br/>
        <w:t xml:space="preserve">w których są utworzone </w:t>
      </w:r>
      <w:r w:rsidRPr="00824153">
        <w:rPr>
          <w:rFonts w:ascii="Arial" w:hAnsi="Arial" w:cs="Arial"/>
          <w:sz w:val="24"/>
          <w:szCs w:val="24"/>
        </w:rPr>
        <w:t>oddział</w:t>
      </w:r>
      <w:r>
        <w:rPr>
          <w:rFonts w:ascii="Arial" w:hAnsi="Arial" w:cs="Arial"/>
          <w:sz w:val="24"/>
          <w:szCs w:val="24"/>
        </w:rPr>
        <w:t>y</w:t>
      </w:r>
      <w:r w:rsidRPr="00824153">
        <w:rPr>
          <w:rFonts w:ascii="Arial" w:hAnsi="Arial" w:cs="Arial"/>
          <w:sz w:val="24"/>
          <w:szCs w:val="24"/>
        </w:rPr>
        <w:t xml:space="preserve"> integracyjn</w:t>
      </w:r>
      <w:r>
        <w:rPr>
          <w:rFonts w:ascii="Arial" w:hAnsi="Arial" w:cs="Arial"/>
          <w:sz w:val="24"/>
          <w:szCs w:val="24"/>
        </w:rPr>
        <w:t xml:space="preserve">e </w:t>
      </w:r>
      <w:r w:rsidRPr="00824153">
        <w:rPr>
          <w:rFonts w:ascii="Arial" w:hAnsi="Arial" w:cs="Arial"/>
          <w:sz w:val="24"/>
          <w:szCs w:val="24"/>
        </w:rPr>
        <w:t>licząc</w:t>
      </w:r>
      <w:r>
        <w:rPr>
          <w:rFonts w:ascii="Arial" w:hAnsi="Arial" w:cs="Arial"/>
          <w:sz w:val="24"/>
          <w:szCs w:val="24"/>
        </w:rPr>
        <w:t>e</w:t>
      </w:r>
      <w:r w:rsidRPr="00824153">
        <w:rPr>
          <w:rFonts w:ascii="Arial" w:hAnsi="Arial" w:cs="Arial"/>
          <w:sz w:val="24"/>
          <w:szCs w:val="24"/>
        </w:rPr>
        <w:t xml:space="preserve"> co najmniej 3 uczniów niepełnosprawnych</w:t>
      </w:r>
      <w:r>
        <w:rPr>
          <w:rFonts w:ascii="Arial" w:hAnsi="Arial" w:cs="Arial"/>
          <w:sz w:val="24"/>
          <w:szCs w:val="24"/>
        </w:rPr>
        <w:t>,</w:t>
      </w:r>
      <w:r w:rsidRPr="00824153">
        <w:rPr>
          <w:rFonts w:ascii="Arial" w:hAnsi="Arial" w:cs="Arial"/>
          <w:sz w:val="24"/>
          <w:szCs w:val="24"/>
        </w:rPr>
        <w:t xml:space="preserve"> dokonano podziału na grupy na obowiązkowych zajęciach</w:t>
      </w:r>
      <w:r>
        <w:rPr>
          <w:rFonts w:ascii="Arial" w:hAnsi="Arial" w:cs="Arial"/>
          <w:sz w:val="24"/>
          <w:szCs w:val="24"/>
        </w:rPr>
        <w:t xml:space="preserve"> </w:t>
      </w:r>
      <w:r w:rsidRPr="00824153">
        <w:rPr>
          <w:rFonts w:ascii="Arial" w:hAnsi="Arial" w:cs="Arial"/>
          <w:sz w:val="24"/>
          <w:szCs w:val="24"/>
        </w:rPr>
        <w:t>edukacyjnych z języka obcego nowożytnego</w:t>
      </w:r>
      <w:r>
        <w:rPr>
          <w:rFonts w:ascii="Arial" w:hAnsi="Arial" w:cs="Arial"/>
          <w:sz w:val="24"/>
          <w:szCs w:val="24"/>
        </w:rPr>
        <w:t>.</w:t>
      </w:r>
    </w:p>
    <w:p w:rsidR="00835792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kontrolowanych szkołach podstawowych w klasach IV-V, </w:t>
      </w:r>
      <w:r>
        <w:rPr>
          <w:rFonts w:ascii="Arial" w:hAnsi="Arial" w:cs="Arial"/>
          <w:sz w:val="24"/>
          <w:szCs w:val="24"/>
        </w:rPr>
        <w:br/>
        <w:t xml:space="preserve">w których są utworzone </w:t>
      </w:r>
      <w:r w:rsidRPr="00824153">
        <w:rPr>
          <w:rFonts w:ascii="Arial" w:hAnsi="Arial" w:cs="Arial"/>
          <w:sz w:val="24"/>
          <w:szCs w:val="24"/>
        </w:rPr>
        <w:t>oddział</w:t>
      </w:r>
      <w:r>
        <w:rPr>
          <w:rFonts w:ascii="Arial" w:hAnsi="Arial" w:cs="Arial"/>
          <w:sz w:val="24"/>
          <w:szCs w:val="24"/>
        </w:rPr>
        <w:t>y</w:t>
      </w:r>
      <w:r w:rsidRPr="00824153">
        <w:rPr>
          <w:rFonts w:ascii="Arial" w:hAnsi="Arial" w:cs="Arial"/>
          <w:sz w:val="24"/>
          <w:szCs w:val="24"/>
        </w:rPr>
        <w:t xml:space="preserve"> integracyjn</w:t>
      </w:r>
      <w:r>
        <w:rPr>
          <w:rFonts w:ascii="Arial" w:hAnsi="Arial" w:cs="Arial"/>
          <w:sz w:val="24"/>
          <w:szCs w:val="24"/>
        </w:rPr>
        <w:t xml:space="preserve">e </w:t>
      </w:r>
      <w:r w:rsidRPr="00824153">
        <w:rPr>
          <w:rFonts w:ascii="Arial" w:hAnsi="Arial" w:cs="Arial"/>
          <w:sz w:val="24"/>
          <w:szCs w:val="24"/>
        </w:rPr>
        <w:t>licząc</w:t>
      </w:r>
      <w:r>
        <w:rPr>
          <w:rFonts w:ascii="Arial" w:hAnsi="Arial" w:cs="Arial"/>
          <w:sz w:val="24"/>
          <w:szCs w:val="24"/>
        </w:rPr>
        <w:t>e</w:t>
      </w:r>
      <w:r w:rsidRPr="00824153">
        <w:rPr>
          <w:rFonts w:ascii="Arial" w:hAnsi="Arial" w:cs="Arial"/>
          <w:sz w:val="24"/>
          <w:szCs w:val="24"/>
        </w:rPr>
        <w:t xml:space="preserve"> co najmniej 3 uczniów niepełnosprawnych</w:t>
      </w:r>
      <w:r>
        <w:rPr>
          <w:rFonts w:ascii="Arial" w:hAnsi="Arial" w:cs="Arial"/>
          <w:sz w:val="24"/>
          <w:szCs w:val="24"/>
        </w:rPr>
        <w:t>,</w:t>
      </w:r>
      <w:r w:rsidRPr="00824153">
        <w:rPr>
          <w:rFonts w:ascii="Arial" w:hAnsi="Arial" w:cs="Arial"/>
          <w:sz w:val="24"/>
          <w:szCs w:val="24"/>
        </w:rPr>
        <w:t xml:space="preserve"> </w:t>
      </w:r>
      <w:r w:rsidRPr="00E94AD4">
        <w:rPr>
          <w:rFonts w:ascii="Arial" w:hAnsi="Arial" w:cs="Arial"/>
          <w:sz w:val="24"/>
          <w:szCs w:val="24"/>
          <w:u w:val="single"/>
        </w:rPr>
        <w:t>nie dokonano</w:t>
      </w:r>
      <w:r w:rsidRPr="00824153">
        <w:rPr>
          <w:rFonts w:ascii="Arial" w:hAnsi="Arial" w:cs="Arial"/>
          <w:sz w:val="24"/>
          <w:szCs w:val="24"/>
        </w:rPr>
        <w:t xml:space="preserve"> podziału na grupy na obowiązkowych zajęciach</w:t>
      </w:r>
      <w:r>
        <w:rPr>
          <w:rFonts w:ascii="Arial" w:hAnsi="Arial" w:cs="Arial"/>
          <w:sz w:val="24"/>
          <w:szCs w:val="24"/>
        </w:rPr>
        <w:t xml:space="preserve"> </w:t>
      </w:r>
      <w:r w:rsidRPr="00824153">
        <w:rPr>
          <w:rFonts w:ascii="Arial" w:hAnsi="Arial" w:cs="Arial"/>
          <w:sz w:val="24"/>
          <w:szCs w:val="24"/>
        </w:rPr>
        <w:t>edukacyjnych z języka obcego nowożytnego</w:t>
      </w:r>
      <w:r>
        <w:rPr>
          <w:rFonts w:ascii="Arial" w:hAnsi="Arial" w:cs="Arial"/>
          <w:sz w:val="24"/>
          <w:szCs w:val="24"/>
        </w:rPr>
        <w:t>.</w:t>
      </w:r>
    </w:p>
    <w:p w:rsidR="00835792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824153">
        <w:rPr>
          <w:rFonts w:ascii="Arial" w:hAnsi="Arial" w:cs="Arial"/>
          <w:sz w:val="24"/>
          <w:szCs w:val="24"/>
        </w:rPr>
        <w:t xml:space="preserve">W oddziałach integracyjnych liczących co najmniej 3 uczniów niepełnosprawnych nie dokonano podziału na grupy na obowiązkowych zajęciach edukacyjnych </w:t>
      </w:r>
      <w:r>
        <w:rPr>
          <w:rFonts w:ascii="Arial" w:hAnsi="Arial" w:cs="Arial"/>
          <w:sz w:val="24"/>
          <w:szCs w:val="24"/>
        </w:rPr>
        <w:br/>
      </w:r>
      <w:r w:rsidRPr="00824153">
        <w:rPr>
          <w:rFonts w:ascii="Arial" w:hAnsi="Arial" w:cs="Arial"/>
          <w:sz w:val="24"/>
          <w:szCs w:val="24"/>
        </w:rPr>
        <w:t>z języka obcego nowożytnego w:</w:t>
      </w:r>
    </w:p>
    <w:p w:rsidR="00835792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Pr="00824153">
        <w:rPr>
          <w:rFonts w:ascii="Arial" w:hAnsi="Arial" w:cs="Arial"/>
          <w:sz w:val="24"/>
          <w:szCs w:val="24"/>
        </w:rPr>
        <w:t>oddziałach k</w:t>
      </w:r>
      <w:r>
        <w:rPr>
          <w:rFonts w:ascii="Arial" w:hAnsi="Arial" w:cs="Arial"/>
          <w:sz w:val="24"/>
          <w:szCs w:val="24"/>
        </w:rPr>
        <w:t>lasy IV, a ogólna liczba kontrolowanych oddziałów wynosiła 8,</w:t>
      </w:r>
    </w:p>
    <w:p w:rsidR="00835792" w:rsidRDefault="00835792" w:rsidP="00835792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Pr="00824153">
        <w:rPr>
          <w:rFonts w:ascii="Arial" w:hAnsi="Arial" w:cs="Arial"/>
          <w:sz w:val="24"/>
          <w:szCs w:val="24"/>
        </w:rPr>
        <w:t>oddziałach</w:t>
      </w:r>
      <w:r>
        <w:rPr>
          <w:rFonts w:ascii="Arial" w:hAnsi="Arial" w:cs="Arial"/>
          <w:sz w:val="24"/>
          <w:szCs w:val="24"/>
        </w:rPr>
        <w:t xml:space="preserve"> klasy V. a ogólna liczba kontrolowanych oddziałów wynosiła 7.</w:t>
      </w:r>
    </w:p>
    <w:p w:rsidR="00835792" w:rsidRDefault="00835792" w:rsidP="00835792">
      <w:pPr>
        <w:tabs>
          <w:tab w:val="left" w:pos="426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2B730A" w:rsidRDefault="00835792" w:rsidP="00BC7AFA">
      <w:pPr>
        <w:pStyle w:val="Akapitzlist"/>
        <w:numPr>
          <w:ilvl w:val="0"/>
          <w:numId w:val="261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2B730A">
        <w:rPr>
          <w:rFonts w:ascii="Arial" w:hAnsi="Arial" w:cs="Arial"/>
          <w:b/>
          <w:sz w:val="24"/>
          <w:szCs w:val="24"/>
        </w:rPr>
        <w:t>Zalecenia, uwagi i wnioski zawarte w protokołach kontroli oraz spostrzeżenia kontrolujących.</w:t>
      </w:r>
    </w:p>
    <w:p w:rsidR="00835792" w:rsidRPr="008449A8" w:rsidRDefault="00835792" w:rsidP="008357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Przeprowadzający kontrolę nie wydali żadnego zalecenia w 22 szkołach podstawowych, co stanowi 71% kontrolowanych szkół. </w:t>
      </w: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8449A8">
        <w:rPr>
          <w:rFonts w:ascii="Arial" w:hAnsi="Arial" w:cs="Arial"/>
          <w:sz w:val="24"/>
          <w:szCs w:val="24"/>
        </w:rPr>
        <w:t xml:space="preserve">Wyniki przeprowadzonych kontroli były podstawą do wydania dyrektorom szkół/placówek </w:t>
      </w:r>
      <w:r>
        <w:rPr>
          <w:rFonts w:ascii="Arial" w:hAnsi="Arial" w:cs="Arial"/>
          <w:sz w:val="24"/>
          <w:szCs w:val="24"/>
        </w:rPr>
        <w:t xml:space="preserve">12 </w:t>
      </w:r>
      <w:r w:rsidRPr="008449A8">
        <w:rPr>
          <w:rFonts w:ascii="Arial" w:hAnsi="Arial" w:cs="Arial"/>
          <w:sz w:val="24"/>
          <w:szCs w:val="24"/>
        </w:rPr>
        <w:t>zaleceń, sformułowania</w:t>
      </w:r>
      <w:r>
        <w:rPr>
          <w:rFonts w:ascii="Arial" w:hAnsi="Arial" w:cs="Arial"/>
          <w:sz w:val="24"/>
          <w:szCs w:val="24"/>
        </w:rPr>
        <w:t xml:space="preserve"> 0 </w:t>
      </w:r>
      <w:r w:rsidRPr="008449A8">
        <w:rPr>
          <w:rFonts w:ascii="Arial" w:hAnsi="Arial" w:cs="Arial"/>
          <w:sz w:val="24"/>
          <w:szCs w:val="24"/>
        </w:rPr>
        <w:t xml:space="preserve">wniosków i uwag. </w:t>
      </w: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Pr="008449A8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8449A8">
        <w:rPr>
          <w:rFonts w:ascii="Arial" w:hAnsi="Arial" w:cs="Arial"/>
          <w:sz w:val="24"/>
          <w:szCs w:val="24"/>
        </w:rPr>
        <w:t xml:space="preserve">Zalecenia wydano dyrektorom </w:t>
      </w:r>
      <w:r>
        <w:rPr>
          <w:rFonts w:ascii="Arial" w:hAnsi="Arial" w:cs="Arial"/>
          <w:sz w:val="24"/>
          <w:szCs w:val="24"/>
        </w:rPr>
        <w:t xml:space="preserve">9 </w:t>
      </w:r>
      <w:r w:rsidRPr="008449A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21</w:t>
      </w:r>
      <w:r w:rsidRPr="008449A8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 xml:space="preserve">  kontrolowanych szkół.</w:t>
      </w:r>
      <w:r w:rsidRPr="008449A8">
        <w:rPr>
          <w:rFonts w:ascii="Arial" w:hAnsi="Arial" w:cs="Arial"/>
          <w:sz w:val="24"/>
          <w:szCs w:val="24"/>
        </w:rPr>
        <w:t xml:space="preserve"> </w:t>
      </w: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8449A8">
        <w:rPr>
          <w:rFonts w:ascii="Arial" w:hAnsi="Arial" w:cs="Arial"/>
          <w:sz w:val="24"/>
          <w:szCs w:val="24"/>
        </w:rPr>
        <w:t>Najczęściej wydawane zalecenia dotyc</w:t>
      </w:r>
      <w:r>
        <w:rPr>
          <w:rFonts w:ascii="Arial" w:hAnsi="Arial" w:cs="Arial"/>
          <w:sz w:val="24"/>
          <w:szCs w:val="24"/>
        </w:rPr>
        <w:t>zyły zobowiązania dyrektorów do </w:t>
      </w:r>
      <w:r w:rsidRPr="008449A8">
        <w:rPr>
          <w:rFonts w:ascii="Arial" w:hAnsi="Arial" w:cs="Arial"/>
          <w:sz w:val="24"/>
          <w:szCs w:val="24"/>
        </w:rPr>
        <w:t>przestrzegania:</w:t>
      </w:r>
    </w:p>
    <w:p w:rsidR="00835792" w:rsidRDefault="00835792" w:rsidP="00BC7AFA">
      <w:pPr>
        <w:pStyle w:val="Akapitzlist"/>
        <w:numPr>
          <w:ilvl w:val="0"/>
          <w:numId w:val="253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przepisu określonego w § 7 ust.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 rozporządzenia Ministra Edukacji Narodowej z dnia 7 lutego 2012 r. </w:t>
      </w:r>
      <w:r>
        <w:rPr>
          <w:rFonts w:ascii="Arial" w:hAnsi="Arial" w:cs="Arial"/>
          <w:i/>
          <w:sz w:val="24"/>
          <w:szCs w:val="24"/>
        </w:rPr>
        <w:t xml:space="preserve">w sprawie ramowych planów nauczania w szkołach publicznych </w:t>
      </w:r>
      <w:r>
        <w:rPr>
          <w:rFonts w:ascii="Arial" w:hAnsi="Arial" w:cs="Arial"/>
          <w:sz w:val="24"/>
          <w:szCs w:val="24"/>
        </w:rPr>
        <w:t>(Dz. U. z 2012 r. Poz. 204), tj. takiego zorganizowania grupy na obowiązkowych zajęciach komputerowych, aby liczba uczniów w grupie nie przekraczała liczby stanowisk komputerowych – 7 zaleceń,</w:t>
      </w:r>
    </w:p>
    <w:p w:rsidR="00835792" w:rsidRPr="00C40B7A" w:rsidRDefault="00835792" w:rsidP="00BC7AFA">
      <w:pPr>
        <w:pStyle w:val="Akapitzlist"/>
        <w:numPr>
          <w:ilvl w:val="0"/>
          <w:numId w:val="253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A544DD">
        <w:rPr>
          <w:rFonts w:ascii="Arial" w:hAnsi="Arial" w:cs="Arial"/>
          <w:sz w:val="24"/>
          <w:szCs w:val="24"/>
        </w:rPr>
        <w:t xml:space="preserve">przepisu określonego w ust. 3 </w:t>
      </w:r>
      <w:proofErr w:type="spellStart"/>
      <w:r w:rsidRPr="00A544DD">
        <w:rPr>
          <w:rFonts w:ascii="Arial" w:hAnsi="Arial" w:cs="Arial"/>
          <w:sz w:val="24"/>
          <w:szCs w:val="24"/>
        </w:rPr>
        <w:t>pkt</w:t>
      </w:r>
      <w:proofErr w:type="spellEnd"/>
      <w:r w:rsidRPr="00A544DD">
        <w:rPr>
          <w:rFonts w:ascii="Arial" w:hAnsi="Arial" w:cs="Arial"/>
          <w:sz w:val="24"/>
          <w:szCs w:val="24"/>
        </w:rPr>
        <w:t xml:space="preserve"> 1 lit. a i b załącznika nr 1 do rozporządzenia Ministra Edukacji Narodowej z dnia 7 lutego 2012 r. </w:t>
      </w:r>
      <w:r w:rsidRPr="00A544DD">
        <w:rPr>
          <w:rFonts w:ascii="Arial" w:hAnsi="Arial" w:cs="Arial"/>
          <w:i/>
          <w:sz w:val="24"/>
          <w:szCs w:val="24"/>
        </w:rPr>
        <w:t xml:space="preserve">w sprawie ramowych planów nauczania w szkołach publicznych </w:t>
      </w:r>
      <w:r w:rsidRPr="00A544DD">
        <w:rPr>
          <w:rFonts w:ascii="Arial" w:hAnsi="Arial" w:cs="Arial"/>
          <w:sz w:val="24"/>
          <w:szCs w:val="24"/>
        </w:rPr>
        <w:t>(Dz. U. z 2012 r. Poz. 204), tj. ustalenia</w:t>
      </w:r>
      <w:r>
        <w:rPr>
          <w:rFonts w:ascii="Arial" w:hAnsi="Arial" w:cs="Arial"/>
          <w:sz w:val="24"/>
          <w:szCs w:val="24"/>
        </w:rPr>
        <w:t xml:space="preserve"> tygodniowego wymiaru godzin obowiązkowych zajęć edukacyjnych dla uczniów klas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II na I etapie edukacyjnym, aby był zgodny z ww. przepisem prawa – 3 zalecenia.</w:t>
      </w:r>
    </w:p>
    <w:p w:rsidR="00835792" w:rsidRPr="00432114" w:rsidRDefault="00835792" w:rsidP="00835792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6B23F2">
        <w:rPr>
          <w:rFonts w:ascii="Arial" w:eastAsia="Calibri" w:hAnsi="Arial" w:cs="Arial"/>
          <w:sz w:val="24"/>
          <w:szCs w:val="24"/>
        </w:rPr>
        <w:t>Arkusze kontroli w tym zakresie nie zawierały spostrzeżeń kontrolujących.</w:t>
      </w:r>
    </w:p>
    <w:p w:rsidR="00835792" w:rsidRDefault="00835792" w:rsidP="00835792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835792" w:rsidRPr="00432114" w:rsidRDefault="00835792" w:rsidP="00BC7AFA">
      <w:pPr>
        <w:pStyle w:val="Akapitzlist"/>
        <w:numPr>
          <w:ilvl w:val="0"/>
          <w:numId w:val="25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2114">
        <w:rPr>
          <w:rFonts w:ascii="Arial" w:hAnsi="Arial" w:cs="Arial"/>
          <w:b/>
          <w:sz w:val="24"/>
          <w:szCs w:val="24"/>
        </w:rPr>
        <w:t>Wnioski wynikające z analizy wyników kontroli:</w:t>
      </w:r>
    </w:p>
    <w:p w:rsidR="00835792" w:rsidRDefault="00835792" w:rsidP="00BC7AFA">
      <w:pPr>
        <w:numPr>
          <w:ilvl w:val="0"/>
          <w:numId w:val="256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wskazujące na potrzeby w zakresie wspomagania pracy gimnazjów: </w:t>
      </w:r>
    </w:p>
    <w:p w:rsidR="00835792" w:rsidRPr="00777970" w:rsidRDefault="00835792" w:rsidP="00BC7AFA">
      <w:pPr>
        <w:pStyle w:val="Akapitzlist"/>
        <w:numPr>
          <w:ilvl w:val="0"/>
          <w:numId w:val="257"/>
        </w:numPr>
        <w:tabs>
          <w:tab w:val="left" w:pos="709"/>
        </w:tabs>
        <w:spacing w:after="0" w:line="240" w:lineRule="auto"/>
        <w:ind w:hanging="4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mimo, że o</w:t>
      </w:r>
      <w:r w:rsidRPr="00777970">
        <w:rPr>
          <w:rFonts w:ascii="Arial" w:hAnsi="Arial" w:cs="Arial"/>
          <w:sz w:val="24"/>
          <w:szCs w:val="24"/>
        </w:rPr>
        <w:t>bowiązkowe zajęcia edukacyjne w</w:t>
      </w:r>
      <w:r>
        <w:rPr>
          <w:rFonts w:ascii="Arial" w:hAnsi="Arial" w:cs="Arial"/>
          <w:sz w:val="24"/>
          <w:szCs w:val="24"/>
        </w:rPr>
        <w:t xml:space="preserve"> publicznych szkołach podstawowych nie w pełni realizowane</w:t>
      </w:r>
      <w:r w:rsidRPr="007779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są </w:t>
      </w:r>
      <w:r w:rsidRPr="00777970">
        <w:rPr>
          <w:rFonts w:ascii="Arial" w:hAnsi="Arial" w:cs="Arial"/>
          <w:sz w:val="24"/>
          <w:szCs w:val="24"/>
        </w:rPr>
        <w:t>zgodnie z ramowy</w:t>
      </w:r>
      <w:r>
        <w:rPr>
          <w:rFonts w:ascii="Arial" w:hAnsi="Arial" w:cs="Arial"/>
          <w:sz w:val="24"/>
          <w:szCs w:val="24"/>
        </w:rPr>
        <w:t>m planem nauczania dla szkoły podstawowej,</w:t>
      </w:r>
      <w:r w:rsidRPr="007779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777970">
        <w:rPr>
          <w:rFonts w:ascii="Arial" w:hAnsi="Arial" w:cs="Arial"/>
          <w:sz w:val="24"/>
          <w:szCs w:val="24"/>
        </w:rPr>
        <w:t>ie ma potrzeby</w:t>
      </w:r>
      <w:r>
        <w:rPr>
          <w:rFonts w:ascii="Arial" w:hAnsi="Arial" w:cs="Arial"/>
          <w:sz w:val="24"/>
          <w:szCs w:val="24"/>
        </w:rPr>
        <w:t xml:space="preserve"> wspomagania dyrektorów szkół w </w:t>
      </w:r>
      <w:r w:rsidRPr="00777970">
        <w:rPr>
          <w:rFonts w:ascii="Arial" w:hAnsi="Arial" w:cs="Arial"/>
          <w:sz w:val="24"/>
          <w:szCs w:val="24"/>
        </w:rPr>
        <w:t>tym zakresie</w:t>
      </w:r>
      <w:r>
        <w:rPr>
          <w:rFonts w:ascii="Arial" w:hAnsi="Arial" w:cs="Arial"/>
          <w:sz w:val="24"/>
          <w:szCs w:val="24"/>
        </w:rPr>
        <w:t>. Niezgodność z przepisami prawa wynika z przyznania niewystarczającej liczby godzin przez organy prowadzące;</w:t>
      </w:r>
    </w:p>
    <w:p w:rsidR="00835792" w:rsidRDefault="00835792" w:rsidP="00BC7AFA">
      <w:pPr>
        <w:numPr>
          <w:ilvl w:val="0"/>
          <w:numId w:val="256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8468FB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835792" w:rsidRDefault="00835792" w:rsidP="00BC7AFA">
      <w:pPr>
        <w:pStyle w:val="Akapitzlist"/>
        <w:numPr>
          <w:ilvl w:val="0"/>
          <w:numId w:val="286"/>
        </w:numPr>
        <w:tabs>
          <w:tab w:val="left" w:pos="709"/>
        </w:tabs>
        <w:spacing w:after="0" w:line="240" w:lineRule="auto"/>
        <w:ind w:hanging="4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wyników kontroli pozwala na stwierdzenie, że nie ma potrzeby planowania nadzoru pedagogicznego w tym obszarze.</w:t>
      </w:r>
    </w:p>
    <w:p w:rsidR="00835792" w:rsidRPr="00432114" w:rsidRDefault="00835792" w:rsidP="00835792">
      <w:pPr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835792" w:rsidRPr="00394BBE" w:rsidRDefault="00835792" w:rsidP="00835792">
      <w:pPr>
        <w:pStyle w:val="Akapitzlist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394BBE">
        <w:rPr>
          <w:rFonts w:ascii="Arial" w:eastAsia="Times New Roman" w:hAnsi="Arial" w:cs="Arial"/>
          <w:b/>
          <w:bCs/>
          <w:kern w:val="28"/>
          <w:sz w:val="24"/>
          <w:szCs w:val="24"/>
        </w:rPr>
        <w:t>3.1.4.9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. Prawidłowość</w:t>
      </w:r>
      <w:r w:rsidRPr="00946768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organizacji zajęć dodatkowych w oddziałach przedszkolnych w publicznym przedszkolu</w:t>
      </w:r>
    </w:p>
    <w:p w:rsidR="00835792" w:rsidRPr="002522C5" w:rsidRDefault="00835792" w:rsidP="00835792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522C5">
        <w:rPr>
          <w:rFonts w:ascii="Arial" w:hAnsi="Arial" w:cs="Arial"/>
          <w:i/>
          <w:sz w:val="24"/>
          <w:szCs w:val="24"/>
        </w:rPr>
        <w:t>Celem kontroli było uzyskanie informacji o zgodności z przepisami prawa wykonywania przez dyrektora publicznego przedszkola zadań w zakresie organizacji zajęć dodatkowych.</w:t>
      </w: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6A2139">
        <w:rPr>
          <w:rFonts w:ascii="Arial" w:hAnsi="Arial" w:cs="Arial"/>
          <w:sz w:val="24"/>
          <w:szCs w:val="24"/>
        </w:rPr>
        <w:t>Kontrolą zostały objęte publiczne przedszkola, znajduj</w:t>
      </w:r>
      <w:r>
        <w:rPr>
          <w:rFonts w:ascii="Arial" w:hAnsi="Arial" w:cs="Arial"/>
          <w:sz w:val="24"/>
          <w:szCs w:val="24"/>
        </w:rPr>
        <w:t xml:space="preserve">ące się na obszarze województwa lubuskiego. </w:t>
      </w:r>
      <w:r w:rsidRPr="006A2139">
        <w:rPr>
          <w:rFonts w:ascii="Arial" w:hAnsi="Arial" w:cs="Arial"/>
          <w:sz w:val="24"/>
          <w:szCs w:val="24"/>
        </w:rPr>
        <w:t xml:space="preserve">Zaplanowano przeprowadzenie kontroli w </w:t>
      </w:r>
      <w:r w:rsidRPr="00EF0459">
        <w:rPr>
          <w:rFonts w:ascii="Arial" w:hAnsi="Arial" w:cs="Arial"/>
          <w:sz w:val="24"/>
          <w:szCs w:val="24"/>
        </w:rPr>
        <w:t>10 %</w:t>
      </w:r>
      <w:r w:rsidRPr="006A2139">
        <w:rPr>
          <w:rFonts w:ascii="Arial" w:hAnsi="Arial" w:cs="Arial"/>
          <w:sz w:val="24"/>
          <w:szCs w:val="24"/>
        </w:rPr>
        <w:t xml:space="preserve"> publicznych przedszkol</w:t>
      </w:r>
      <w:r>
        <w:rPr>
          <w:rFonts w:ascii="Arial" w:hAnsi="Arial" w:cs="Arial"/>
          <w:sz w:val="24"/>
          <w:szCs w:val="24"/>
        </w:rPr>
        <w:t>i.</w:t>
      </w:r>
    </w:p>
    <w:p w:rsidR="00835792" w:rsidRPr="006A2139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6A2139">
        <w:rPr>
          <w:rFonts w:ascii="Arial" w:hAnsi="Arial" w:cs="Arial"/>
          <w:sz w:val="24"/>
          <w:szCs w:val="24"/>
        </w:rPr>
        <w:t xml:space="preserve">Kontrola została zrealizowana w okresie </w:t>
      </w:r>
      <w:r>
        <w:rPr>
          <w:rFonts w:ascii="Arial" w:hAnsi="Arial" w:cs="Arial"/>
          <w:sz w:val="24"/>
          <w:szCs w:val="24"/>
        </w:rPr>
        <w:t>od 12 grudnia 2013 roku do 10 stycznia 2014 roku.</w:t>
      </w:r>
    </w:p>
    <w:p w:rsidR="00835792" w:rsidRPr="00A82D31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D2247D">
        <w:rPr>
          <w:rFonts w:ascii="Arial" w:hAnsi="Arial" w:cs="Arial"/>
          <w:sz w:val="24"/>
          <w:szCs w:val="24"/>
        </w:rPr>
        <w:t>Kontrolą</w:t>
      </w:r>
      <w:r>
        <w:rPr>
          <w:rFonts w:ascii="Arial" w:hAnsi="Arial" w:cs="Arial"/>
          <w:sz w:val="24"/>
          <w:szCs w:val="24"/>
        </w:rPr>
        <w:t xml:space="preserve"> objęto 20 </w:t>
      </w:r>
      <w:r w:rsidRPr="00D2247D">
        <w:rPr>
          <w:rFonts w:ascii="Arial" w:hAnsi="Arial" w:cs="Arial"/>
          <w:sz w:val="24"/>
          <w:szCs w:val="24"/>
        </w:rPr>
        <w:t>publicznych przedszkoli</w:t>
      </w:r>
      <w:r>
        <w:rPr>
          <w:rFonts w:ascii="Arial" w:hAnsi="Arial" w:cs="Arial"/>
          <w:sz w:val="24"/>
          <w:szCs w:val="24"/>
        </w:rPr>
        <w:t>, w tym 113 oddziałów przedszkolnych</w:t>
      </w:r>
      <w:r w:rsidRPr="00D2247D">
        <w:rPr>
          <w:rFonts w:ascii="Arial" w:hAnsi="Arial" w:cs="Arial"/>
          <w:sz w:val="24"/>
          <w:szCs w:val="24"/>
        </w:rPr>
        <w:t xml:space="preserve">. </w:t>
      </w:r>
    </w:p>
    <w:p w:rsidR="00835792" w:rsidRDefault="00835792" w:rsidP="00835792">
      <w:pPr>
        <w:pStyle w:val="Akapitzlist"/>
        <w:ind w:left="360" w:hanging="360"/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835792" w:rsidRDefault="00835792" w:rsidP="00BC7AFA">
      <w:pPr>
        <w:pStyle w:val="Akapitzlist"/>
        <w:numPr>
          <w:ilvl w:val="3"/>
          <w:numId w:val="262"/>
        </w:numPr>
        <w:tabs>
          <w:tab w:val="left" w:pos="993"/>
        </w:tabs>
        <w:ind w:left="567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danych i ich analiza</w:t>
      </w: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pStyle w:val="Akapitzlist"/>
        <w:numPr>
          <w:ilvl w:val="0"/>
          <w:numId w:val="26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Kontrolowane przedszkola organizują zajęcia dodatkowe dla dzieci – 18 przedszkoli.</w:t>
      </w: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19 (95%) spośród kontrolowanych przedszkoli wymiar czasu bezpłatnego nauczania, wychowania i opieki ustalonego przez organ prowadzący wynosił </w:t>
      </w:r>
      <w:r>
        <w:rPr>
          <w:rFonts w:ascii="Arial" w:hAnsi="Arial" w:cs="Arial"/>
          <w:sz w:val="24"/>
          <w:szCs w:val="24"/>
        </w:rPr>
        <w:br/>
        <w:t>5 godzin dziennie.</w:t>
      </w: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spośród kontrolowanych przedszkoli wymiar czasu bezpłatnego nauczania, wychowania i opieki ustalonego przez organ prowadzący wynosił </w:t>
      </w:r>
      <w:r>
        <w:rPr>
          <w:rFonts w:ascii="Arial" w:hAnsi="Arial" w:cs="Arial"/>
          <w:sz w:val="24"/>
          <w:szCs w:val="24"/>
        </w:rPr>
        <w:br/>
        <w:t>6 godzin dziennie.</w:t>
      </w: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spośród kontrolowanych przedszkoli wymiar czasu bezpłatnego nauczania, wychowania i opieki ustalonego przez organ prowadzący wynosił </w:t>
      </w:r>
      <w:r>
        <w:rPr>
          <w:rFonts w:ascii="Arial" w:hAnsi="Arial" w:cs="Arial"/>
          <w:sz w:val="24"/>
          <w:szCs w:val="24"/>
        </w:rPr>
        <w:br/>
        <w:t>7 godzin dziennie.</w:t>
      </w: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1 (5%) spośród kontrolowanych przedszkoli wymiar czasu bezpłatnego nauczania, wychowania i opieki ustalonego przez organ prowadzący wynosił </w:t>
      </w:r>
      <w:r>
        <w:rPr>
          <w:rFonts w:ascii="Arial" w:hAnsi="Arial" w:cs="Arial"/>
          <w:sz w:val="24"/>
          <w:szCs w:val="24"/>
        </w:rPr>
        <w:br/>
        <w:t>8 i więcej godzin dziennie.</w:t>
      </w: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19 (95%) spośród kontrolowanych przedszkoli pobierana jest opłata za godzinę wykraczającą poza bezpłatny czas nauczania, wychowania i opieki </w:t>
      </w:r>
      <w:r>
        <w:rPr>
          <w:rFonts w:ascii="Arial" w:hAnsi="Arial" w:cs="Arial"/>
          <w:sz w:val="24"/>
          <w:szCs w:val="24"/>
        </w:rPr>
        <w:br/>
        <w:t>w wysokości 1 zł.</w:t>
      </w: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(0%) spośród kontrolowanych przedszkoli pobierana jest opłata za godzinę wykraczającą poza bezpłatny czas nauczania, wychowania i opieki </w:t>
      </w:r>
      <w:r>
        <w:rPr>
          <w:rFonts w:ascii="Arial" w:hAnsi="Arial" w:cs="Arial"/>
          <w:sz w:val="24"/>
          <w:szCs w:val="24"/>
        </w:rPr>
        <w:br/>
        <w:t xml:space="preserve">w wysokości </w:t>
      </w:r>
      <w:r>
        <w:rPr>
          <w:rFonts w:ascii="Arial" w:hAnsi="Arial" w:cs="Arial"/>
          <w:sz w:val="24"/>
          <w:szCs w:val="24"/>
          <w:u w:val="single"/>
        </w:rPr>
        <w:t>niższej</w:t>
      </w:r>
      <w:r>
        <w:rPr>
          <w:rFonts w:ascii="Arial" w:hAnsi="Arial" w:cs="Arial"/>
          <w:sz w:val="24"/>
          <w:szCs w:val="24"/>
        </w:rPr>
        <w:t xml:space="preserve"> niż 1 zł.</w:t>
      </w: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1 (5%) spośród kontrolowanych przedszkoli pobierana jest opłata za godzinę wykraczającą poza bezpłatny czas nauczania, wychowania i opieki </w:t>
      </w:r>
      <w:r>
        <w:rPr>
          <w:rFonts w:ascii="Arial" w:hAnsi="Arial" w:cs="Arial"/>
          <w:sz w:val="24"/>
          <w:szCs w:val="24"/>
        </w:rPr>
        <w:br/>
        <w:t xml:space="preserve">w wysokości </w:t>
      </w:r>
      <w:r>
        <w:rPr>
          <w:rFonts w:ascii="Arial" w:hAnsi="Arial" w:cs="Arial"/>
          <w:sz w:val="24"/>
          <w:szCs w:val="24"/>
          <w:u w:val="single"/>
        </w:rPr>
        <w:t>przekraczającej</w:t>
      </w:r>
      <w:r>
        <w:rPr>
          <w:rFonts w:ascii="Arial" w:hAnsi="Arial" w:cs="Arial"/>
          <w:sz w:val="24"/>
          <w:szCs w:val="24"/>
        </w:rPr>
        <w:t xml:space="preserve"> 1 zł. (2,30zł.).</w:t>
      </w: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Prawidłowość organizacji zajęć dodatkowych w oddziałach przedszkolnych w publicznym przedszkolu</w:t>
      </w:r>
    </w:p>
    <w:p w:rsidR="00835792" w:rsidRDefault="00835792" w:rsidP="00835792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35792" w:rsidRDefault="00835792" w:rsidP="00BC7AFA">
      <w:pPr>
        <w:pStyle w:val="Akapitzlist"/>
        <w:numPr>
          <w:ilvl w:val="0"/>
          <w:numId w:val="264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ogólne:</w:t>
      </w:r>
    </w:p>
    <w:p w:rsidR="00835792" w:rsidRDefault="00835792" w:rsidP="0083579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publicznych przedszkoli: 191.</w:t>
      </w:r>
    </w:p>
    <w:p w:rsidR="00835792" w:rsidRDefault="00835792" w:rsidP="0083579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oddziałów w publicznych przedszkolach: 906.</w:t>
      </w:r>
    </w:p>
    <w:p w:rsidR="00835792" w:rsidRDefault="00835792" w:rsidP="0083579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dzieci w publicznych przedszkolach – ogółem: 22617.</w:t>
      </w:r>
    </w:p>
    <w:p w:rsidR="00835792" w:rsidRDefault="00835792" w:rsidP="0083579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pStyle w:val="Akapitzlist"/>
        <w:numPr>
          <w:ilvl w:val="0"/>
          <w:numId w:val="264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Pokontrolna informacja zbiorcza:</w:t>
      </w:r>
    </w:p>
    <w:p w:rsidR="00835792" w:rsidRDefault="00835792" w:rsidP="0083579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przedszkoli objętych kontrolą: 20.</w:t>
      </w:r>
    </w:p>
    <w:p w:rsidR="00835792" w:rsidRDefault="00835792" w:rsidP="0083579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oddziałów objętych kontrolą: 113.</w:t>
      </w:r>
    </w:p>
    <w:p w:rsidR="00835792" w:rsidRDefault="00835792" w:rsidP="0083579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dzieci w przedszkolach objętych kontrolą: 2874.</w:t>
      </w:r>
    </w:p>
    <w:p w:rsidR="008970C2" w:rsidRDefault="008970C2" w:rsidP="00835792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369"/>
        <w:gridCol w:w="1469"/>
        <w:gridCol w:w="1469"/>
        <w:gridCol w:w="1929"/>
        <w:gridCol w:w="1473"/>
        <w:gridCol w:w="1471"/>
      </w:tblGrid>
      <w:tr w:rsidR="00835792" w:rsidRPr="009C5677" w:rsidTr="008970C2">
        <w:tc>
          <w:tcPr>
            <w:tcW w:w="6236" w:type="dxa"/>
            <w:gridSpan w:val="4"/>
            <w:vAlign w:val="center"/>
          </w:tcPr>
          <w:p w:rsidR="00835792" w:rsidRPr="009C5677" w:rsidRDefault="00835792" w:rsidP="008970C2">
            <w:pPr>
              <w:spacing w:before="40" w:after="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Liczba dzieci w przedszkolach</w:t>
            </w:r>
          </w:p>
        </w:tc>
        <w:tc>
          <w:tcPr>
            <w:tcW w:w="2944" w:type="dxa"/>
            <w:gridSpan w:val="2"/>
          </w:tcPr>
          <w:p w:rsidR="00835792" w:rsidRPr="009C5677" w:rsidRDefault="00835792" w:rsidP="008970C2">
            <w:pPr>
              <w:spacing w:before="40" w:after="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dzieci w oddziałach przedszkolnych zgodna z obowiązującymi przepisami prawa</w:t>
            </w:r>
          </w:p>
        </w:tc>
      </w:tr>
      <w:tr w:rsidR="00835792" w:rsidRPr="009C5677" w:rsidTr="008970C2">
        <w:tc>
          <w:tcPr>
            <w:tcW w:w="1369" w:type="dxa"/>
            <w:vAlign w:val="center"/>
          </w:tcPr>
          <w:p w:rsidR="00835792" w:rsidRPr="009C5677" w:rsidRDefault="00835792" w:rsidP="008970C2">
            <w:pPr>
              <w:spacing w:before="40" w:after="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</w:t>
            </w:r>
          </w:p>
        </w:tc>
        <w:tc>
          <w:tcPr>
            <w:tcW w:w="1469" w:type="dxa"/>
            <w:vAlign w:val="center"/>
          </w:tcPr>
          <w:p w:rsidR="00835792" w:rsidRPr="009C5677" w:rsidRDefault="00835792" w:rsidP="008970C2">
            <w:pPr>
              <w:spacing w:before="40" w:after="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liczba dzieci 2,5-4 -letnich</w:t>
            </w:r>
          </w:p>
        </w:tc>
        <w:tc>
          <w:tcPr>
            <w:tcW w:w="1469" w:type="dxa"/>
            <w:vAlign w:val="center"/>
          </w:tcPr>
          <w:p w:rsidR="00835792" w:rsidRPr="009C5677" w:rsidRDefault="00835792" w:rsidP="008970C2">
            <w:pPr>
              <w:spacing w:before="40" w:after="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liczba dzieci 5-6 -letnich</w:t>
            </w:r>
          </w:p>
        </w:tc>
        <w:tc>
          <w:tcPr>
            <w:tcW w:w="1929" w:type="dxa"/>
            <w:vAlign w:val="center"/>
          </w:tcPr>
          <w:p w:rsidR="00835792" w:rsidRPr="009C5677" w:rsidRDefault="00835792" w:rsidP="008970C2">
            <w:pPr>
              <w:spacing w:before="40" w:after="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liczba dzieci niepełnosprawnych</w:t>
            </w:r>
          </w:p>
        </w:tc>
        <w:tc>
          <w:tcPr>
            <w:tcW w:w="1473" w:type="dxa"/>
            <w:vAlign w:val="center"/>
          </w:tcPr>
          <w:p w:rsidR="00835792" w:rsidRPr="009C5677" w:rsidRDefault="00835792" w:rsidP="008970C2">
            <w:pPr>
              <w:spacing w:before="40" w:after="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471" w:type="dxa"/>
            <w:vAlign w:val="center"/>
          </w:tcPr>
          <w:p w:rsidR="00835792" w:rsidRPr="009C5677" w:rsidRDefault="00835792" w:rsidP="008970C2">
            <w:pPr>
              <w:spacing w:before="40" w:after="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835792" w:rsidRPr="009C5677" w:rsidTr="00835792">
        <w:tc>
          <w:tcPr>
            <w:tcW w:w="1369" w:type="dxa"/>
          </w:tcPr>
          <w:p w:rsidR="00835792" w:rsidRPr="001D42A9" w:rsidRDefault="00835792" w:rsidP="008970C2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2A9">
              <w:rPr>
                <w:rFonts w:ascii="Arial" w:hAnsi="Arial" w:cs="Arial"/>
                <w:sz w:val="24"/>
                <w:szCs w:val="24"/>
              </w:rPr>
              <w:t>2874</w:t>
            </w:r>
          </w:p>
        </w:tc>
        <w:tc>
          <w:tcPr>
            <w:tcW w:w="1469" w:type="dxa"/>
          </w:tcPr>
          <w:p w:rsidR="00835792" w:rsidRPr="001D42A9" w:rsidRDefault="00835792" w:rsidP="008970C2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1205</w:t>
            </w:r>
          </w:p>
        </w:tc>
        <w:tc>
          <w:tcPr>
            <w:tcW w:w="1469" w:type="dxa"/>
          </w:tcPr>
          <w:p w:rsidR="00835792" w:rsidRPr="001D42A9" w:rsidRDefault="00835792" w:rsidP="008970C2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1669</w:t>
            </w:r>
          </w:p>
        </w:tc>
        <w:tc>
          <w:tcPr>
            <w:tcW w:w="1929" w:type="dxa"/>
          </w:tcPr>
          <w:p w:rsidR="00835792" w:rsidRPr="001D42A9" w:rsidRDefault="00835792" w:rsidP="008970C2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3" w:type="dxa"/>
          </w:tcPr>
          <w:p w:rsidR="00835792" w:rsidRPr="001D42A9" w:rsidRDefault="00835792" w:rsidP="008970C2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1395</w:t>
            </w:r>
          </w:p>
        </w:tc>
        <w:tc>
          <w:tcPr>
            <w:tcW w:w="1471" w:type="dxa"/>
          </w:tcPr>
          <w:p w:rsidR="00835792" w:rsidRPr="001D42A9" w:rsidRDefault="00835792" w:rsidP="008970C2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1479</w:t>
            </w:r>
          </w:p>
        </w:tc>
      </w:tr>
    </w:tbl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przedszkoli, które zapewniają bezpłatne nauczanie, wychowanie i opiekę w czasie ustalonym przez organ prowadzący w wymiarze 5 godzin dziennie: </w:t>
      </w:r>
      <w:r w:rsidRPr="00FF714D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przedszkoli, które zapewniają bezpłatne nauczanie, wychowanie i opiekę w czasie ustalonym przez organ prowadzący w wymiarze 6 godzin dziennie: 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przedszkoli, które zapewniają bezpłatne nauczanie, wychowanie i opiekę w czasie ustalonym przez organ prowadzący w wymiarze 7 godzin dziennie: 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przedszkoli, które zapewniają bezpłatne nauczanie, wychowanie i opiekę w czasie ustalonym przez organ prowadzący w wymiarze 8 i więcej godzin dziennie: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przedszkoli pobierających opłatę 1 zł. za godzinę wykraczającą poza bezpłatny czas nauczania, wychowania i opieki: </w:t>
      </w:r>
      <w:r w:rsidRPr="009A3C91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przedszkoli pobierających opłatę </w:t>
      </w:r>
      <w:r w:rsidRPr="009A3C91">
        <w:rPr>
          <w:rFonts w:ascii="Arial" w:hAnsi="Arial" w:cs="Arial"/>
          <w:sz w:val="24"/>
          <w:szCs w:val="24"/>
          <w:u w:val="single"/>
        </w:rPr>
        <w:t>niższą</w:t>
      </w:r>
      <w:r>
        <w:rPr>
          <w:rFonts w:ascii="Arial" w:hAnsi="Arial" w:cs="Arial"/>
          <w:sz w:val="24"/>
          <w:szCs w:val="24"/>
        </w:rPr>
        <w:t xml:space="preserve"> niż 1 zł. za godzinę wykraczającą poza bezpłatny czas nauczania, wychowania i opieki: </w:t>
      </w:r>
      <w:r w:rsidRPr="009A3C9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przedszkoli, które pobierają od rodziców dzieci opłaty wyższe niż 1 zł. za godzinę wykraczającą poza bezpłatny czas nauczania, wychowania i opieki: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przedszkoli, w których są prowadzone zajęcia dodatkowe: 18.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zajęć dodatkowych i liczba dzieci uczęszczających na te zajęcia: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35792" w:rsidTr="00835792">
        <w:tc>
          <w:tcPr>
            <w:tcW w:w="6141" w:type="dxa"/>
            <w:gridSpan w:val="2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zajęć</w:t>
            </w:r>
          </w:p>
        </w:tc>
        <w:tc>
          <w:tcPr>
            <w:tcW w:w="3071" w:type="dxa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dzieci</w:t>
            </w:r>
          </w:p>
        </w:tc>
      </w:tr>
      <w:tr w:rsidR="00835792" w:rsidTr="00BC7AFA">
        <w:tc>
          <w:tcPr>
            <w:tcW w:w="3070" w:type="dxa"/>
            <w:vMerge w:val="restart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umuzykalniające:</w:t>
            </w:r>
          </w:p>
        </w:tc>
        <w:tc>
          <w:tcPr>
            <w:tcW w:w="3071" w:type="dxa"/>
          </w:tcPr>
          <w:p w:rsidR="00835792" w:rsidRDefault="00835792" w:rsidP="00BC7AF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rytmika</w:t>
            </w:r>
          </w:p>
        </w:tc>
        <w:tc>
          <w:tcPr>
            <w:tcW w:w="3071" w:type="dxa"/>
            <w:vAlign w:val="center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</w:tr>
      <w:tr w:rsidR="00835792" w:rsidTr="00BC7AFA">
        <w:tc>
          <w:tcPr>
            <w:tcW w:w="3070" w:type="dxa"/>
            <w:vMerge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Inne: </w:t>
            </w:r>
          </w:p>
          <w:p w:rsidR="00835792" w:rsidRDefault="00835792" w:rsidP="00BC7AFA">
            <w:pPr>
              <w:pStyle w:val="Akapitzlist"/>
              <w:numPr>
                <w:ilvl w:val="0"/>
                <w:numId w:val="265"/>
              </w:numPr>
              <w:spacing w:before="40" w:after="40"/>
              <w:ind w:left="332" w:hanging="3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A4F25">
              <w:rPr>
                <w:rFonts w:ascii="Arial" w:hAnsi="Arial" w:cs="Arial"/>
                <w:sz w:val="24"/>
                <w:szCs w:val="24"/>
              </w:rPr>
              <w:t>słuchanie muzyki klasycznej metodą Betti Strauss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35792" w:rsidRDefault="00835792" w:rsidP="00BC7AFA">
            <w:pPr>
              <w:pStyle w:val="Akapitzlist"/>
              <w:numPr>
                <w:ilvl w:val="0"/>
                <w:numId w:val="265"/>
              </w:numPr>
              <w:spacing w:before="40" w:after="40"/>
              <w:ind w:left="332" w:hanging="3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gry i zabawy przy akompaniamencie</w:t>
            </w:r>
          </w:p>
          <w:p w:rsidR="00835792" w:rsidRPr="008A4F25" w:rsidRDefault="00835792" w:rsidP="00BC7AFA">
            <w:pPr>
              <w:pStyle w:val="Akapitzlist"/>
              <w:numPr>
                <w:ilvl w:val="0"/>
                <w:numId w:val="265"/>
              </w:numPr>
              <w:spacing w:before="40" w:after="40"/>
              <w:ind w:left="332" w:hanging="3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 na instrumencie</w:t>
            </w:r>
          </w:p>
        </w:tc>
        <w:tc>
          <w:tcPr>
            <w:tcW w:w="3071" w:type="dxa"/>
            <w:vAlign w:val="center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</w:t>
            </w:r>
          </w:p>
        </w:tc>
      </w:tr>
      <w:tr w:rsidR="00835792" w:rsidTr="00BC7AFA">
        <w:tc>
          <w:tcPr>
            <w:tcW w:w="6141" w:type="dxa"/>
            <w:gridSpan w:val="2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taneczne</w:t>
            </w:r>
          </w:p>
        </w:tc>
        <w:tc>
          <w:tcPr>
            <w:tcW w:w="3071" w:type="dxa"/>
            <w:vAlign w:val="center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934</w:t>
            </w:r>
          </w:p>
        </w:tc>
      </w:tr>
      <w:tr w:rsidR="00835792" w:rsidTr="00BC7AFA">
        <w:tc>
          <w:tcPr>
            <w:tcW w:w="6141" w:type="dxa"/>
            <w:gridSpan w:val="2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Zajęcia plastyczne</w:t>
            </w:r>
          </w:p>
        </w:tc>
        <w:tc>
          <w:tcPr>
            <w:tcW w:w="3071" w:type="dxa"/>
            <w:vAlign w:val="center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649</w:t>
            </w:r>
          </w:p>
        </w:tc>
      </w:tr>
      <w:tr w:rsidR="00835792" w:rsidTr="00BC7AFA">
        <w:tc>
          <w:tcPr>
            <w:tcW w:w="6141" w:type="dxa"/>
            <w:gridSpan w:val="2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teatralne</w:t>
            </w:r>
          </w:p>
        </w:tc>
        <w:tc>
          <w:tcPr>
            <w:tcW w:w="3071" w:type="dxa"/>
            <w:vAlign w:val="center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</w:t>
            </w:r>
          </w:p>
        </w:tc>
      </w:tr>
      <w:tr w:rsidR="00835792" w:rsidTr="00BC7AFA">
        <w:tc>
          <w:tcPr>
            <w:tcW w:w="3070" w:type="dxa"/>
            <w:vMerge w:val="restart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sportowe:</w:t>
            </w:r>
          </w:p>
        </w:tc>
        <w:tc>
          <w:tcPr>
            <w:tcW w:w="3071" w:type="dxa"/>
          </w:tcPr>
          <w:p w:rsidR="00835792" w:rsidRDefault="00835792" w:rsidP="00BC7AF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basen</w:t>
            </w:r>
          </w:p>
        </w:tc>
        <w:tc>
          <w:tcPr>
            <w:tcW w:w="3071" w:type="dxa"/>
            <w:vAlign w:val="center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5792" w:rsidTr="00BC7AFA">
        <w:tc>
          <w:tcPr>
            <w:tcW w:w="3070" w:type="dxa"/>
            <w:vMerge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835792" w:rsidRDefault="00835792" w:rsidP="00BC7AF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karate</w:t>
            </w:r>
          </w:p>
        </w:tc>
        <w:tc>
          <w:tcPr>
            <w:tcW w:w="3071" w:type="dxa"/>
            <w:vAlign w:val="center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5792" w:rsidTr="00BC7AFA">
        <w:tc>
          <w:tcPr>
            <w:tcW w:w="3070" w:type="dxa"/>
            <w:vMerge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835792" w:rsidRPr="009C79E2" w:rsidRDefault="00835792" w:rsidP="00BC7AFA">
            <w:pPr>
              <w:pStyle w:val="Akapitzlist"/>
              <w:numPr>
                <w:ilvl w:val="0"/>
                <w:numId w:val="265"/>
              </w:numPr>
              <w:spacing w:before="40" w:after="40"/>
              <w:ind w:left="332" w:hanging="3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ćwiczenia i zabawy ogólnorozwojowe</w:t>
            </w:r>
          </w:p>
        </w:tc>
        <w:tc>
          <w:tcPr>
            <w:tcW w:w="3071" w:type="dxa"/>
            <w:vAlign w:val="center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</w:t>
            </w:r>
          </w:p>
        </w:tc>
      </w:tr>
      <w:tr w:rsidR="00835792" w:rsidTr="00BC7AFA">
        <w:tc>
          <w:tcPr>
            <w:tcW w:w="3070" w:type="dxa"/>
            <w:vMerge w:val="restart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matematyczno-logiczne:</w:t>
            </w:r>
          </w:p>
        </w:tc>
        <w:tc>
          <w:tcPr>
            <w:tcW w:w="3071" w:type="dxa"/>
          </w:tcPr>
          <w:p w:rsidR="00835792" w:rsidRDefault="00835792" w:rsidP="00BC7AF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szachy</w:t>
            </w:r>
          </w:p>
        </w:tc>
        <w:tc>
          <w:tcPr>
            <w:tcW w:w="3071" w:type="dxa"/>
            <w:vAlign w:val="center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5792" w:rsidTr="00BC7AFA">
        <w:tc>
          <w:tcPr>
            <w:tcW w:w="3070" w:type="dxa"/>
            <w:vMerge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835792" w:rsidRDefault="00835792" w:rsidP="00BC7AFA">
            <w:pPr>
              <w:pStyle w:val="Akapitzlist"/>
              <w:numPr>
                <w:ilvl w:val="0"/>
                <w:numId w:val="265"/>
              </w:numPr>
              <w:spacing w:before="40" w:after="40"/>
              <w:ind w:left="332" w:hanging="3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trening pamięci</w:t>
            </w:r>
          </w:p>
          <w:p w:rsidR="00835792" w:rsidRDefault="00835792" w:rsidP="00BC7AFA">
            <w:pPr>
              <w:pStyle w:val="Akapitzlist"/>
              <w:numPr>
                <w:ilvl w:val="0"/>
                <w:numId w:val="265"/>
              </w:numPr>
              <w:spacing w:before="40" w:after="40"/>
              <w:ind w:left="332" w:hanging="3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ćwiczenia i zadania logiczne (mistrz łamigłówek)</w:t>
            </w:r>
          </w:p>
          <w:p w:rsidR="00835792" w:rsidRDefault="00835792" w:rsidP="00BC7AFA">
            <w:pPr>
              <w:pStyle w:val="Akapitzlist"/>
              <w:numPr>
                <w:ilvl w:val="0"/>
                <w:numId w:val="265"/>
              </w:numPr>
              <w:spacing w:before="40" w:after="40"/>
              <w:ind w:left="332" w:hanging="3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z komputerem</w:t>
            </w:r>
          </w:p>
          <w:p w:rsidR="00835792" w:rsidRPr="00245AF7" w:rsidRDefault="00835792" w:rsidP="00BC7AFA">
            <w:pPr>
              <w:pStyle w:val="Akapitzlist"/>
              <w:numPr>
                <w:ilvl w:val="0"/>
                <w:numId w:val="265"/>
              </w:numPr>
              <w:spacing w:before="40" w:after="40"/>
              <w:ind w:left="332" w:hanging="332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origami</w:t>
            </w:r>
            <w:proofErr w:type="spellEnd"/>
          </w:p>
        </w:tc>
        <w:tc>
          <w:tcPr>
            <w:tcW w:w="3071" w:type="dxa"/>
            <w:vAlign w:val="center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5792" w:rsidTr="00BC7AFA">
        <w:tc>
          <w:tcPr>
            <w:tcW w:w="6141" w:type="dxa"/>
            <w:gridSpan w:val="2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3071" w:type="dxa"/>
            <w:vAlign w:val="center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835792" w:rsidTr="00BC7AFA">
        <w:tc>
          <w:tcPr>
            <w:tcW w:w="6141" w:type="dxa"/>
            <w:gridSpan w:val="2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3071" w:type="dxa"/>
            <w:vAlign w:val="center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835792" w:rsidTr="00BC7AFA">
        <w:tc>
          <w:tcPr>
            <w:tcW w:w="6141" w:type="dxa"/>
            <w:gridSpan w:val="2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francuski</w:t>
            </w:r>
          </w:p>
        </w:tc>
        <w:tc>
          <w:tcPr>
            <w:tcW w:w="3071" w:type="dxa"/>
            <w:vAlign w:val="center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5792" w:rsidTr="00BC7AFA">
        <w:tc>
          <w:tcPr>
            <w:tcW w:w="6141" w:type="dxa"/>
            <w:gridSpan w:val="2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język obcy (jaki?)</w:t>
            </w:r>
          </w:p>
        </w:tc>
        <w:tc>
          <w:tcPr>
            <w:tcW w:w="3071" w:type="dxa"/>
            <w:vAlign w:val="center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5792" w:rsidTr="00835792">
        <w:tc>
          <w:tcPr>
            <w:tcW w:w="6141" w:type="dxa"/>
            <w:gridSpan w:val="2"/>
          </w:tcPr>
          <w:p w:rsidR="00835792" w:rsidRDefault="00835792" w:rsidP="00BC7AF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Ogółem:</w:t>
            </w:r>
          </w:p>
        </w:tc>
        <w:tc>
          <w:tcPr>
            <w:tcW w:w="3071" w:type="dxa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4863</w:t>
            </w:r>
          </w:p>
        </w:tc>
      </w:tr>
    </w:tbl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dodatkowe prowadzone są przez: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(tak/nie)</w:t>
      </w:r>
    </w:p>
    <w:tbl>
      <w:tblPr>
        <w:tblStyle w:val="Tabela-Siatka"/>
        <w:tblW w:w="0" w:type="auto"/>
        <w:tblLook w:val="04A0"/>
      </w:tblPr>
      <w:tblGrid>
        <w:gridCol w:w="2057"/>
        <w:gridCol w:w="2164"/>
        <w:gridCol w:w="1710"/>
        <w:gridCol w:w="1622"/>
        <w:gridCol w:w="1735"/>
      </w:tblGrid>
      <w:tr w:rsidR="00835792" w:rsidTr="00835792">
        <w:tc>
          <w:tcPr>
            <w:tcW w:w="4221" w:type="dxa"/>
            <w:gridSpan w:val="2"/>
          </w:tcPr>
          <w:p w:rsidR="00835792" w:rsidRPr="00D71339" w:rsidRDefault="00835792" w:rsidP="00BC7AF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71339">
              <w:rPr>
                <w:rFonts w:ascii="Arial" w:hAnsi="Arial" w:cs="Arial"/>
              </w:rPr>
              <w:t>Rodzaj zajęć</w:t>
            </w:r>
          </w:p>
        </w:tc>
        <w:tc>
          <w:tcPr>
            <w:tcW w:w="1710" w:type="dxa"/>
          </w:tcPr>
          <w:p w:rsidR="00835792" w:rsidRPr="00D71339" w:rsidRDefault="00835792" w:rsidP="00BC7AF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71339">
              <w:rPr>
                <w:rFonts w:ascii="Arial" w:hAnsi="Arial" w:cs="Arial"/>
              </w:rPr>
              <w:t>Nauczycieli-wychowawców, w ramach pensum</w:t>
            </w:r>
          </w:p>
        </w:tc>
        <w:tc>
          <w:tcPr>
            <w:tcW w:w="1622" w:type="dxa"/>
          </w:tcPr>
          <w:p w:rsidR="00835792" w:rsidRPr="00D71339" w:rsidRDefault="00835792" w:rsidP="00BC7AF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71339">
              <w:rPr>
                <w:rFonts w:ascii="Arial" w:hAnsi="Arial" w:cs="Arial"/>
              </w:rPr>
              <w:t>Nauczycieli dodatkowo zatrudnionych</w:t>
            </w:r>
          </w:p>
        </w:tc>
        <w:tc>
          <w:tcPr>
            <w:tcW w:w="1735" w:type="dxa"/>
          </w:tcPr>
          <w:p w:rsidR="00835792" w:rsidRPr="00D71339" w:rsidRDefault="00835792" w:rsidP="00BC7AF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71339">
              <w:rPr>
                <w:rFonts w:ascii="Arial" w:hAnsi="Arial" w:cs="Arial"/>
              </w:rPr>
              <w:t>Inne osoby/podmioty</w:t>
            </w:r>
          </w:p>
        </w:tc>
      </w:tr>
      <w:tr w:rsidR="00835792" w:rsidTr="00835792">
        <w:tc>
          <w:tcPr>
            <w:tcW w:w="2057" w:type="dxa"/>
            <w:vMerge w:val="restart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umuzykalniające:</w:t>
            </w:r>
          </w:p>
        </w:tc>
        <w:tc>
          <w:tcPr>
            <w:tcW w:w="2164" w:type="dxa"/>
          </w:tcPr>
          <w:p w:rsidR="00835792" w:rsidRDefault="00835792" w:rsidP="00BC7AF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rytmika</w:t>
            </w:r>
          </w:p>
        </w:tc>
        <w:tc>
          <w:tcPr>
            <w:tcW w:w="1710" w:type="dxa"/>
          </w:tcPr>
          <w:p w:rsidR="00835792" w:rsidRPr="00C21E78" w:rsidRDefault="00835792" w:rsidP="00BC7AF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622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735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35792" w:rsidTr="00835792">
        <w:tc>
          <w:tcPr>
            <w:tcW w:w="2057" w:type="dxa"/>
            <w:vMerge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Inne: </w:t>
            </w:r>
          </w:p>
          <w:p w:rsidR="00835792" w:rsidRDefault="00835792" w:rsidP="00BC7AFA">
            <w:pPr>
              <w:pStyle w:val="Akapitzlist"/>
              <w:numPr>
                <w:ilvl w:val="0"/>
                <w:numId w:val="265"/>
              </w:numPr>
              <w:spacing w:before="40" w:after="40"/>
              <w:ind w:left="332" w:hanging="3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A4F25">
              <w:rPr>
                <w:rFonts w:ascii="Arial" w:hAnsi="Arial" w:cs="Arial"/>
                <w:sz w:val="24"/>
                <w:szCs w:val="24"/>
              </w:rPr>
              <w:t>słuchanie muzyki klasycznej metodą Betti Strauss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35792" w:rsidRDefault="00835792" w:rsidP="00BC7AFA">
            <w:pPr>
              <w:pStyle w:val="Akapitzlist"/>
              <w:numPr>
                <w:ilvl w:val="0"/>
                <w:numId w:val="265"/>
              </w:numPr>
              <w:spacing w:before="40" w:after="40"/>
              <w:ind w:left="332" w:hanging="3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gry i zabawy przy akompaniamencie</w:t>
            </w:r>
          </w:p>
          <w:p w:rsidR="00835792" w:rsidRPr="00D71339" w:rsidRDefault="00835792" w:rsidP="00BC7AFA">
            <w:pPr>
              <w:pStyle w:val="Akapitzlist"/>
              <w:numPr>
                <w:ilvl w:val="0"/>
                <w:numId w:val="265"/>
              </w:numPr>
              <w:spacing w:before="40" w:after="40"/>
              <w:ind w:left="332" w:hanging="3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71339">
              <w:rPr>
                <w:rFonts w:ascii="Arial" w:hAnsi="Arial" w:cs="Arial"/>
                <w:sz w:val="24"/>
                <w:szCs w:val="24"/>
              </w:rPr>
              <w:t>gra na instrumencie</w:t>
            </w:r>
          </w:p>
        </w:tc>
        <w:tc>
          <w:tcPr>
            <w:tcW w:w="1710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Pr="00C21E78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E78">
              <w:rPr>
                <w:rFonts w:ascii="Arial" w:hAnsi="Arial" w:cs="Arial"/>
                <w:sz w:val="24"/>
                <w:szCs w:val="24"/>
              </w:rPr>
              <w:t>tak</w:t>
            </w: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Pr="00C21E78" w:rsidRDefault="00835792" w:rsidP="00BC7AF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1E78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622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735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35792" w:rsidTr="00835792">
        <w:tc>
          <w:tcPr>
            <w:tcW w:w="4221" w:type="dxa"/>
            <w:gridSpan w:val="2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taneczne</w:t>
            </w:r>
          </w:p>
        </w:tc>
        <w:tc>
          <w:tcPr>
            <w:tcW w:w="1710" w:type="dxa"/>
          </w:tcPr>
          <w:p w:rsidR="00835792" w:rsidRPr="00172F22" w:rsidRDefault="00835792" w:rsidP="00BC7AFA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622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735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35792" w:rsidTr="00835792">
        <w:tc>
          <w:tcPr>
            <w:tcW w:w="4221" w:type="dxa"/>
            <w:gridSpan w:val="2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plastyczne</w:t>
            </w:r>
          </w:p>
        </w:tc>
        <w:tc>
          <w:tcPr>
            <w:tcW w:w="1710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622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735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Tr="00835792">
        <w:tc>
          <w:tcPr>
            <w:tcW w:w="4221" w:type="dxa"/>
            <w:gridSpan w:val="2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teatralne</w:t>
            </w:r>
          </w:p>
        </w:tc>
        <w:tc>
          <w:tcPr>
            <w:tcW w:w="1710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622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735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Tr="00835792">
        <w:tc>
          <w:tcPr>
            <w:tcW w:w="2057" w:type="dxa"/>
            <w:vMerge w:val="restart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Zajęcia sportowe:</w:t>
            </w:r>
          </w:p>
        </w:tc>
        <w:tc>
          <w:tcPr>
            <w:tcW w:w="2164" w:type="dxa"/>
          </w:tcPr>
          <w:p w:rsidR="00835792" w:rsidRDefault="00835792" w:rsidP="00BC7AF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basen</w:t>
            </w:r>
          </w:p>
        </w:tc>
        <w:tc>
          <w:tcPr>
            <w:tcW w:w="1710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35792" w:rsidTr="00835792">
        <w:tc>
          <w:tcPr>
            <w:tcW w:w="2057" w:type="dxa"/>
            <w:vMerge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835792" w:rsidRDefault="00835792" w:rsidP="00BC7AF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karate</w:t>
            </w:r>
          </w:p>
        </w:tc>
        <w:tc>
          <w:tcPr>
            <w:tcW w:w="1710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35792" w:rsidTr="00835792">
        <w:tc>
          <w:tcPr>
            <w:tcW w:w="2057" w:type="dxa"/>
            <w:vMerge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835792" w:rsidRPr="005B2B62" w:rsidRDefault="00835792" w:rsidP="00BC7AFA">
            <w:pPr>
              <w:pStyle w:val="Akapitzlist"/>
              <w:numPr>
                <w:ilvl w:val="0"/>
                <w:numId w:val="266"/>
              </w:numPr>
              <w:spacing w:before="40" w:after="40"/>
              <w:ind w:left="353" w:hanging="353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B2B62">
              <w:rPr>
                <w:rFonts w:ascii="Arial" w:hAnsi="Arial" w:cs="Arial"/>
                <w:sz w:val="24"/>
                <w:szCs w:val="24"/>
              </w:rPr>
              <w:t xml:space="preserve">ćwiczenia </w:t>
            </w:r>
            <w:r>
              <w:rPr>
                <w:rFonts w:ascii="Arial" w:hAnsi="Arial" w:cs="Arial"/>
                <w:sz w:val="24"/>
                <w:szCs w:val="24"/>
              </w:rPr>
              <w:t>i </w:t>
            </w:r>
            <w:r w:rsidRPr="005B2B62">
              <w:rPr>
                <w:rFonts w:ascii="Arial" w:hAnsi="Arial" w:cs="Arial"/>
                <w:sz w:val="24"/>
                <w:szCs w:val="24"/>
              </w:rPr>
              <w:t xml:space="preserve">zabawy </w:t>
            </w:r>
            <w:proofErr w:type="spellStart"/>
            <w:r w:rsidRPr="005B2B62">
              <w:rPr>
                <w:rFonts w:ascii="Arial" w:hAnsi="Arial" w:cs="Arial"/>
                <w:sz w:val="24"/>
                <w:szCs w:val="24"/>
              </w:rPr>
              <w:t>ogólnorozwo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B2B62">
              <w:rPr>
                <w:rFonts w:ascii="Arial" w:hAnsi="Arial" w:cs="Arial"/>
                <w:sz w:val="24"/>
                <w:szCs w:val="24"/>
              </w:rPr>
              <w:t>jowe</w:t>
            </w:r>
            <w:proofErr w:type="spellEnd"/>
          </w:p>
        </w:tc>
        <w:tc>
          <w:tcPr>
            <w:tcW w:w="1710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622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735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Tr="00835792">
        <w:tc>
          <w:tcPr>
            <w:tcW w:w="2057" w:type="dxa"/>
            <w:vMerge w:val="restart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matematyczno-logiczne:</w:t>
            </w:r>
          </w:p>
        </w:tc>
        <w:tc>
          <w:tcPr>
            <w:tcW w:w="2164" w:type="dxa"/>
          </w:tcPr>
          <w:p w:rsidR="00835792" w:rsidRDefault="00835792" w:rsidP="00BC7AF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szachy</w:t>
            </w:r>
          </w:p>
        </w:tc>
        <w:tc>
          <w:tcPr>
            <w:tcW w:w="1710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622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735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Tr="00835792">
        <w:tc>
          <w:tcPr>
            <w:tcW w:w="2057" w:type="dxa"/>
            <w:vMerge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:rsidR="00835792" w:rsidRDefault="00835792" w:rsidP="00BC7AFA">
            <w:pPr>
              <w:pStyle w:val="Akapitzlist"/>
              <w:numPr>
                <w:ilvl w:val="0"/>
                <w:numId w:val="265"/>
              </w:numPr>
              <w:spacing w:before="40" w:after="40"/>
              <w:ind w:left="332" w:hanging="3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trening pamięci</w:t>
            </w:r>
          </w:p>
          <w:p w:rsidR="00835792" w:rsidRDefault="00835792" w:rsidP="00BC7AFA">
            <w:pPr>
              <w:pStyle w:val="Akapitzlist"/>
              <w:numPr>
                <w:ilvl w:val="0"/>
                <w:numId w:val="265"/>
              </w:numPr>
              <w:spacing w:before="40" w:after="40"/>
              <w:ind w:left="332" w:hanging="3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ćwiczenia i zadania logiczne (mistrz łamigłówek)</w:t>
            </w:r>
          </w:p>
          <w:p w:rsidR="00835792" w:rsidRDefault="00835792" w:rsidP="00BC7AFA">
            <w:pPr>
              <w:pStyle w:val="Akapitzlist"/>
              <w:numPr>
                <w:ilvl w:val="0"/>
                <w:numId w:val="265"/>
              </w:numPr>
              <w:spacing w:before="40" w:after="40"/>
              <w:ind w:left="332" w:hanging="3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z komputerem</w:t>
            </w:r>
          </w:p>
          <w:p w:rsidR="00835792" w:rsidRDefault="00835792" w:rsidP="00BC7AFA">
            <w:pPr>
              <w:pStyle w:val="Akapitzlist"/>
              <w:numPr>
                <w:ilvl w:val="0"/>
                <w:numId w:val="265"/>
              </w:numPr>
              <w:spacing w:before="40" w:after="40"/>
              <w:ind w:left="332" w:hanging="332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origami</w:t>
            </w:r>
            <w:proofErr w:type="spellEnd"/>
          </w:p>
        </w:tc>
        <w:tc>
          <w:tcPr>
            <w:tcW w:w="1710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622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735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35792" w:rsidTr="00835792">
        <w:tc>
          <w:tcPr>
            <w:tcW w:w="4221" w:type="dxa"/>
            <w:gridSpan w:val="2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1710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622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35792" w:rsidTr="00835792">
        <w:tc>
          <w:tcPr>
            <w:tcW w:w="4221" w:type="dxa"/>
            <w:gridSpan w:val="2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1710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622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735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835792" w:rsidTr="00835792">
        <w:tc>
          <w:tcPr>
            <w:tcW w:w="4221" w:type="dxa"/>
            <w:gridSpan w:val="2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francuski</w:t>
            </w:r>
          </w:p>
        </w:tc>
        <w:tc>
          <w:tcPr>
            <w:tcW w:w="1710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35792" w:rsidTr="00835792">
        <w:tc>
          <w:tcPr>
            <w:tcW w:w="4221" w:type="dxa"/>
            <w:gridSpan w:val="2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język obcy (jaki?)</w:t>
            </w:r>
          </w:p>
        </w:tc>
        <w:tc>
          <w:tcPr>
            <w:tcW w:w="1710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</w:p>
    <w:p w:rsidR="00835792" w:rsidRPr="00A26A19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A26A19">
        <w:rPr>
          <w:rFonts w:ascii="Arial" w:hAnsi="Arial" w:cs="Arial"/>
          <w:b/>
          <w:sz w:val="24"/>
          <w:szCs w:val="24"/>
        </w:rPr>
        <w:t>Pomoc psychologiczno-pedagogiczna organizowana przez przedszkole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dzieci korzystających w przedszkolu z pomocy psychologiczno-pedagogicznej:</w:t>
      </w:r>
    </w:p>
    <w:tbl>
      <w:tblPr>
        <w:tblStyle w:val="Tabela-Siatka"/>
        <w:tblW w:w="0" w:type="auto"/>
        <w:tblLook w:val="04A0"/>
      </w:tblPr>
      <w:tblGrid>
        <w:gridCol w:w="3085"/>
        <w:gridCol w:w="1985"/>
      </w:tblGrid>
      <w:tr w:rsidR="00835792" w:rsidTr="00835792">
        <w:tc>
          <w:tcPr>
            <w:tcW w:w="3085" w:type="dxa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 psychologiczno-pedagogiczna</w:t>
            </w:r>
          </w:p>
        </w:tc>
        <w:tc>
          <w:tcPr>
            <w:tcW w:w="1985" w:type="dxa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dzieci</w:t>
            </w:r>
          </w:p>
        </w:tc>
      </w:tr>
      <w:tr w:rsidR="00835792" w:rsidTr="00835792">
        <w:tc>
          <w:tcPr>
            <w:tcW w:w="3085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</w:t>
            </w:r>
          </w:p>
        </w:tc>
        <w:tc>
          <w:tcPr>
            <w:tcW w:w="1985" w:type="dxa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835792" w:rsidTr="00835792">
        <w:tc>
          <w:tcPr>
            <w:tcW w:w="3085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</w:t>
            </w:r>
          </w:p>
        </w:tc>
        <w:tc>
          <w:tcPr>
            <w:tcW w:w="1985" w:type="dxa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35792" w:rsidTr="00835792">
        <w:tc>
          <w:tcPr>
            <w:tcW w:w="3085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logopeda</w:t>
            </w:r>
          </w:p>
        </w:tc>
        <w:tc>
          <w:tcPr>
            <w:tcW w:w="1985" w:type="dxa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835792" w:rsidTr="00835792">
        <w:tc>
          <w:tcPr>
            <w:tcW w:w="3085" w:type="dxa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Inna pomoc: terapia</w:t>
            </w:r>
          </w:p>
        </w:tc>
        <w:tc>
          <w:tcPr>
            <w:tcW w:w="1985" w:type="dxa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835792" w:rsidTr="00835792">
        <w:tc>
          <w:tcPr>
            <w:tcW w:w="3085" w:type="dxa"/>
          </w:tcPr>
          <w:p w:rsidR="00835792" w:rsidRDefault="00835792" w:rsidP="00BC7AF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Ogółem:</w:t>
            </w:r>
          </w:p>
        </w:tc>
        <w:tc>
          <w:tcPr>
            <w:tcW w:w="1985" w:type="dxa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735</w:t>
            </w:r>
          </w:p>
        </w:tc>
      </w:tr>
    </w:tbl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</w:p>
    <w:p w:rsidR="00BC7AFA" w:rsidRDefault="00BC7AFA" w:rsidP="00835792">
      <w:pPr>
        <w:jc w:val="both"/>
        <w:rPr>
          <w:rFonts w:ascii="Arial" w:hAnsi="Arial" w:cs="Arial"/>
          <w:sz w:val="24"/>
          <w:szCs w:val="24"/>
        </w:rPr>
      </w:pPr>
    </w:p>
    <w:p w:rsidR="00BC7AFA" w:rsidRDefault="00BC7AFA" w:rsidP="00835792">
      <w:pPr>
        <w:jc w:val="both"/>
        <w:rPr>
          <w:rFonts w:ascii="Arial" w:hAnsi="Arial" w:cs="Arial"/>
          <w:sz w:val="24"/>
          <w:szCs w:val="24"/>
        </w:rPr>
      </w:pPr>
    </w:p>
    <w:p w:rsidR="00BC7AFA" w:rsidRDefault="00BC7AFA" w:rsidP="00835792">
      <w:pPr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Liczba dzieci korzystających z usług edukacyjnych (zajęć) opłacanych dodatkowo przez rodziców, a </w:t>
      </w:r>
      <w:r w:rsidRPr="000F7417">
        <w:rPr>
          <w:rFonts w:ascii="Arial" w:hAnsi="Arial" w:cs="Arial"/>
          <w:sz w:val="24"/>
          <w:szCs w:val="24"/>
          <w:u w:val="single"/>
        </w:rPr>
        <w:t>organizowanych przez podmioty zewnętrzne po zakończeniu pracy przedszkola</w:t>
      </w:r>
      <w:r w:rsidRPr="000F7417">
        <w:rPr>
          <w:rFonts w:ascii="Arial" w:hAnsi="Arial" w:cs="Arial"/>
          <w:b/>
          <w:sz w:val="24"/>
          <w:szCs w:val="24"/>
          <w:u w:val="single"/>
        </w:rPr>
        <w:t>*</w:t>
      </w:r>
      <w:r>
        <w:rPr>
          <w:rFonts w:ascii="Arial" w:hAnsi="Arial" w:cs="Arial"/>
          <w:sz w:val="24"/>
          <w:szCs w:val="24"/>
        </w:rPr>
        <w:t>:</w:t>
      </w:r>
    </w:p>
    <w:p w:rsidR="00835792" w:rsidRPr="0094009C" w:rsidRDefault="00835792" w:rsidP="00835792">
      <w:pPr>
        <w:jc w:val="both"/>
        <w:rPr>
          <w:rFonts w:ascii="Arial" w:hAnsi="Arial" w:cs="Arial"/>
          <w:b/>
          <w:sz w:val="24"/>
          <w:szCs w:val="24"/>
        </w:rPr>
      </w:pPr>
      <w:r w:rsidRPr="0094009C">
        <w:rPr>
          <w:rFonts w:ascii="Arial" w:hAnsi="Arial" w:cs="Arial"/>
          <w:b/>
          <w:sz w:val="24"/>
          <w:szCs w:val="24"/>
        </w:rPr>
        <w:t>*w trakcie pracy przedszkola</w:t>
      </w:r>
    </w:p>
    <w:tbl>
      <w:tblPr>
        <w:tblStyle w:val="Tabela-Siatka"/>
        <w:tblW w:w="0" w:type="auto"/>
        <w:tblLook w:val="04A0"/>
      </w:tblPr>
      <w:tblGrid>
        <w:gridCol w:w="3070"/>
        <w:gridCol w:w="3275"/>
        <w:gridCol w:w="2867"/>
      </w:tblGrid>
      <w:tr w:rsidR="00835792" w:rsidTr="00835792">
        <w:tc>
          <w:tcPr>
            <w:tcW w:w="6345" w:type="dxa"/>
            <w:gridSpan w:val="2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zajęć</w:t>
            </w:r>
          </w:p>
        </w:tc>
        <w:tc>
          <w:tcPr>
            <w:tcW w:w="2867" w:type="dxa"/>
          </w:tcPr>
          <w:p w:rsidR="00835792" w:rsidRDefault="00835792" w:rsidP="00BC7AF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dzieci</w:t>
            </w:r>
          </w:p>
        </w:tc>
      </w:tr>
      <w:tr w:rsidR="00835792" w:rsidTr="00835792">
        <w:tc>
          <w:tcPr>
            <w:tcW w:w="3070" w:type="dxa"/>
            <w:vMerge w:val="restart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umuzykalniające:</w:t>
            </w:r>
          </w:p>
        </w:tc>
        <w:tc>
          <w:tcPr>
            <w:tcW w:w="3275" w:type="dxa"/>
          </w:tcPr>
          <w:p w:rsidR="00835792" w:rsidRDefault="00835792" w:rsidP="00BC7AF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3361">
              <w:rPr>
                <w:rFonts w:ascii="Arial" w:hAnsi="Arial" w:cs="Arial"/>
                <w:b/>
                <w:sz w:val="24"/>
                <w:szCs w:val="24"/>
              </w:rPr>
              <w:t>rytmik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67" w:type="dxa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835792" w:rsidTr="00835792">
        <w:tc>
          <w:tcPr>
            <w:tcW w:w="3070" w:type="dxa"/>
            <w:vMerge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</w:tcPr>
          <w:p w:rsidR="00835792" w:rsidRPr="00643361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Inne:</w:t>
            </w:r>
          </w:p>
        </w:tc>
        <w:tc>
          <w:tcPr>
            <w:tcW w:w="2867" w:type="dxa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792" w:rsidTr="00835792">
        <w:tc>
          <w:tcPr>
            <w:tcW w:w="6345" w:type="dxa"/>
            <w:gridSpan w:val="2"/>
          </w:tcPr>
          <w:p w:rsidR="00835792" w:rsidRPr="00643361" w:rsidRDefault="00835792" w:rsidP="00BC7AFA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643361">
              <w:rPr>
                <w:rFonts w:ascii="Arial" w:hAnsi="Arial" w:cs="Arial"/>
                <w:b/>
                <w:sz w:val="24"/>
                <w:szCs w:val="24"/>
              </w:rPr>
              <w:t>Zajęcia taneczne</w:t>
            </w:r>
          </w:p>
        </w:tc>
        <w:tc>
          <w:tcPr>
            <w:tcW w:w="2867" w:type="dxa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835792" w:rsidTr="00835792">
        <w:tc>
          <w:tcPr>
            <w:tcW w:w="6345" w:type="dxa"/>
            <w:gridSpan w:val="2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plastyczne</w:t>
            </w:r>
          </w:p>
        </w:tc>
        <w:tc>
          <w:tcPr>
            <w:tcW w:w="2867" w:type="dxa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792" w:rsidTr="00835792">
        <w:tc>
          <w:tcPr>
            <w:tcW w:w="6345" w:type="dxa"/>
            <w:gridSpan w:val="2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teatralne</w:t>
            </w:r>
          </w:p>
        </w:tc>
        <w:tc>
          <w:tcPr>
            <w:tcW w:w="2867" w:type="dxa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792" w:rsidTr="00835792">
        <w:tc>
          <w:tcPr>
            <w:tcW w:w="3070" w:type="dxa"/>
            <w:vMerge w:val="restart"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sportowe:</w:t>
            </w:r>
          </w:p>
        </w:tc>
        <w:tc>
          <w:tcPr>
            <w:tcW w:w="3275" w:type="dxa"/>
          </w:tcPr>
          <w:p w:rsidR="00835792" w:rsidRDefault="00835792" w:rsidP="00BC7AF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basen</w:t>
            </w:r>
          </w:p>
        </w:tc>
        <w:tc>
          <w:tcPr>
            <w:tcW w:w="2867" w:type="dxa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792" w:rsidTr="00835792">
        <w:tc>
          <w:tcPr>
            <w:tcW w:w="3070" w:type="dxa"/>
            <w:vMerge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</w:tcPr>
          <w:p w:rsidR="00835792" w:rsidRPr="00643361" w:rsidRDefault="00835792" w:rsidP="00BC7AFA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43361">
              <w:rPr>
                <w:rFonts w:ascii="Arial" w:hAnsi="Arial" w:cs="Arial"/>
                <w:b/>
                <w:sz w:val="24"/>
                <w:szCs w:val="24"/>
              </w:rPr>
              <w:t>karate</w:t>
            </w:r>
          </w:p>
        </w:tc>
        <w:tc>
          <w:tcPr>
            <w:tcW w:w="2867" w:type="dxa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835792" w:rsidTr="00835792">
        <w:tc>
          <w:tcPr>
            <w:tcW w:w="3070" w:type="dxa"/>
            <w:vMerge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</w:tcPr>
          <w:p w:rsidR="00835792" w:rsidRDefault="00835792" w:rsidP="00BC7AFA">
            <w:pPr>
              <w:pStyle w:val="Akapitzlist"/>
              <w:numPr>
                <w:ilvl w:val="0"/>
                <w:numId w:val="265"/>
              </w:numPr>
              <w:spacing w:before="40" w:after="40"/>
              <w:ind w:left="332" w:hanging="332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643361">
              <w:rPr>
                <w:rFonts w:ascii="Arial" w:hAnsi="Arial" w:cs="Arial"/>
                <w:b/>
                <w:sz w:val="24"/>
                <w:szCs w:val="24"/>
              </w:rPr>
              <w:t>gimnastyka korekcyjna</w:t>
            </w:r>
          </w:p>
          <w:p w:rsidR="00835792" w:rsidRPr="00643361" w:rsidRDefault="00835792" w:rsidP="00BC7AFA">
            <w:pPr>
              <w:pStyle w:val="Akapitzlist"/>
              <w:numPr>
                <w:ilvl w:val="0"/>
                <w:numId w:val="265"/>
              </w:numPr>
              <w:spacing w:before="40" w:after="40"/>
              <w:ind w:left="332" w:hanging="332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 tenis</w:t>
            </w:r>
          </w:p>
        </w:tc>
        <w:tc>
          <w:tcPr>
            <w:tcW w:w="2867" w:type="dxa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35792" w:rsidTr="00835792">
        <w:tc>
          <w:tcPr>
            <w:tcW w:w="3070" w:type="dxa"/>
            <w:vMerge w:val="restart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matematyczno-logiczne:</w:t>
            </w:r>
          </w:p>
        </w:tc>
        <w:tc>
          <w:tcPr>
            <w:tcW w:w="3275" w:type="dxa"/>
          </w:tcPr>
          <w:p w:rsidR="00835792" w:rsidRPr="00643361" w:rsidRDefault="00835792" w:rsidP="00BC7AFA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43361">
              <w:rPr>
                <w:rFonts w:ascii="Arial" w:hAnsi="Arial" w:cs="Arial"/>
                <w:b/>
                <w:sz w:val="24"/>
                <w:szCs w:val="24"/>
              </w:rPr>
              <w:t>szachy</w:t>
            </w:r>
          </w:p>
        </w:tc>
        <w:tc>
          <w:tcPr>
            <w:tcW w:w="2867" w:type="dxa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792" w:rsidTr="00835792">
        <w:tc>
          <w:tcPr>
            <w:tcW w:w="3070" w:type="dxa"/>
            <w:vMerge/>
          </w:tcPr>
          <w:p w:rsidR="00835792" w:rsidRDefault="00835792" w:rsidP="00BC7AF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</w:tcPr>
          <w:p w:rsidR="00835792" w:rsidRPr="00643361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Inne:</w:t>
            </w:r>
          </w:p>
        </w:tc>
        <w:tc>
          <w:tcPr>
            <w:tcW w:w="2867" w:type="dxa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792" w:rsidTr="00835792">
        <w:tc>
          <w:tcPr>
            <w:tcW w:w="6345" w:type="dxa"/>
            <w:gridSpan w:val="2"/>
          </w:tcPr>
          <w:p w:rsidR="00835792" w:rsidRPr="00643361" w:rsidRDefault="00835792" w:rsidP="00BC7AFA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643361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2867" w:type="dxa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835792" w:rsidTr="00835792">
        <w:tc>
          <w:tcPr>
            <w:tcW w:w="6345" w:type="dxa"/>
            <w:gridSpan w:val="2"/>
          </w:tcPr>
          <w:p w:rsidR="00835792" w:rsidRPr="00643361" w:rsidRDefault="00835792" w:rsidP="00BC7AFA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643361">
              <w:rPr>
                <w:rFonts w:ascii="Arial" w:hAnsi="Arial" w:cs="Arial"/>
                <w:b/>
                <w:sz w:val="24"/>
                <w:szCs w:val="24"/>
              </w:rPr>
              <w:t>Język niemiecki</w:t>
            </w:r>
          </w:p>
        </w:tc>
        <w:tc>
          <w:tcPr>
            <w:tcW w:w="2867" w:type="dxa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835792" w:rsidTr="00835792">
        <w:tc>
          <w:tcPr>
            <w:tcW w:w="6345" w:type="dxa"/>
            <w:gridSpan w:val="2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francuski</w:t>
            </w:r>
          </w:p>
        </w:tc>
        <w:tc>
          <w:tcPr>
            <w:tcW w:w="2867" w:type="dxa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792" w:rsidTr="00835792">
        <w:tc>
          <w:tcPr>
            <w:tcW w:w="6345" w:type="dxa"/>
            <w:gridSpan w:val="2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język obcy (jaki?)</w:t>
            </w:r>
          </w:p>
        </w:tc>
        <w:tc>
          <w:tcPr>
            <w:tcW w:w="2867" w:type="dxa"/>
          </w:tcPr>
          <w:p w:rsidR="00835792" w:rsidRDefault="00835792" w:rsidP="00BC7A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792" w:rsidTr="00835792">
        <w:tc>
          <w:tcPr>
            <w:tcW w:w="6345" w:type="dxa"/>
            <w:gridSpan w:val="2"/>
          </w:tcPr>
          <w:p w:rsidR="00835792" w:rsidRDefault="00835792" w:rsidP="00BC7AFA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Ogółem:</w:t>
            </w:r>
          </w:p>
        </w:tc>
        <w:tc>
          <w:tcPr>
            <w:tcW w:w="2867" w:type="dxa"/>
          </w:tcPr>
          <w:p w:rsidR="00835792" w:rsidRPr="00D86FE4" w:rsidRDefault="00835792" w:rsidP="00BC7AFA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D86FE4">
              <w:rPr>
                <w:rFonts w:ascii="Arial" w:hAnsi="Arial" w:cs="Arial"/>
                <w:b/>
                <w:sz w:val="24"/>
                <w:szCs w:val="24"/>
              </w:rPr>
              <w:t>619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</w:tbl>
    <w:p w:rsidR="00835792" w:rsidRPr="000F7417" w:rsidRDefault="00835792" w:rsidP="0083579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0F7417">
        <w:rPr>
          <w:rFonts w:ascii="Arial" w:hAnsi="Arial" w:cs="Arial"/>
          <w:i/>
          <w:sz w:val="24"/>
          <w:szCs w:val="24"/>
        </w:rPr>
        <w:t>1 przedszkole, 10 oddziałów, 279 dzieci</w:t>
      </w:r>
      <w:r>
        <w:rPr>
          <w:rFonts w:ascii="Arial" w:hAnsi="Arial" w:cs="Arial"/>
          <w:i/>
          <w:sz w:val="24"/>
          <w:szCs w:val="24"/>
        </w:rPr>
        <w:t xml:space="preserve"> w przedszkolu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Najczęściej stwierdzano nieprawidłowości polegające na:</w:t>
      </w:r>
    </w:p>
    <w:p w:rsidR="00835792" w:rsidRDefault="00835792" w:rsidP="00BC7AFA">
      <w:pPr>
        <w:pStyle w:val="Akapitzlist"/>
        <w:numPr>
          <w:ilvl w:val="0"/>
          <w:numId w:val="26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niezgodnej z przepisami prawa liczbie dzieci w oddziale przedszkolnym: 15 przypadków,</w:t>
      </w:r>
    </w:p>
    <w:p w:rsidR="00835792" w:rsidRDefault="00835792" w:rsidP="00BC7AFA">
      <w:pPr>
        <w:pStyle w:val="Akapitzlist"/>
        <w:numPr>
          <w:ilvl w:val="0"/>
          <w:numId w:val="26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opłacie wyższej niż 1 zł.: 1 przypadek.</w:t>
      </w:r>
    </w:p>
    <w:p w:rsidR="00835792" w:rsidRDefault="00835792" w:rsidP="0083579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pStyle w:val="Akapitzlist"/>
        <w:numPr>
          <w:ilvl w:val="0"/>
          <w:numId w:val="26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Największym zainteresowaniem na terenie województwa lubuskiego cieszyły się następujące zajęcia dodatkowe:</w:t>
      </w:r>
    </w:p>
    <w:p w:rsidR="00835792" w:rsidRDefault="00835792" w:rsidP="00BC7AFA">
      <w:pPr>
        <w:pStyle w:val="Akapitzlist"/>
        <w:numPr>
          <w:ilvl w:val="0"/>
          <w:numId w:val="26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taneczne: 934</w:t>
      </w:r>
    </w:p>
    <w:p w:rsidR="00835792" w:rsidRDefault="00835792" w:rsidP="00BC7AFA">
      <w:pPr>
        <w:pStyle w:val="Akapitzlist"/>
        <w:numPr>
          <w:ilvl w:val="0"/>
          <w:numId w:val="26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językowe: 854 (język angielski: 750, język niemiecki: 104)</w:t>
      </w:r>
    </w:p>
    <w:p w:rsidR="00835792" w:rsidRDefault="00835792" w:rsidP="00BC7AFA">
      <w:pPr>
        <w:pStyle w:val="Akapitzlist"/>
        <w:numPr>
          <w:ilvl w:val="0"/>
          <w:numId w:val="26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plastyczne: 649</w:t>
      </w:r>
    </w:p>
    <w:p w:rsidR="00835792" w:rsidRDefault="00835792" w:rsidP="00BC7AFA">
      <w:pPr>
        <w:pStyle w:val="Akapitzlist"/>
        <w:numPr>
          <w:ilvl w:val="0"/>
          <w:numId w:val="26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umuzykalniające: 589</w:t>
      </w:r>
    </w:p>
    <w:p w:rsidR="00835792" w:rsidRDefault="00835792" w:rsidP="00BC7AFA">
      <w:pPr>
        <w:pStyle w:val="Akapitzlist"/>
        <w:numPr>
          <w:ilvl w:val="0"/>
          <w:numId w:val="26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teatralne: 576</w:t>
      </w:r>
    </w:p>
    <w:p w:rsidR="00835792" w:rsidRDefault="00835792" w:rsidP="00BC7AFA">
      <w:pPr>
        <w:pStyle w:val="Akapitzlist"/>
        <w:numPr>
          <w:ilvl w:val="0"/>
          <w:numId w:val="26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rytmika: 540</w:t>
      </w:r>
    </w:p>
    <w:p w:rsidR="00835792" w:rsidRDefault="00835792" w:rsidP="00BC7AFA">
      <w:pPr>
        <w:pStyle w:val="Akapitzlist"/>
        <w:numPr>
          <w:ilvl w:val="0"/>
          <w:numId w:val="26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sportowe: 456</w:t>
      </w:r>
    </w:p>
    <w:p w:rsidR="00835792" w:rsidRDefault="00835792" w:rsidP="00BC7AFA">
      <w:pPr>
        <w:pStyle w:val="Akapitzlist"/>
        <w:numPr>
          <w:ilvl w:val="0"/>
          <w:numId w:val="26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matematyczno-logiczne: 265</w:t>
      </w:r>
    </w:p>
    <w:p w:rsidR="00835792" w:rsidRPr="003D62D1" w:rsidRDefault="00835792" w:rsidP="00835792">
      <w:pPr>
        <w:pStyle w:val="Akapitzlist"/>
        <w:ind w:left="1287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pStyle w:val="Akapitzlist"/>
        <w:numPr>
          <w:ilvl w:val="0"/>
          <w:numId w:val="26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poszczególne zajęcia dodatkowe prowadzone są przeważnie przez:</w:t>
      </w:r>
    </w:p>
    <w:p w:rsidR="00835792" w:rsidRDefault="00835792" w:rsidP="00BC7AFA">
      <w:pPr>
        <w:pStyle w:val="Akapitzlist"/>
        <w:numPr>
          <w:ilvl w:val="0"/>
          <w:numId w:val="2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rytmika: nauczycieli wychowawców, w ramach pensum</w:t>
      </w:r>
    </w:p>
    <w:p w:rsidR="00835792" w:rsidRDefault="00835792" w:rsidP="00BC7AFA">
      <w:pPr>
        <w:pStyle w:val="Akapitzlist"/>
        <w:numPr>
          <w:ilvl w:val="0"/>
          <w:numId w:val="2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taneczne: nauczycieli wychowawców, w ramach pensum</w:t>
      </w:r>
    </w:p>
    <w:p w:rsidR="00835792" w:rsidRDefault="00835792" w:rsidP="00BC7AFA">
      <w:pPr>
        <w:pStyle w:val="Akapitzlist"/>
        <w:numPr>
          <w:ilvl w:val="0"/>
          <w:numId w:val="2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plastyczne: nauczycieli wychowawców, w ramach pensum</w:t>
      </w:r>
    </w:p>
    <w:p w:rsidR="00835792" w:rsidRDefault="00835792" w:rsidP="00BC7AFA">
      <w:pPr>
        <w:pStyle w:val="Akapitzlist"/>
        <w:numPr>
          <w:ilvl w:val="0"/>
          <w:numId w:val="2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teatralne: nauczycieli wychowawców, w ramach pensum</w:t>
      </w:r>
    </w:p>
    <w:p w:rsidR="00835792" w:rsidRDefault="00835792" w:rsidP="00BC7AFA">
      <w:pPr>
        <w:pStyle w:val="Akapitzlist"/>
        <w:numPr>
          <w:ilvl w:val="0"/>
          <w:numId w:val="2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sportowe: nauczycieli wychowawców, w ramach pensum</w:t>
      </w:r>
    </w:p>
    <w:p w:rsidR="00835792" w:rsidRDefault="00835792" w:rsidP="00BC7AFA">
      <w:pPr>
        <w:pStyle w:val="Akapitzlist"/>
        <w:numPr>
          <w:ilvl w:val="0"/>
          <w:numId w:val="2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matematyczno-logiczne: nauczycieli wychowawców, w ramach pensum</w:t>
      </w:r>
    </w:p>
    <w:p w:rsidR="00835792" w:rsidRDefault="00835792" w:rsidP="00BC7AFA">
      <w:pPr>
        <w:pStyle w:val="Akapitzlist"/>
        <w:numPr>
          <w:ilvl w:val="0"/>
          <w:numId w:val="2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językowe: inne osoby, podmioty</w:t>
      </w:r>
    </w:p>
    <w:p w:rsidR="00835792" w:rsidRDefault="00835792" w:rsidP="00BC7AFA">
      <w:pPr>
        <w:pStyle w:val="Akapitzlist"/>
        <w:numPr>
          <w:ilvl w:val="0"/>
          <w:numId w:val="2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umuzykalniające: nauczycieli wychowawców, w ramach pensum</w:t>
      </w:r>
    </w:p>
    <w:p w:rsidR="00835792" w:rsidRDefault="00835792" w:rsidP="00835792">
      <w:pPr>
        <w:pStyle w:val="Akapitzlist"/>
        <w:ind w:left="1287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pStyle w:val="Akapitzlist"/>
        <w:numPr>
          <w:ilvl w:val="0"/>
          <w:numId w:val="26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735 dzieci korzystało w przedszkolu z pomocy psychologiczno-pedagogicznej, w tym szczególnie z pomocy:</w:t>
      </w:r>
    </w:p>
    <w:p w:rsidR="00835792" w:rsidRDefault="00835792" w:rsidP="00BC7AFA">
      <w:pPr>
        <w:pStyle w:val="Akapitzlist"/>
        <w:numPr>
          <w:ilvl w:val="0"/>
          <w:numId w:val="271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logopedy: 547</w:t>
      </w:r>
    </w:p>
    <w:p w:rsidR="00835792" w:rsidRDefault="00835792" w:rsidP="00BC7AFA">
      <w:pPr>
        <w:pStyle w:val="Akapitzlist"/>
        <w:numPr>
          <w:ilvl w:val="0"/>
          <w:numId w:val="271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psychologa: 73</w:t>
      </w:r>
    </w:p>
    <w:p w:rsidR="00835792" w:rsidRDefault="00835792" w:rsidP="00BC7AFA">
      <w:pPr>
        <w:pStyle w:val="Akapitzlist"/>
        <w:numPr>
          <w:ilvl w:val="0"/>
          <w:numId w:val="271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pedagoga: 40</w:t>
      </w:r>
    </w:p>
    <w:p w:rsidR="00835792" w:rsidRDefault="00835792" w:rsidP="00835792">
      <w:pPr>
        <w:pStyle w:val="Akapitzlist"/>
        <w:ind w:left="993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pStyle w:val="Akapitzlist"/>
        <w:numPr>
          <w:ilvl w:val="0"/>
          <w:numId w:val="26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279 dzieci korzystało z usług edukacyjnych opłacanych dodatkowo przez rodziców, a organizowanych przez podmioty zewnętrzne w czasie pracy przedszkola, w tym w szczególności z zajęć:</w:t>
      </w:r>
    </w:p>
    <w:p w:rsidR="00835792" w:rsidRDefault="00835792" w:rsidP="00BC7AFA">
      <w:pPr>
        <w:pStyle w:val="Akapitzlist"/>
        <w:numPr>
          <w:ilvl w:val="0"/>
          <w:numId w:val="272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rytmika: 247 dzieci,</w:t>
      </w:r>
    </w:p>
    <w:p w:rsidR="00835792" w:rsidRDefault="00835792" w:rsidP="00BC7AFA">
      <w:pPr>
        <w:pStyle w:val="Akapitzlist"/>
        <w:numPr>
          <w:ilvl w:val="0"/>
          <w:numId w:val="272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taneczne: 105 dzieci,</w:t>
      </w:r>
    </w:p>
    <w:p w:rsidR="00835792" w:rsidRDefault="00835792" w:rsidP="00BC7AFA">
      <w:pPr>
        <w:pStyle w:val="Akapitzlist"/>
        <w:numPr>
          <w:ilvl w:val="0"/>
          <w:numId w:val="272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zajęcia plastyczne: 0 dzieci, </w:t>
      </w:r>
    </w:p>
    <w:p w:rsidR="00835792" w:rsidRDefault="00835792" w:rsidP="00BC7AFA">
      <w:pPr>
        <w:pStyle w:val="Akapitzlist"/>
        <w:numPr>
          <w:ilvl w:val="0"/>
          <w:numId w:val="272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8642F2">
        <w:rPr>
          <w:rFonts w:ascii="Arial" w:hAnsi="Arial" w:cs="Arial"/>
          <w:sz w:val="24"/>
          <w:szCs w:val="24"/>
        </w:rPr>
        <w:t>zajęcia teatra</w:t>
      </w:r>
      <w:r>
        <w:rPr>
          <w:rFonts w:ascii="Arial" w:hAnsi="Arial" w:cs="Arial"/>
          <w:sz w:val="24"/>
          <w:szCs w:val="24"/>
        </w:rPr>
        <w:t>lne: 0 dzieci,</w:t>
      </w:r>
    </w:p>
    <w:p w:rsidR="00835792" w:rsidRDefault="00835792" w:rsidP="00BC7AFA">
      <w:pPr>
        <w:pStyle w:val="Akapitzlist"/>
        <w:numPr>
          <w:ilvl w:val="0"/>
          <w:numId w:val="272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sportowe: 70 dzieci,</w:t>
      </w:r>
    </w:p>
    <w:p w:rsidR="00835792" w:rsidRDefault="00835792" w:rsidP="00BC7AFA">
      <w:pPr>
        <w:pStyle w:val="Akapitzlist"/>
        <w:numPr>
          <w:ilvl w:val="0"/>
          <w:numId w:val="272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8642F2">
        <w:rPr>
          <w:rFonts w:ascii="Arial" w:hAnsi="Arial" w:cs="Arial"/>
          <w:sz w:val="24"/>
          <w:szCs w:val="24"/>
        </w:rPr>
        <w:t>zajęcia</w:t>
      </w:r>
      <w:r>
        <w:rPr>
          <w:rFonts w:ascii="Arial" w:hAnsi="Arial" w:cs="Arial"/>
          <w:sz w:val="24"/>
          <w:szCs w:val="24"/>
        </w:rPr>
        <w:t xml:space="preserve"> matematyczno-logiczne: 16 dzieci,</w:t>
      </w:r>
    </w:p>
    <w:p w:rsidR="00835792" w:rsidRDefault="00835792" w:rsidP="00BC7AFA">
      <w:pPr>
        <w:pStyle w:val="Akapitzlist"/>
        <w:numPr>
          <w:ilvl w:val="0"/>
          <w:numId w:val="272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8642F2">
        <w:rPr>
          <w:rFonts w:ascii="Arial" w:hAnsi="Arial" w:cs="Arial"/>
          <w:sz w:val="24"/>
          <w:szCs w:val="24"/>
        </w:rPr>
        <w:t>zajęci</w:t>
      </w:r>
      <w:r>
        <w:rPr>
          <w:rFonts w:ascii="Arial" w:hAnsi="Arial" w:cs="Arial"/>
          <w:sz w:val="24"/>
          <w:szCs w:val="24"/>
        </w:rPr>
        <w:t>a językowe: 196 dzieci,</w:t>
      </w:r>
    </w:p>
    <w:p w:rsidR="00835792" w:rsidRDefault="00835792" w:rsidP="00BC7AFA">
      <w:pPr>
        <w:pStyle w:val="Akapitzlist"/>
        <w:numPr>
          <w:ilvl w:val="0"/>
          <w:numId w:val="272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8642F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ajęcia umuzykalniające: 0 dzieci.</w:t>
      </w:r>
    </w:p>
    <w:p w:rsidR="00835792" w:rsidRDefault="00835792" w:rsidP="0083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Analiza wyników kontroli wskazuje, że w 16 (80%) kontrolowanych przedszkolach zajęcia dodatkowe organizowane są prawidłowo. </w:t>
      </w:r>
    </w:p>
    <w:p w:rsidR="00835792" w:rsidRDefault="00835792" w:rsidP="008357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Odnotowane nieprawidłowości w kontrolowanym zakresie dotyczyły:</w:t>
      </w:r>
    </w:p>
    <w:p w:rsidR="00835792" w:rsidRDefault="00835792" w:rsidP="00BC7AFA">
      <w:pPr>
        <w:pStyle w:val="Akapitzlist"/>
        <w:numPr>
          <w:ilvl w:val="0"/>
          <w:numId w:val="27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organizacji zajęć dodatkowych w czasie pracy przedszkola przeznaczonym na realizację podstawy programowej (1 przypadek),</w:t>
      </w:r>
    </w:p>
    <w:p w:rsidR="00835792" w:rsidRPr="00620B86" w:rsidRDefault="00835792" w:rsidP="00BC7AFA">
      <w:pPr>
        <w:pStyle w:val="Akapitzlist"/>
        <w:numPr>
          <w:ilvl w:val="0"/>
          <w:numId w:val="27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organizacji zajęć dodatkowych prowadzonych przez firmy zewnętrzne, na podstawie umów z rodzicami, </w:t>
      </w:r>
      <w:r w:rsidRPr="00620B86">
        <w:rPr>
          <w:rFonts w:ascii="Arial" w:hAnsi="Arial" w:cs="Arial"/>
          <w:sz w:val="24"/>
          <w:szCs w:val="24"/>
        </w:rPr>
        <w:t>w czasie przeznaczonym na działalność statutową przedszkola</w:t>
      </w:r>
      <w:r>
        <w:rPr>
          <w:rFonts w:ascii="Arial" w:hAnsi="Arial" w:cs="Arial"/>
          <w:sz w:val="24"/>
          <w:szCs w:val="24"/>
        </w:rPr>
        <w:t xml:space="preserve"> (1 przypadek),</w:t>
      </w:r>
    </w:p>
    <w:p w:rsidR="00835792" w:rsidRDefault="00835792" w:rsidP="00BC7AFA">
      <w:pPr>
        <w:pStyle w:val="Akapitzlist"/>
        <w:numPr>
          <w:ilvl w:val="0"/>
          <w:numId w:val="27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określenia organizacji zajęć dodatkowych w statucie przedszkola (1 przypadek),</w:t>
      </w:r>
    </w:p>
    <w:p w:rsidR="00835792" w:rsidRDefault="00835792" w:rsidP="00BC7AFA">
      <w:pPr>
        <w:pStyle w:val="Akapitzlist"/>
        <w:numPr>
          <w:ilvl w:val="0"/>
          <w:numId w:val="27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pobierania przez przedszkole od rodziców opłaty wyższej niż 1 zł (1 przypadek).</w:t>
      </w:r>
    </w:p>
    <w:p w:rsidR="00BC7AFA" w:rsidRDefault="00BC7AFA" w:rsidP="00BC7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FA" w:rsidRDefault="00BC7AFA" w:rsidP="00BC7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AFA" w:rsidRPr="00BC7AFA" w:rsidRDefault="00BC7AFA" w:rsidP="00BC7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835792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pStyle w:val="Akapitzlist"/>
        <w:numPr>
          <w:ilvl w:val="0"/>
          <w:numId w:val="287"/>
        </w:numPr>
        <w:spacing w:after="0" w:line="24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230AE4">
        <w:rPr>
          <w:rFonts w:ascii="Arial" w:hAnsi="Arial" w:cs="Arial"/>
          <w:b/>
          <w:sz w:val="24"/>
          <w:szCs w:val="24"/>
        </w:rPr>
        <w:lastRenderedPageBreak/>
        <w:t xml:space="preserve">Zalecenia, </w:t>
      </w:r>
      <w:r>
        <w:rPr>
          <w:rFonts w:ascii="Arial" w:hAnsi="Arial" w:cs="Arial"/>
          <w:b/>
          <w:sz w:val="24"/>
          <w:szCs w:val="24"/>
        </w:rPr>
        <w:t>uwagi i wnioski zawarte w protokołach kontroli oraz spostrzeżenia kontrolujących.</w:t>
      </w:r>
    </w:p>
    <w:p w:rsidR="00835792" w:rsidRDefault="00835792" w:rsidP="00835792">
      <w:pPr>
        <w:pStyle w:val="Akapitzlist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835792" w:rsidRDefault="00835792" w:rsidP="00835792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 przeprowadzonych kontroli były podstawą do wydania dyrektorom przedszkoli 19 zaleceń, sformułowania 0 wniosków i uwag.</w:t>
      </w:r>
    </w:p>
    <w:p w:rsidR="00835792" w:rsidRDefault="00835792" w:rsidP="00835792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Zalecenia wydano dyrektorom 16 (80%) kontrolowanych przedszkoli.</w:t>
      </w:r>
    </w:p>
    <w:p w:rsidR="00835792" w:rsidRDefault="00835792" w:rsidP="00835792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Najczęściej wydawane zalecenia dotyczyły zobowiązania dyrektorów do przestrzegania:</w:t>
      </w:r>
    </w:p>
    <w:p w:rsidR="00835792" w:rsidRDefault="00835792" w:rsidP="00BC7AFA">
      <w:pPr>
        <w:pStyle w:val="Akapitzlist"/>
        <w:numPr>
          <w:ilvl w:val="0"/>
          <w:numId w:val="288"/>
        </w:numPr>
        <w:spacing w:after="0" w:line="240" w:lineRule="auto"/>
        <w:ind w:hanging="2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5 ust. 2-5 załącznika nr 1 do rozporządzenia Ministra Edukacji Narodowej z dnia 21 maja 2001 r. </w:t>
      </w:r>
      <w:r>
        <w:rPr>
          <w:rFonts w:ascii="Arial" w:hAnsi="Arial" w:cs="Arial"/>
          <w:i/>
          <w:sz w:val="24"/>
          <w:szCs w:val="24"/>
        </w:rPr>
        <w:t xml:space="preserve">w sprawie ramowych statutów publicznego przedszkola oraz publicznych szkół </w:t>
      </w:r>
      <w:r>
        <w:rPr>
          <w:rFonts w:ascii="Arial" w:hAnsi="Arial" w:cs="Arial"/>
          <w:sz w:val="24"/>
          <w:szCs w:val="24"/>
        </w:rPr>
        <w:t xml:space="preserve">(Dz. U. z 2001 r. Nr 61, poz. 624,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 tj. aby liczba dzieci w oddziale nie przekraczała 25 – 15 zaleceń,</w:t>
      </w:r>
    </w:p>
    <w:p w:rsidR="00835792" w:rsidRDefault="00835792" w:rsidP="00BC7AFA">
      <w:pPr>
        <w:pStyle w:val="Akapitzlist"/>
        <w:numPr>
          <w:ilvl w:val="0"/>
          <w:numId w:val="288"/>
        </w:numPr>
        <w:spacing w:after="0" w:line="240" w:lineRule="auto"/>
        <w:ind w:hanging="2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6 ust. 1 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 i 2 oraz art. 14 ust. 5 i 5a ustawy z dnia 7 września 1991 r. </w:t>
      </w:r>
      <w:r>
        <w:rPr>
          <w:rFonts w:ascii="Arial" w:hAnsi="Arial" w:cs="Arial"/>
          <w:i/>
          <w:sz w:val="24"/>
          <w:szCs w:val="24"/>
        </w:rPr>
        <w:t xml:space="preserve">o systemie oświaty </w:t>
      </w:r>
      <w:r>
        <w:rPr>
          <w:rFonts w:ascii="Arial" w:hAnsi="Arial" w:cs="Arial"/>
          <w:sz w:val="24"/>
          <w:szCs w:val="24"/>
        </w:rPr>
        <w:t xml:space="preserve">(Dz. U. z 2004 r.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. 256, poz. 2572,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 tj. niepobierania opłaty wyższej niż 1 zł za godzinę zajęć w czasie przekraczającym wymiar zajęć, ustalony przez organ prowadzący, nie krótszy niż 5 godzin dziennie – 1 zalecenie,</w:t>
      </w:r>
    </w:p>
    <w:p w:rsidR="00835792" w:rsidRPr="00230AE4" w:rsidRDefault="00835792" w:rsidP="00BC7AFA">
      <w:pPr>
        <w:pStyle w:val="Akapitzlist"/>
        <w:numPr>
          <w:ilvl w:val="0"/>
          <w:numId w:val="288"/>
        </w:numPr>
        <w:spacing w:after="0" w:line="240" w:lineRule="auto"/>
        <w:ind w:hanging="2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 ust.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5 załącznika nr 1 do rozporządzenia Ministra Edukacji Narodowej z dnia 21 maja 2001 r. </w:t>
      </w:r>
      <w:r>
        <w:rPr>
          <w:rFonts w:ascii="Arial" w:hAnsi="Arial" w:cs="Arial"/>
          <w:i/>
          <w:sz w:val="24"/>
          <w:szCs w:val="24"/>
        </w:rPr>
        <w:t xml:space="preserve">w sprawie ramowych statutów publicznego przedszkola oraz publicznych szkół </w:t>
      </w:r>
      <w:r>
        <w:rPr>
          <w:rFonts w:ascii="Arial" w:hAnsi="Arial" w:cs="Arial"/>
          <w:sz w:val="24"/>
          <w:szCs w:val="24"/>
        </w:rPr>
        <w:t xml:space="preserve">(Dz. U. z 2001 r. Nr 61, poz. 624,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 tj. aby statut publicznego przedszkola określał organizację zajęć dodatkowych – 1 zalecenie.</w:t>
      </w:r>
    </w:p>
    <w:p w:rsidR="00835792" w:rsidRDefault="00835792" w:rsidP="00835792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835792" w:rsidRPr="00A40E8B" w:rsidRDefault="00835792" w:rsidP="00835792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835792" w:rsidRPr="00230AE4" w:rsidRDefault="00835792" w:rsidP="00835792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657C58">
        <w:rPr>
          <w:rFonts w:ascii="Arial" w:hAnsi="Arial" w:cs="Arial"/>
          <w:b/>
          <w:sz w:val="24"/>
          <w:szCs w:val="24"/>
        </w:rPr>
        <w:t>3. Wnioski wynikające z analizy wyników kontroli:</w:t>
      </w:r>
      <w:r w:rsidRPr="00657C58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835792" w:rsidRPr="00657C58" w:rsidRDefault="00835792" w:rsidP="00835792">
      <w:pPr>
        <w:spacing w:after="0" w:line="240" w:lineRule="auto"/>
        <w:ind w:left="426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835792" w:rsidRDefault="00835792" w:rsidP="00BC7AFA">
      <w:pPr>
        <w:numPr>
          <w:ilvl w:val="0"/>
          <w:numId w:val="276"/>
        </w:numPr>
        <w:tabs>
          <w:tab w:val="left" w:pos="709"/>
        </w:tabs>
        <w:spacing w:after="0" w:line="240" w:lineRule="auto"/>
        <w:ind w:left="993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wskazujące na potrzeby w zakresie wspomagania pracy gimnazjów: </w:t>
      </w:r>
    </w:p>
    <w:p w:rsidR="00835792" w:rsidRPr="006A706A" w:rsidRDefault="00835792" w:rsidP="00BC7AFA">
      <w:pPr>
        <w:pStyle w:val="Akapitzlist"/>
        <w:numPr>
          <w:ilvl w:val="0"/>
          <w:numId w:val="277"/>
        </w:numPr>
        <w:tabs>
          <w:tab w:val="left" w:pos="709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większości skontrolowanych przedszkoli zajęcia dodatkowe organizowane są zgodnie z przepisami prawa. Nie ma potrzeby wspomagania dyrektorów szkół w tym zakresie;</w:t>
      </w:r>
    </w:p>
    <w:p w:rsidR="00835792" w:rsidRDefault="00835792" w:rsidP="00BC7AFA">
      <w:pPr>
        <w:numPr>
          <w:ilvl w:val="0"/>
          <w:numId w:val="276"/>
        </w:numPr>
        <w:tabs>
          <w:tab w:val="left" w:pos="709"/>
          <w:tab w:val="left" w:pos="993"/>
        </w:tabs>
        <w:spacing w:after="0" w:line="240" w:lineRule="auto"/>
        <w:ind w:left="709" w:hanging="142"/>
        <w:contextualSpacing/>
        <w:jc w:val="both"/>
        <w:rPr>
          <w:rFonts w:ascii="Arial" w:hAnsi="Arial" w:cs="Arial"/>
          <w:sz w:val="24"/>
          <w:szCs w:val="24"/>
        </w:rPr>
      </w:pPr>
      <w:r w:rsidRPr="008468FB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835792" w:rsidRDefault="00835792" w:rsidP="00BC7AFA">
      <w:pPr>
        <w:pStyle w:val="Akapitzlist"/>
        <w:numPr>
          <w:ilvl w:val="0"/>
          <w:numId w:val="278"/>
        </w:numPr>
        <w:tabs>
          <w:tab w:val="left" w:pos="709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wyników kontroli pozwala na stwierdzenie, że nie ma potrzeby planowania nadzoru pedagogicznego w tym obszarze.</w:t>
      </w:r>
    </w:p>
    <w:p w:rsidR="00835792" w:rsidRPr="0014617B" w:rsidRDefault="00835792" w:rsidP="00835792">
      <w:pPr>
        <w:pStyle w:val="Akapitzlist"/>
        <w:tabs>
          <w:tab w:val="left" w:pos="709"/>
        </w:tabs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835792" w:rsidRPr="00FC5972" w:rsidRDefault="00835792" w:rsidP="00835792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835792" w:rsidRPr="00817638" w:rsidRDefault="00835792" w:rsidP="00835792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Część C 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(okres od </w:t>
      </w: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t>1 czerwca 2013 r.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do </w:t>
      </w: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t>31 maja 2014 r.)</w:t>
      </w:r>
    </w:p>
    <w:p w:rsidR="00835792" w:rsidRPr="002B5DD1" w:rsidRDefault="00835792" w:rsidP="00F474D9">
      <w:pPr>
        <w:pStyle w:val="Nagwek3"/>
        <w:numPr>
          <w:ilvl w:val="2"/>
          <w:numId w:val="255"/>
        </w:numPr>
        <w:jc w:val="both"/>
        <w:rPr>
          <w:sz w:val="28"/>
          <w:szCs w:val="28"/>
        </w:rPr>
      </w:pPr>
      <w:r w:rsidRPr="002B5DD1">
        <w:rPr>
          <w:sz w:val="28"/>
          <w:szCs w:val="28"/>
        </w:rPr>
        <w:t>Wnioski z kontroli planowych</w:t>
      </w:r>
    </w:p>
    <w:p w:rsidR="00835792" w:rsidRPr="008A0D34" w:rsidRDefault="00835792" w:rsidP="00BC7AFA">
      <w:pPr>
        <w:pStyle w:val="Akapitzlist"/>
        <w:numPr>
          <w:ilvl w:val="1"/>
          <w:numId w:val="3"/>
        </w:numPr>
        <w:spacing w:before="240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8A0D34">
        <w:rPr>
          <w:rFonts w:ascii="Arial" w:hAnsi="Arial" w:cs="Arial"/>
          <w:sz w:val="24"/>
          <w:szCs w:val="24"/>
          <w:u w:val="single"/>
        </w:rPr>
        <w:t>wynikające z analizy wyników kontroli:</w:t>
      </w:r>
    </w:p>
    <w:p w:rsidR="00835792" w:rsidRPr="000864E9" w:rsidRDefault="00835792" w:rsidP="00835792">
      <w:pPr>
        <w:pStyle w:val="Akapitzlist"/>
        <w:spacing w:before="240"/>
        <w:ind w:left="1134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864E9">
        <w:rPr>
          <w:rFonts w:ascii="Arial" w:hAnsi="Arial" w:cs="Arial"/>
          <w:sz w:val="24"/>
          <w:szCs w:val="24"/>
        </w:rPr>
        <w:t>wskazujące na potrzeby w zakresie wspomagania pracy szkół i placówek,</w:t>
      </w:r>
      <w:r>
        <w:rPr>
          <w:rFonts w:ascii="Arial" w:hAnsi="Arial" w:cs="Arial"/>
          <w:sz w:val="24"/>
          <w:szCs w:val="24"/>
        </w:rPr>
        <w:t xml:space="preserve"> określające zakres wspomagania:</w:t>
      </w:r>
    </w:p>
    <w:p w:rsidR="00835792" w:rsidRDefault="00835792" w:rsidP="00BC7AFA">
      <w:pPr>
        <w:pStyle w:val="Akapitzlist"/>
        <w:numPr>
          <w:ilvl w:val="0"/>
          <w:numId w:val="28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C1119">
        <w:rPr>
          <w:rFonts w:ascii="Arial" w:hAnsi="Arial" w:cs="Arial"/>
          <w:sz w:val="24"/>
          <w:szCs w:val="24"/>
        </w:rPr>
        <w:t>ubliczne biblioteki pedagogiczne prawidłowo</w:t>
      </w:r>
      <w:r>
        <w:rPr>
          <w:rFonts w:ascii="Arial" w:hAnsi="Arial" w:cs="Arial"/>
          <w:sz w:val="24"/>
          <w:szCs w:val="24"/>
        </w:rPr>
        <w:t xml:space="preserve"> organizują działania i </w:t>
      </w:r>
      <w:r w:rsidRPr="00CC1119">
        <w:rPr>
          <w:rFonts w:ascii="Arial" w:hAnsi="Arial" w:cs="Arial"/>
          <w:sz w:val="24"/>
          <w:szCs w:val="24"/>
        </w:rPr>
        <w:t>realizują zadania oraz zatrudniają</w:t>
      </w:r>
      <w:r>
        <w:rPr>
          <w:rFonts w:ascii="Arial" w:hAnsi="Arial" w:cs="Arial"/>
          <w:sz w:val="24"/>
          <w:szCs w:val="24"/>
        </w:rPr>
        <w:t xml:space="preserve"> nauczycieli zgodnie z wymaganymi kwalifikacjami;</w:t>
      </w:r>
    </w:p>
    <w:p w:rsidR="00835792" w:rsidRPr="0008702A" w:rsidRDefault="00835792" w:rsidP="00BC7AFA">
      <w:pPr>
        <w:pStyle w:val="Akapitzlist"/>
        <w:numPr>
          <w:ilvl w:val="0"/>
          <w:numId w:val="28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większości skontrolowanych przedszkoli zajęcia dodatkowe organizowane są zgodnie z przepisami prawa;</w:t>
      </w:r>
    </w:p>
    <w:p w:rsidR="00835792" w:rsidRDefault="00835792" w:rsidP="00BC7AFA">
      <w:pPr>
        <w:pStyle w:val="Akapitzlist"/>
        <w:numPr>
          <w:ilvl w:val="0"/>
          <w:numId w:val="28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publicznych szkołach podstawowych przestrzega się przepisów art. 67 ust.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3 ustawy z dnia 7 września 1991 r. o systemie oświaty oraz przepisów w zakresie organizacji pracy świetlicy szkolnej;</w:t>
      </w:r>
    </w:p>
    <w:p w:rsidR="00835792" w:rsidRDefault="00835792" w:rsidP="00BC7AFA">
      <w:pPr>
        <w:pStyle w:val="Akapitzlist"/>
        <w:numPr>
          <w:ilvl w:val="0"/>
          <w:numId w:val="28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większości w publicznych szkołach podstawowych nie przestrzega się przepisów prawa w zakresie zapewnienia bezpieczeństwa uczniom w czasie pobytu w szkole. W przypadku zaistnienia wypadku, dyrektorzy szkół nie powiadamiają o danym wypadku ani organu prowadzącego, ani rady rodziców, nie powołują zespołu powypadkowego, niezgodnie z przepisami prowadzona jest dokumentacja powypadkowa. Dlatego wskazane byłoby wspomaganie dyrektorów szkół w ww. zakresie;</w:t>
      </w:r>
    </w:p>
    <w:p w:rsidR="00835792" w:rsidRDefault="00835792" w:rsidP="00BC7AFA">
      <w:pPr>
        <w:pStyle w:val="Akapitzlist"/>
        <w:numPr>
          <w:ilvl w:val="0"/>
          <w:numId w:val="28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mimo, że o</w:t>
      </w:r>
      <w:r w:rsidRPr="00777970">
        <w:rPr>
          <w:rFonts w:ascii="Arial" w:hAnsi="Arial" w:cs="Arial"/>
          <w:sz w:val="24"/>
          <w:szCs w:val="24"/>
        </w:rPr>
        <w:t>bowiązkowe zajęcia edukacyjne w</w:t>
      </w:r>
      <w:r>
        <w:rPr>
          <w:rFonts w:ascii="Arial" w:hAnsi="Arial" w:cs="Arial"/>
          <w:sz w:val="24"/>
          <w:szCs w:val="24"/>
        </w:rPr>
        <w:t xml:space="preserve"> publicznych szkołach podstawowych nie są realizowane</w:t>
      </w:r>
      <w:r w:rsidRPr="00777970">
        <w:rPr>
          <w:rFonts w:ascii="Arial" w:hAnsi="Arial" w:cs="Arial"/>
          <w:sz w:val="24"/>
          <w:szCs w:val="24"/>
        </w:rPr>
        <w:t xml:space="preserve"> zgodnie z ramowy</w:t>
      </w:r>
      <w:r>
        <w:rPr>
          <w:rFonts w:ascii="Arial" w:hAnsi="Arial" w:cs="Arial"/>
          <w:sz w:val="24"/>
          <w:szCs w:val="24"/>
        </w:rPr>
        <w:t>m planem nauczania dla szkoły podstawowej,</w:t>
      </w:r>
      <w:r w:rsidRPr="007779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777970">
        <w:rPr>
          <w:rFonts w:ascii="Arial" w:hAnsi="Arial" w:cs="Arial"/>
          <w:sz w:val="24"/>
          <w:szCs w:val="24"/>
        </w:rPr>
        <w:t>ie ma potrzeby</w:t>
      </w:r>
      <w:r>
        <w:rPr>
          <w:rFonts w:ascii="Arial" w:hAnsi="Arial" w:cs="Arial"/>
          <w:sz w:val="24"/>
          <w:szCs w:val="24"/>
        </w:rPr>
        <w:t xml:space="preserve"> wspomagania dyrektorów szkół w </w:t>
      </w:r>
      <w:r w:rsidRPr="00777970">
        <w:rPr>
          <w:rFonts w:ascii="Arial" w:hAnsi="Arial" w:cs="Arial"/>
          <w:sz w:val="24"/>
          <w:szCs w:val="24"/>
        </w:rPr>
        <w:t>tym zakresie</w:t>
      </w:r>
      <w:r>
        <w:rPr>
          <w:rFonts w:ascii="Arial" w:hAnsi="Arial" w:cs="Arial"/>
          <w:sz w:val="24"/>
          <w:szCs w:val="24"/>
        </w:rPr>
        <w:t>. Niezgodność z przepisami prawa wynika z przyznania niewystarczającej liczby godzin przez organy prowadzące;</w:t>
      </w:r>
    </w:p>
    <w:p w:rsidR="00835792" w:rsidRPr="00CD5734" w:rsidRDefault="00835792" w:rsidP="00BC7AFA">
      <w:pPr>
        <w:pStyle w:val="Akapitzlist"/>
        <w:numPr>
          <w:ilvl w:val="0"/>
          <w:numId w:val="28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Pr="006A706A">
        <w:rPr>
          <w:rFonts w:ascii="Arial" w:eastAsia="Times New Roman" w:hAnsi="Arial" w:cs="Arial"/>
          <w:sz w:val="24"/>
          <w:szCs w:val="24"/>
        </w:rPr>
        <w:t>ajwięcej problemów dyrektorzy publicznych ogólnodostępnych szkół podstawowych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A706A">
        <w:rPr>
          <w:rFonts w:ascii="Arial" w:eastAsia="Times New Roman" w:hAnsi="Arial" w:cs="Arial"/>
          <w:sz w:val="24"/>
          <w:szCs w:val="24"/>
        </w:rPr>
        <w:t xml:space="preserve"> w tym publicznych szkół podstawowych z oddziałami integracyjnymi,</w:t>
      </w:r>
      <w:r>
        <w:rPr>
          <w:rFonts w:ascii="Arial" w:eastAsia="Times New Roman" w:hAnsi="Arial" w:cs="Arial"/>
          <w:sz w:val="24"/>
          <w:szCs w:val="24"/>
        </w:rPr>
        <w:t xml:space="preserve"> mają</w:t>
      </w:r>
      <w:r w:rsidRPr="006A706A">
        <w:rPr>
          <w:rFonts w:ascii="Arial" w:eastAsia="Times New Roman" w:hAnsi="Arial" w:cs="Arial"/>
          <w:sz w:val="24"/>
          <w:szCs w:val="24"/>
        </w:rPr>
        <w:t xml:space="preserve"> z organizacją kształcenia uczniów niepełnosprawnych. Często nawet nie potrafią podać przyczyn stwierdzonych nieprawidłowości. Dlatego wskazane jest wspomaganie dyrektorów ogólnodostępnych szkół podstawowych w zakresie organizowania kształcenia uczniów niepełnosprawnych, ze zwróceniem szczególnej uwagi na potrzebę i umiejętność dostosowania wymagań edukacyjnych do indywidualnych potrzeb rozwojowych i edukacyjnych oraz możliwości psychofizycznych ucznia, a także potrzebę i umiejętność dokonywania wielospecjalistycznej oceny poziomu funkcjonowania ucznia oraz określania zakresu współpracy nauczycieli i specjalistów z rodzicami uczniów. Stwierdzone w tym zakresie nieprawidłowości mogą stanowić zagrożenie dla efektywności pracy z uczniem niepełnosprawnym.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A706A">
        <w:rPr>
          <w:rFonts w:ascii="Arial" w:eastAsia="Times New Roman" w:hAnsi="Arial" w:cs="Arial"/>
          <w:sz w:val="24"/>
          <w:szCs w:val="24"/>
        </w:rPr>
        <w:t xml:space="preserve">Bardzo często dyrektorzy jako </w:t>
      </w:r>
      <w:r>
        <w:rPr>
          <w:rFonts w:ascii="Arial" w:eastAsia="Times New Roman" w:hAnsi="Arial" w:cs="Arial"/>
          <w:sz w:val="24"/>
          <w:szCs w:val="24"/>
        </w:rPr>
        <w:t>zajęcia rewalidacyjne wymieniają</w:t>
      </w:r>
      <w:r w:rsidRPr="006A706A">
        <w:rPr>
          <w:rFonts w:ascii="Arial" w:eastAsia="Times New Roman" w:hAnsi="Arial" w:cs="Arial"/>
          <w:sz w:val="24"/>
          <w:szCs w:val="24"/>
        </w:rPr>
        <w:t xml:space="preserve"> zajęcia z zakresu pomocy psychologiczno-pedagogicznej, takie jak: zajęcia korekcyjno-kompensacyjne, zajęcia logopedyczne, zajęcia socjoterapeutyczne, zajęcia o charakterze terapeutycznym. Istnieje potrzeba wspomagania szkół w zakresie or</w:t>
      </w:r>
      <w:r>
        <w:rPr>
          <w:rFonts w:ascii="Arial" w:eastAsia="Times New Roman" w:hAnsi="Arial" w:cs="Arial"/>
          <w:sz w:val="24"/>
          <w:szCs w:val="24"/>
        </w:rPr>
        <w:t>ganizacji zajęć rewalidacyjnych ze szczególnym zwróceniem uwagi na potrzebę wyjaśnienia rodzajów zajęć rewalidacyjnych i zajęć wynikających z pomocy psychologiczno-pedagogicznej;</w:t>
      </w:r>
    </w:p>
    <w:p w:rsidR="00835792" w:rsidRDefault="00835792" w:rsidP="00BC7AFA">
      <w:pPr>
        <w:pStyle w:val="Akapitzlist"/>
        <w:numPr>
          <w:ilvl w:val="0"/>
          <w:numId w:val="28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zdecydowanej większości w publicznych szkołach podstawowych i publicznych gimnazjach przestrzega się przepisy prawa w zakresie wyboru podręczników przez nauczycieli oraz w zakresie działań </w:t>
      </w:r>
      <w:r>
        <w:rPr>
          <w:rFonts w:ascii="Arial" w:hAnsi="Arial" w:cs="Arial"/>
          <w:sz w:val="24"/>
          <w:szCs w:val="24"/>
        </w:rPr>
        <w:lastRenderedPageBreak/>
        <w:t>organizacyjnych dyrektorów tych szkół umożliwiających obrót używanymi podręcznikami na terenie szkoły;</w:t>
      </w:r>
    </w:p>
    <w:p w:rsidR="00835792" w:rsidRDefault="00835792" w:rsidP="00BC7AFA">
      <w:pPr>
        <w:pStyle w:val="Akapitzlist"/>
        <w:numPr>
          <w:ilvl w:val="0"/>
          <w:numId w:val="28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77970">
        <w:rPr>
          <w:rFonts w:ascii="Arial" w:hAnsi="Arial" w:cs="Arial"/>
          <w:sz w:val="24"/>
          <w:szCs w:val="24"/>
        </w:rPr>
        <w:t>bowiązkowe zajęcia edukacyjne w publicznych gimnazjach realizowane są zgodnie z ramowym planem nauczania dla gimnaz</w:t>
      </w:r>
      <w:r>
        <w:rPr>
          <w:rFonts w:ascii="Arial" w:hAnsi="Arial" w:cs="Arial"/>
          <w:sz w:val="24"/>
          <w:szCs w:val="24"/>
        </w:rPr>
        <w:t>jum;</w:t>
      </w:r>
    </w:p>
    <w:p w:rsidR="00835792" w:rsidRDefault="00835792" w:rsidP="00BC7AFA">
      <w:pPr>
        <w:pStyle w:val="Akapitzlist"/>
        <w:numPr>
          <w:ilvl w:val="0"/>
          <w:numId w:val="28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462CA5">
        <w:rPr>
          <w:rFonts w:ascii="Arial" w:hAnsi="Arial" w:cs="Arial"/>
          <w:sz w:val="24"/>
          <w:szCs w:val="24"/>
        </w:rPr>
        <w:t>we wszystkich skontrolowanych szkołach kształcenie zawodowe prowadzone jest zgodnie z klasyfikacją zawodów szkolnictwa zawodowego</w:t>
      </w:r>
      <w:r>
        <w:rPr>
          <w:rFonts w:ascii="Arial" w:hAnsi="Arial" w:cs="Arial"/>
          <w:sz w:val="24"/>
          <w:szCs w:val="24"/>
        </w:rPr>
        <w:t>;</w:t>
      </w:r>
    </w:p>
    <w:p w:rsidR="00835792" w:rsidRPr="00484FA1" w:rsidRDefault="00835792" w:rsidP="00BC7AFA">
      <w:pPr>
        <w:pStyle w:val="Akapitzlist"/>
        <w:numPr>
          <w:ilvl w:val="0"/>
          <w:numId w:val="28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połowa sprawdzonych szkolnych planów nauczania, ustalonych przez dyrektorów szkół dla poszczególnych klas w czteroletnim okresie nauczania w publicznym technikum jest niezgodna z ramowym planem nauczania określonym dla tego typu szkoły. Nieprawidłowości dotyczyły niezgodnej z przepisami prawa  liczby godzin przeznaczonych na realizację obowiązkowych zajęć edukacyjnych kształcenia zawodowego praktycznego oraz niezgodnego z ramowym planem nauczania tygodniowego wymiaru godzin obowiązkowych zajęć edukacyjnych i zajęć z wychowawcą. Ustalając przedmioty realizowane w zakresie rozszerzonym, dyrektorzy nie zasięgają opinii rady rodziców i opinii samorządu uczniowskiego. W</w:t>
      </w:r>
      <w:r w:rsidRPr="00D745B5">
        <w:rPr>
          <w:rFonts w:ascii="Arial" w:hAnsi="Arial" w:cs="Arial"/>
          <w:sz w:val="24"/>
          <w:szCs w:val="24"/>
        </w:rPr>
        <w:t>skazane był</w:t>
      </w:r>
      <w:r>
        <w:rPr>
          <w:rFonts w:ascii="Arial" w:hAnsi="Arial" w:cs="Arial"/>
          <w:sz w:val="24"/>
          <w:szCs w:val="24"/>
        </w:rPr>
        <w:t>o</w:t>
      </w:r>
      <w:r w:rsidRPr="00D745B5">
        <w:rPr>
          <w:rFonts w:ascii="Arial" w:hAnsi="Arial" w:cs="Arial"/>
          <w:sz w:val="24"/>
          <w:szCs w:val="24"/>
        </w:rPr>
        <w:t xml:space="preserve">by objęcie dyrektorów szkół </w:t>
      </w:r>
      <w:proofErr w:type="spellStart"/>
      <w:r w:rsidRPr="00D745B5">
        <w:rPr>
          <w:rFonts w:ascii="Arial" w:hAnsi="Arial" w:cs="Arial"/>
          <w:sz w:val="24"/>
          <w:szCs w:val="24"/>
        </w:rPr>
        <w:t>ponadgimnazjalnych</w:t>
      </w:r>
      <w:proofErr w:type="spellEnd"/>
      <w:r w:rsidRPr="00D745B5">
        <w:rPr>
          <w:rFonts w:ascii="Arial" w:hAnsi="Arial" w:cs="Arial"/>
          <w:sz w:val="24"/>
          <w:szCs w:val="24"/>
        </w:rPr>
        <w:t xml:space="preserve"> prowadzących kształcenie zawodowe, wspomaganiem w zakresie ustal</w:t>
      </w:r>
      <w:r>
        <w:rPr>
          <w:rFonts w:ascii="Arial" w:hAnsi="Arial" w:cs="Arial"/>
          <w:sz w:val="24"/>
          <w:szCs w:val="24"/>
        </w:rPr>
        <w:t>ania szkolnych planów nauczania;</w:t>
      </w:r>
    </w:p>
    <w:p w:rsidR="00835792" w:rsidRPr="0092511D" w:rsidRDefault="00835792" w:rsidP="00835792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950CD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835792" w:rsidRDefault="00835792" w:rsidP="00BC7AFA">
      <w:pPr>
        <w:pStyle w:val="Akapitzlist"/>
        <w:numPr>
          <w:ilvl w:val="0"/>
          <w:numId w:val="28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Pr="00BF1E83">
        <w:rPr>
          <w:rFonts w:ascii="Arial" w:eastAsia="Times New Roman" w:hAnsi="Arial" w:cs="Arial"/>
          <w:sz w:val="24"/>
          <w:szCs w:val="24"/>
        </w:rPr>
        <w:t xml:space="preserve"> związku z licznymi nieprawidłowościami, stwierdzonymi podczas kontroli publicznych szkół podstawowych w zakresie organizacji kształcenia uczniów niepełnosprawnych</w:t>
      </w:r>
      <w:r>
        <w:rPr>
          <w:rFonts w:ascii="Arial" w:eastAsia="Times New Roman" w:hAnsi="Arial" w:cs="Arial"/>
          <w:sz w:val="24"/>
          <w:szCs w:val="24"/>
        </w:rPr>
        <w:t>,</w:t>
      </w:r>
      <w:r w:rsidRPr="00BF1E83">
        <w:rPr>
          <w:rFonts w:ascii="Arial" w:eastAsia="Times New Roman" w:hAnsi="Arial" w:cs="Arial"/>
          <w:sz w:val="24"/>
          <w:szCs w:val="24"/>
        </w:rPr>
        <w:t xml:space="preserve"> w dalszym ciągu istnieje potrzeba zaplanowania kontroli planowych w tym zakresie. Z tych samych względów wskazane byłoby zaplanowanie kontroli w </w:t>
      </w:r>
      <w:r w:rsidRPr="00BF1E83">
        <w:rPr>
          <w:rFonts w:ascii="Arial" w:hAnsi="Arial" w:cs="Arial"/>
          <w:sz w:val="24"/>
          <w:szCs w:val="24"/>
        </w:rPr>
        <w:t xml:space="preserve">szkołach </w:t>
      </w:r>
      <w:proofErr w:type="spellStart"/>
      <w:r w:rsidRPr="00BF1E83">
        <w:rPr>
          <w:rFonts w:ascii="Arial" w:hAnsi="Arial" w:cs="Arial"/>
          <w:sz w:val="24"/>
          <w:szCs w:val="24"/>
        </w:rPr>
        <w:t>ponadgimnazjalnych</w:t>
      </w:r>
      <w:proofErr w:type="spellEnd"/>
      <w:r w:rsidRPr="00BF1E83">
        <w:rPr>
          <w:rFonts w:ascii="Arial" w:hAnsi="Arial" w:cs="Arial"/>
          <w:sz w:val="24"/>
          <w:szCs w:val="24"/>
        </w:rPr>
        <w:t xml:space="preserve"> prowadzących kształcenie zawodowe w zakresie ustalania szkolnych planów nauczania</w:t>
      </w:r>
      <w:r>
        <w:rPr>
          <w:rFonts w:ascii="Arial" w:hAnsi="Arial" w:cs="Arial"/>
          <w:sz w:val="24"/>
          <w:szCs w:val="24"/>
        </w:rPr>
        <w:t>;</w:t>
      </w:r>
    </w:p>
    <w:p w:rsidR="00835792" w:rsidRDefault="00835792" w:rsidP="00BC7AFA">
      <w:pPr>
        <w:pStyle w:val="Akapitzlist"/>
        <w:numPr>
          <w:ilvl w:val="0"/>
          <w:numId w:val="28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kontrole wykazały, że w publicznych szkołach podstawowych niezgodnie z przepisami prawa prowadzone są dzienniki zajęć w świetlicy. Wskazane byłoby zaplanowanie i przeprowadzenie kontroli planowych w publicznych szkołach podstawowych, gimnazjach, liceach ogólnokształcących, technikach i zasadniczych szkołach zawodowych w zakresie zgodności prowadzenia dokumentacji szkolnej z przepisami prawa;</w:t>
      </w:r>
    </w:p>
    <w:p w:rsidR="00835792" w:rsidRPr="00E651CF" w:rsidRDefault="00835792" w:rsidP="00BC7AFA">
      <w:pPr>
        <w:pStyle w:val="Akapitzlist"/>
        <w:numPr>
          <w:ilvl w:val="0"/>
          <w:numId w:val="28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publicznych szkołach podstawowych</w:t>
      </w:r>
      <w:r w:rsidRPr="00E651CF">
        <w:rPr>
          <w:rFonts w:ascii="Arial" w:hAnsi="Arial" w:cs="Arial"/>
          <w:sz w:val="24"/>
          <w:szCs w:val="24"/>
        </w:rPr>
        <w:t xml:space="preserve"> niezgodnie z przepisami prawa prowadzone jest postępowanie powypadkowe. Kontrole wykazały brak znajomości prawa przez dyrektorów w tym obszarze. Wskazane byłoby ponowne zaplanowanie i przeprowadzenie kontroli planowych w zakresie zapewnienia bezpieczeństwa uczniom w czasie pobytu w szkole</w:t>
      </w:r>
      <w:r>
        <w:rPr>
          <w:rFonts w:ascii="Arial" w:hAnsi="Arial" w:cs="Arial"/>
          <w:sz w:val="24"/>
          <w:szCs w:val="24"/>
        </w:rPr>
        <w:t>,</w:t>
      </w:r>
      <w:r w:rsidRPr="00E651CF">
        <w:rPr>
          <w:rFonts w:ascii="Arial" w:hAnsi="Arial" w:cs="Arial"/>
          <w:sz w:val="24"/>
          <w:szCs w:val="24"/>
        </w:rPr>
        <w:t xml:space="preserve"> nie tylko w pu</w:t>
      </w:r>
      <w:r>
        <w:rPr>
          <w:rFonts w:ascii="Arial" w:hAnsi="Arial" w:cs="Arial"/>
          <w:sz w:val="24"/>
          <w:szCs w:val="24"/>
        </w:rPr>
        <w:t>blicznych szkołach podstawowych;</w:t>
      </w:r>
    </w:p>
    <w:p w:rsidR="00835792" w:rsidRDefault="00835792" w:rsidP="00BC7AFA">
      <w:pPr>
        <w:pStyle w:val="Akapitzlist"/>
        <w:numPr>
          <w:ilvl w:val="0"/>
          <w:numId w:val="28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uwagi na to, że publiczne szkoły podstawowe i publiczne gimnazja nie zapewniają uczniom możliwości pozostawiania w szkole części </w:t>
      </w:r>
      <w:r>
        <w:rPr>
          <w:rFonts w:ascii="Arial" w:hAnsi="Arial" w:cs="Arial"/>
          <w:sz w:val="24"/>
          <w:szCs w:val="24"/>
        </w:rPr>
        <w:lastRenderedPageBreak/>
        <w:t>podręczników i przyborów szkolnych, wskazane byłoby przeprowadzenie monitorowania we wszystkich publicznych szkołach podstawowych w tym zakresie i pogłębionego monitorowania poprzez wizytę wizytatora w szkole w 25% szkół objętych monitorowaniem.</w:t>
      </w:r>
    </w:p>
    <w:p w:rsidR="00835792" w:rsidRPr="0092511D" w:rsidRDefault="00835792" w:rsidP="00835792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</w:p>
    <w:p w:rsidR="00835792" w:rsidRDefault="00835792" w:rsidP="00BC7AFA">
      <w:pPr>
        <w:pStyle w:val="Akapitzlist"/>
        <w:numPr>
          <w:ilvl w:val="1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8A0D34">
        <w:rPr>
          <w:rFonts w:ascii="Arial" w:hAnsi="Arial" w:cs="Arial"/>
          <w:sz w:val="24"/>
          <w:szCs w:val="24"/>
          <w:u w:val="single"/>
        </w:rPr>
        <w:t>dotyczące organizacji kontroli:</w:t>
      </w:r>
    </w:p>
    <w:p w:rsidR="00835792" w:rsidRPr="00267DC8" w:rsidRDefault="00835792" w:rsidP="00BC7AFA">
      <w:pPr>
        <w:pStyle w:val="Akapitzlist"/>
        <w:numPr>
          <w:ilvl w:val="0"/>
          <w:numId w:val="283"/>
        </w:numPr>
        <w:tabs>
          <w:tab w:val="left" w:pos="426"/>
        </w:tabs>
        <w:ind w:left="1134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przeprowadzanie kontroli planowych bardzo utrudnia późne umieszczanie arkuszy kontroli na platformie SEO, bardzo często z błędami technicznymi;</w:t>
      </w:r>
    </w:p>
    <w:p w:rsidR="008F0727" w:rsidRPr="00BC7AFA" w:rsidRDefault="00835792" w:rsidP="00BC7AFA">
      <w:pPr>
        <w:pStyle w:val="Akapitzlist"/>
        <w:numPr>
          <w:ilvl w:val="0"/>
          <w:numId w:val="283"/>
        </w:numPr>
        <w:tabs>
          <w:tab w:val="left" w:pos="426"/>
        </w:tabs>
        <w:ind w:left="1134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 powodu niesprawnego technicznie arkusza kontroli czynności kontrolne bardzo wydłuża brak możliwości wprowadzania danych na platformę podczas kontroli w danym dniu w szkole/placówce, a tym samym pozbawienie kontrolującego możliwości wydruku protokołu kontroli z platformy SEO.</w:t>
      </w:r>
    </w:p>
    <w:p w:rsidR="00BC7AFA" w:rsidRPr="00835792" w:rsidRDefault="00BC7AFA" w:rsidP="00BC7AFA">
      <w:pPr>
        <w:pStyle w:val="Akapitzlist"/>
        <w:tabs>
          <w:tab w:val="left" w:pos="426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</w:p>
    <w:p w:rsidR="00CC1FD4" w:rsidRPr="00F474D9" w:rsidRDefault="00CC1FD4" w:rsidP="00F474D9">
      <w:pPr>
        <w:pStyle w:val="Akapitzlist"/>
        <w:numPr>
          <w:ilvl w:val="1"/>
          <w:numId w:val="255"/>
        </w:numPr>
        <w:jc w:val="both"/>
        <w:rPr>
          <w:rFonts w:ascii="Arial" w:hAnsi="Arial" w:cs="Arial"/>
          <w:b/>
          <w:sz w:val="28"/>
          <w:szCs w:val="28"/>
        </w:rPr>
      </w:pPr>
      <w:r w:rsidRPr="00F474D9">
        <w:rPr>
          <w:rFonts w:ascii="Arial" w:hAnsi="Arial" w:cs="Arial"/>
          <w:b/>
          <w:sz w:val="28"/>
          <w:szCs w:val="28"/>
        </w:rPr>
        <w:t xml:space="preserve">Kontrole doraźne </w:t>
      </w:r>
    </w:p>
    <w:p w:rsidR="00CC1FD4" w:rsidRDefault="00CC1FD4" w:rsidP="00CC1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Kontrole doraźne są przeprowadzane przez organ sprawujący nadzór pedagogiczny w sytuacji, gdy zaistnieje potrzeba przeprowadzenia w szkole lub placówce działań nieujętych w planie nadzoru pedagogicznego.</w:t>
      </w:r>
    </w:p>
    <w:p w:rsidR="00CC1FD4" w:rsidRDefault="00CC1FD4" w:rsidP="00BC7AFA">
      <w:pPr>
        <w:pStyle w:val="Nagwek3"/>
        <w:numPr>
          <w:ilvl w:val="2"/>
          <w:numId w:val="289"/>
        </w:numPr>
        <w:tabs>
          <w:tab w:val="left" w:pos="708"/>
        </w:tabs>
        <w:jc w:val="both"/>
      </w:pPr>
      <w:r>
        <w:t xml:space="preserve">Ogólne informacje o przeprowadzonych kontrolach doraźnych </w:t>
      </w:r>
    </w:p>
    <w:p w:rsidR="00CC1FD4" w:rsidRDefault="00CC1FD4" w:rsidP="00CC1FD4">
      <w:pPr>
        <w:spacing w:after="0"/>
        <w:rPr>
          <w:lang w:eastAsia="pl-PL"/>
        </w:rPr>
      </w:pPr>
    </w:p>
    <w:p w:rsidR="00CC1FD4" w:rsidRDefault="00CC1FD4" w:rsidP="00CC1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2012/2013 </w:t>
      </w:r>
      <w:r>
        <w:rPr>
          <w:rFonts w:ascii="Arial" w:hAnsi="Arial" w:cs="Arial"/>
          <w:b/>
          <w:sz w:val="24"/>
          <w:szCs w:val="24"/>
        </w:rPr>
        <w:t>(od 1 czerwca do 31 sierpnia 2013 r.)</w:t>
      </w:r>
      <w:r>
        <w:rPr>
          <w:rFonts w:ascii="Arial" w:hAnsi="Arial" w:cs="Arial"/>
          <w:sz w:val="24"/>
          <w:szCs w:val="24"/>
        </w:rPr>
        <w:t xml:space="preserve"> pracownicy Kuratorium Oświaty w Gorzowie Wlkp. przeprowadzili </w:t>
      </w:r>
      <w:r w:rsidRPr="004F59FC">
        <w:rPr>
          <w:rFonts w:ascii="Arial" w:hAnsi="Arial" w:cs="Arial"/>
          <w:b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 kontroli doraźnych w </w:t>
      </w:r>
      <w:r w:rsidRPr="004F59FC">
        <w:rPr>
          <w:rFonts w:ascii="Arial" w:hAnsi="Arial" w:cs="Arial"/>
          <w:b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spośród </w:t>
      </w:r>
      <w:r w:rsidRPr="000B70F2">
        <w:rPr>
          <w:rFonts w:ascii="Arial" w:hAnsi="Arial" w:cs="Arial"/>
          <w:b/>
          <w:sz w:val="24"/>
          <w:szCs w:val="24"/>
        </w:rPr>
        <w:t>129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nadzorowanych szkół i placówek. Kontrole te zostały przeprowadzone w szkołach i placówkach kierowanych przez </w:t>
      </w:r>
      <w:r>
        <w:rPr>
          <w:rFonts w:ascii="Arial" w:hAnsi="Arial" w:cs="Arial"/>
          <w:b/>
          <w:sz w:val="24"/>
          <w:szCs w:val="24"/>
        </w:rPr>
        <w:t>38</w:t>
      </w:r>
      <w:r w:rsidRPr="004F59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dyrektorów szkół i placówek. </w:t>
      </w:r>
    </w:p>
    <w:p w:rsidR="00CC1FD4" w:rsidRDefault="00CC1FD4" w:rsidP="00CC1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2013/2014 </w:t>
      </w:r>
      <w:r>
        <w:rPr>
          <w:rFonts w:ascii="Arial" w:hAnsi="Arial" w:cs="Arial"/>
          <w:b/>
          <w:sz w:val="24"/>
          <w:szCs w:val="24"/>
        </w:rPr>
        <w:t>(od 1 września 2013 r. do 31 maja 2014 r.)</w:t>
      </w:r>
      <w:r>
        <w:rPr>
          <w:rFonts w:ascii="Arial" w:hAnsi="Arial" w:cs="Arial"/>
          <w:sz w:val="24"/>
          <w:szCs w:val="24"/>
        </w:rPr>
        <w:t xml:space="preserve"> pracownicy Kuratorium Oświaty w Gorzowie Wlkp. przeprowadzili </w:t>
      </w:r>
      <w:r w:rsidRPr="004F59FC">
        <w:rPr>
          <w:rFonts w:ascii="Arial" w:hAnsi="Arial" w:cs="Arial"/>
          <w:b/>
          <w:sz w:val="24"/>
          <w:szCs w:val="24"/>
        </w:rPr>
        <w:t>473</w:t>
      </w:r>
      <w:r>
        <w:rPr>
          <w:rFonts w:ascii="Arial" w:hAnsi="Arial" w:cs="Arial"/>
          <w:sz w:val="24"/>
          <w:szCs w:val="24"/>
        </w:rPr>
        <w:t xml:space="preserve"> kontroli doraźnych w </w:t>
      </w:r>
      <w:r w:rsidRPr="004F59FC">
        <w:rPr>
          <w:rFonts w:ascii="Arial" w:hAnsi="Arial" w:cs="Arial"/>
          <w:b/>
          <w:sz w:val="24"/>
          <w:szCs w:val="24"/>
        </w:rPr>
        <w:t xml:space="preserve">482 </w:t>
      </w:r>
      <w:r>
        <w:rPr>
          <w:rFonts w:ascii="Arial" w:hAnsi="Arial" w:cs="Arial"/>
          <w:sz w:val="24"/>
          <w:szCs w:val="24"/>
        </w:rPr>
        <w:t xml:space="preserve">spośród </w:t>
      </w:r>
      <w:r w:rsidRPr="000B70F2">
        <w:rPr>
          <w:rFonts w:ascii="Arial" w:hAnsi="Arial" w:cs="Arial"/>
          <w:b/>
          <w:sz w:val="24"/>
          <w:szCs w:val="24"/>
        </w:rPr>
        <w:t>1297</w:t>
      </w:r>
      <w:r>
        <w:rPr>
          <w:rFonts w:ascii="Arial" w:hAnsi="Arial" w:cs="Arial"/>
          <w:sz w:val="24"/>
          <w:szCs w:val="24"/>
        </w:rPr>
        <w:t xml:space="preserve"> nadzorowanych szkół i placówek. Kontrole te zostały przeprowadzone w szkołach i placówkach kierowanych przez </w:t>
      </w:r>
      <w:r w:rsidRPr="004F59FC">
        <w:rPr>
          <w:rFonts w:ascii="Arial" w:hAnsi="Arial" w:cs="Arial"/>
          <w:b/>
          <w:sz w:val="24"/>
          <w:szCs w:val="24"/>
        </w:rPr>
        <w:t>360</w:t>
      </w:r>
      <w:r>
        <w:rPr>
          <w:rFonts w:ascii="Arial" w:hAnsi="Arial" w:cs="Arial"/>
          <w:sz w:val="24"/>
          <w:szCs w:val="24"/>
        </w:rPr>
        <w:t xml:space="preserve"> dyrektorów szkół i placówek. </w:t>
      </w:r>
    </w:p>
    <w:p w:rsidR="00CC1FD4" w:rsidRDefault="00CC1FD4" w:rsidP="00CC1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Łącznie w okresie od 1 czerwca 2013 r. do 31 maja 2014 r. pracownicy Kuratorium Oświaty w Gorzowie Wlkp. przeprowadzili </w:t>
      </w:r>
      <w:r w:rsidRPr="00DA3940">
        <w:rPr>
          <w:rFonts w:ascii="Arial" w:hAnsi="Arial" w:cs="Arial"/>
          <w:b/>
          <w:sz w:val="24"/>
          <w:szCs w:val="24"/>
        </w:rPr>
        <w:t>511</w:t>
      </w:r>
      <w:r>
        <w:rPr>
          <w:rFonts w:ascii="Arial" w:hAnsi="Arial" w:cs="Arial"/>
          <w:sz w:val="24"/>
          <w:szCs w:val="24"/>
        </w:rPr>
        <w:t xml:space="preserve"> kontroli doraźnych.</w:t>
      </w:r>
    </w:p>
    <w:p w:rsidR="00BC7AFA" w:rsidRDefault="00BC7AFA" w:rsidP="00CC1FD4">
      <w:pPr>
        <w:rPr>
          <w:rFonts w:ascii="Arial" w:hAnsi="Arial" w:cs="Arial"/>
          <w:sz w:val="24"/>
          <w:szCs w:val="24"/>
        </w:rPr>
      </w:pPr>
    </w:p>
    <w:p w:rsidR="00BC7AFA" w:rsidRDefault="00BC7AFA" w:rsidP="00CC1FD4">
      <w:pPr>
        <w:rPr>
          <w:rFonts w:ascii="Arial" w:hAnsi="Arial" w:cs="Arial"/>
          <w:sz w:val="24"/>
          <w:szCs w:val="24"/>
        </w:rPr>
      </w:pPr>
    </w:p>
    <w:p w:rsidR="00BC7AFA" w:rsidRDefault="00BC7AFA" w:rsidP="00CC1FD4">
      <w:pPr>
        <w:rPr>
          <w:rFonts w:ascii="Arial" w:hAnsi="Arial" w:cs="Arial"/>
          <w:sz w:val="24"/>
          <w:szCs w:val="24"/>
        </w:rPr>
      </w:pPr>
    </w:p>
    <w:p w:rsidR="00BC7AFA" w:rsidRDefault="00BC7AFA" w:rsidP="00CC1FD4">
      <w:pPr>
        <w:rPr>
          <w:rFonts w:ascii="Arial" w:hAnsi="Arial" w:cs="Arial"/>
          <w:sz w:val="24"/>
          <w:szCs w:val="24"/>
        </w:rPr>
      </w:pPr>
    </w:p>
    <w:p w:rsidR="00BC7AFA" w:rsidRDefault="00BC7AFA" w:rsidP="00CC1FD4">
      <w:pPr>
        <w:rPr>
          <w:rFonts w:ascii="Arial" w:hAnsi="Arial" w:cs="Arial"/>
          <w:sz w:val="24"/>
          <w:szCs w:val="24"/>
        </w:rPr>
      </w:pPr>
    </w:p>
    <w:p w:rsidR="00BC7AFA" w:rsidRDefault="00BC7AFA" w:rsidP="00CC1FD4">
      <w:pPr>
        <w:rPr>
          <w:rFonts w:ascii="Arial" w:hAnsi="Arial" w:cs="Arial"/>
          <w:sz w:val="24"/>
          <w:szCs w:val="24"/>
        </w:rPr>
      </w:pPr>
    </w:p>
    <w:p w:rsidR="00CC1FD4" w:rsidRDefault="00CC1FD4" w:rsidP="00CC1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tabeli poniżej przedstawiono informację o obszarach, w jakich zostały przeprowadzone kontrole doraźne w okresie od 1 czerwca 2013 r. do 31 maja 2014 r.</w:t>
      </w:r>
    </w:p>
    <w:tbl>
      <w:tblPr>
        <w:tblW w:w="913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56"/>
        <w:gridCol w:w="639"/>
        <w:gridCol w:w="639"/>
        <w:gridCol w:w="639"/>
        <w:gridCol w:w="639"/>
        <w:gridCol w:w="639"/>
        <w:gridCol w:w="639"/>
        <w:gridCol w:w="640"/>
      </w:tblGrid>
      <w:tr w:rsidR="00CC1FD4" w:rsidTr="00BC7AFA">
        <w:trPr>
          <w:trHeight w:val="262"/>
          <w:jc w:val="center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kontroli*:</w:t>
            </w:r>
          </w:p>
        </w:tc>
        <w:tc>
          <w:tcPr>
            <w:tcW w:w="4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BC7AF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kontroli w:</w:t>
            </w:r>
          </w:p>
        </w:tc>
      </w:tr>
      <w:tr w:rsidR="00CC1FD4" w:rsidTr="00CC1FD4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C1FD4" w:rsidRDefault="00CC1FD4" w:rsidP="00CC1F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przedszkolach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szkołach dla dzieci i młodzieży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C1FD4" w:rsidRDefault="00CC1FD4" w:rsidP="00CC1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szkołach dla dorosłych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C1FD4" w:rsidRDefault="00CC1FD4" w:rsidP="00CC1F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placówkach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C1FD4" w:rsidRDefault="00CC1FD4" w:rsidP="00BC7AFA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CC1FD4" w:rsidTr="00CC1FD4">
        <w:trPr>
          <w:trHeight w:val="1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C1FD4" w:rsidRDefault="00CC1FD4" w:rsidP="00CC1F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szkołach podstawowych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C1FD4" w:rsidRDefault="00CC1FD4" w:rsidP="00CC1F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gimnazjach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C1FD4" w:rsidRDefault="00CC1FD4" w:rsidP="00CC1F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szkołach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ponadgimnazjalnych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1FD4" w:rsidTr="00CC1FD4">
        <w:trPr>
          <w:trHeight w:val="444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Arial" w:hAnsi="Arial" w:cs="Arial"/>
                <w:sz w:val="20"/>
                <w:szCs w:val="20"/>
              </w:rPr>
              <w:t xml:space="preserve">zgodność zatrudniania nauczycieli </w:t>
            </w:r>
            <w:r>
              <w:rPr>
                <w:rFonts w:ascii="Arial" w:hAnsi="Arial" w:cs="Arial"/>
                <w:sz w:val="20"/>
                <w:szCs w:val="20"/>
              </w:rPr>
              <w:br/>
              <w:t>z wymaganymi kwalifikacjami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304</w:t>
            </w:r>
          </w:p>
        </w:tc>
      </w:tr>
      <w:tr w:rsidR="00CC1FD4" w:rsidTr="00CC1FD4">
        <w:trPr>
          <w:trHeight w:val="475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</w:t>
            </w:r>
          </w:p>
        </w:tc>
      </w:tr>
      <w:tr w:rsidR="00CC1FD4" w:rsidTr="00CC1FD4">
        <w:trPr>
          <w:trHeight w:val="416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   </w:t>
            </w:r>
            <w:r>
              <w:rPr>
                <w:rFonts w:ascii="Arial" w:hAnsi="Arial" w:cs="Arial"/>
                <w:sz w:val="20"/>
                <w:szCs w:val="20"/>
              </w:rPr>
              <w:t>przestrzeganie zasad oceniania, klasyfikowania i promowania uczniów oraz prowadzenia egzaminów, a także przestrzeganie przepisów dotyczących obowiązku szkolnego i obowiązku nauki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CC1FD4" w:rsidTr="00CC1FD4">
        <w:trPr>
          <w:trHeight w:val="285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   </w:t>
            </w:r>
            <w:r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CC1FD4" w:rsidTr="00CC1FD4">
        <w:trPr>
          <w:trHeight w:val="302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   </w:t>
            </w:r>
            <w:r>
              <w:rPr>
                <w:rFonts w:ascii="Arial" w:hAnsi="Arial" w:cs="Arial"/>
                <w:sz w:val="20"/>
                <w:szCs w:val="20"/>
              </w:rPr>
              <w:t>przestrzeganie praw dziecka i praw ucznia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CC1FD4" w:rsidTr="00CC1FD4">
        <w:trPr>
          <w:trHeight w:val="46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   </w:t>
            </w:r>
            <w:r>
              <w:rPr>
                <w:rFonts w:ascii="Arial" w:hAnsi="Arial" w:cs="Arial"/>
                <w:sz w:val="20"/>
                <w:szCs w:val="20"/>
              </w:rPr>
              <w:t xml:space="preserve">zapewnienie uczniom bezpiecznych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higienicznych warunków nauki, wychowania </w:t>
            </w:r>
            <w:r>
              <w:rPr>
                <w:rFonts w:ascii="Arial" w:hAnsi="Arial" w:cs="Arial"/>
                <w:sz w:val="20"/>
                <w:szCs w:val="20"/>
              </w:rPr>
              <w:br/>
              <w:t>i opieki.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358</w:t>
            </w:r>
          </w:p>
        </w:tc>
      </w:tr>
      <w:tr w:rsidR="00CC1FD4" w:rsidTr="00CC1FD4">
        <w:trPr>
          <w:trHeight w:val="523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   </w:t>
            </w:r>
            <w:r>
              <w:rPr>
                <w:rFonts w:ascii="Arial" w:hAnsi="Arial" w:cs="Arial"/>
                <w:sz w:val="20"/>
                <w:szCs w:val="20"/>
              </w:rPr>
              <w:t>przestrzeganie przez szkolę niepubliczną przepisów art. 7 ust. 3 ustawy o systemie oświaty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CC1FD4" w:rsidTr="00CC1FD4">
        <w:trPr>
          <w:trHeight w:val="27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   </w:t>
            </w: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363</w:t>
            </w:r>
          </w:p>
        </w:tc>
      </w:tr>
      <w:tr w:rsidR="00CC1FD4" w:rsidTr="00CC1FD4">
        <w:trPr>
          <w:trHeight w:val="465"/>
          <w:jc w:val="center"/>
        </w:trPr>
        <w:tc>
          <w:tcPr>
            <w:tcW w:w="91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1FD4" w:rsidRDefault="00CC1FD4" w:rsidP="00CC1FD4">
            <w:pPr>
              <w:spacing w:before="24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* W przypadku kontroli obejmujących zagadnienia z wielu obszarów należy ją wskazać przy każdym obszarze, którego dotyczy kontrola.</w:t>
            </w:r>
          </w:p>
        </w:tc>
      </w:tr>
      <w:tr w:rsidR="00CC1FD4" w:rsidTr="00CC1FD4">
        <w:trPr>
          <w:trHeight w:val="412"/>
          <w:jc w:val="center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FD4" w:rsidRDefault="00CC1FD4" w:rsidP="00CC1FD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CC1FD4" w:rsidRDefault="00CC1FD4" w:rsidP="00CC1FD4">
      <w:pPr>
        <w:pStyle w:val="Nagwek3"/>
        <w:numPr>
          <w:ilvl w:val="0"/>
          <w:numId w:val="0"/>
        </w:numPr>
        <w:tabs>
          <w:tab w:val="left" w:pos="708"/>
        </w:tabs>
        <w:spacing w:after="0"/>
        <w:ind w:left="720"/>
        <w:jc w:val="both"/>
        <w:rPr>
          <w:sz w:val="24"/>
          <w:szCs w:val="24"/>
        </w:rPr>
      </w:pPr>
    </w:p>
    <w:p w:rsidR="00CC1FD4" w:rsidRDefault="00CC1FD4" w:rsidP="00BC7AFA">
      <w:pPr>
        <w:pStyle w:val="Nagwek3"/>
        <w:numPr>
          <w:ilvl w:val="2"/>
          <w:numId w:val="289"/>
        </w:numPr>
        <w:tabs>
          <w:tab w:val="left" w:pos="708"/>
        </w:tabs>
        <w:spacing w:after="0"/>
        <w:jc w:val="both"/>
        <w:rPr>
          <w:sz w:val="24"/>
          <w:szCs w:val="24"/>
        </w:rPr>
      </w:pPr>
      <w:r>
        <w:t xml:space="preserve">Informacje dotyczące organizacji i przeprowadzania kontroli doraźnych </w:t>
      </w:r>
    </w:p>
    <w:p w:rsidR="00CC1FD4" w:rsidRDefault="00CC1FD4" w:rsidP="00CC1FD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Przyczyną zarządzenia przez kuratora oświaty kontroli doraźnej w szkole lub placówce jest stwierdzenie potrzeby przeprowadzenia w tej szkole lub placówce działań nieujętych w planie nadzoru pedagogicznego. Takie stwierdzenie może nastąpić na skutek wniosku pomiotu zewnętrznego lub na skutek analizy przez kuratora oświaty dotychczasowych wyników nadzoru pedagogicznego nad szkołą lub placówką. Podmioty wnioskujące o zarządzenie w okresie od 1 czerwca 2013 r. do 31 maja 2014 r. kontroli doraźnych w szkołach lub placówkach przedstawiono </w:t>
      </w:r>
      <w:r>
        <w:rPr>
          <w:rFonts w:ascii="Arial" w:hAnsi="Arial" w:cs="Arial"/>
          <w:sz w:val="24"/>
          <w:szCs w:val="24"/>
        </w:rPr>
        <w:br/>
        <w:t xml:space="preserve">w tabeli. </w:t>
      </w:r>
    </w:p>
    <w:p w:rsidR="00BC7AFA" w:rsidRDefault="00BC7AFA" w:rsidP="00CC1FD4">
      <w:pPr>
        <w:spacing w:before="240"/>
        <w:jc w:val="both"/>
        <w:rPr>
          <w:rFonts w:ascii="Arial" w:hAnsi="Arial" w:cs="Arial"/>
        </w:rPr>
      </w:pPr>
    </w:p>
    <w:tbl>
      <w:tblPr>
        <w:tblW w:w="907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328"/>
        <w:gridCol w:w="627"/>
        <w:gridCol w:w="804"/>
        <w:gridCol w:w="627"/>
        <w:gridCol w:w="804"/>
        <w:gridCol w:w="627"/>
        <w:gridCol w:w="627"/>
        <w:gridCol w:w="631"/>
      </w:tblGrid>
      <w:tr w:rsidR="00CC1FD4" w:rsidTr="00CC1FD4">
        <w:trPr>
          <w:trHeight w:val="279"/>
          <w:jc w:val="center"/>
        </w:trPr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Liczba kontroli doraźnych przeprowadzonych</w:t>
            </w:r>
          </w:p>
        </w:tc>
        <w:tc>
          <w:tcPr>
            <w:tcW w:w="4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FD4" w:rsidRDefault="00CC1FD4" w:rsidP="00BC7AF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CC1FD4" w:rsidTr="00CC1FD4">
        <w:trPr>
          <w:trHeight w:val="5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C1FD4" w:rsidRDefault="00CC1FD4" w:rsidP="00CC1F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przedszkolach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FD4" w:rsidRDefault="00CC1FD4" w:rsidP="00BC7AF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szkołach dla dzieci </w:t>
            </w:r>
            <w:r>
              <w:rPr>
                <w:rFonts w:ascii="Arial" w:hAnsi="Arial" w:cs="Arial"/>
                <w:sz w:val="16"/>
                <w:szCs w:val="16"/>
              </w:rPr>
              <w:br/>
              <w:t>i młodzieży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C1FD4" w:rsidRDefault="00CC1FD4" w:rsidP="00CC1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szkołach dla dorosłych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C1FD4" w:rsidRDefault="00CC1FD4" w:rsidP="00CC1F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placówkach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C1FD4" w:rsidRDefault="00CC1FD4" w:rsidP="00CC1FD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CC1FD4" w:rsidTr="00CC1FD4">
        <w:trPr>
          <w:trHeight w:val="17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C1FD4" w:rsidRDefault="00CC1FD4" w:rsidP="00CC1FD4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szkołach podstawowych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C1FD4" w:rsidRDefault="00CC1FD4" w:rsidP="00CC1F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gimnazjach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C1FD4" w:rsidRDefault="00CC1FD4" w:rsidP="00CC1FD4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szkołach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ponadgimnazjalnych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C1FD4" w:rsidTr="00CC1FD4">
        <w:trPr>
          <w:trHeight w:val="328"/>
          <w:jc w:val="center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Arial" w:hAnsi="Arial" w:cs="Arial"/>
                <w:sz w:val="20"/>
                <w:szCs w:val="20"/>
              </w:rPr>
              <w:t>na wniosek, prośbę, w związku z informacją pozyskaną od:</w:t>
            </w:r>
          </w:p>
        </w:tc>
        <w:tc>
          <w:tcPr>
            <w:tcW w:w="4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hideMark/>
          </w:tcPr>
          <w:p w:rsidR="00CC1FD4" w:rsidRDefault="00CC1FD4" w:rsidP="00CC1F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1FD4" w:rsidTr="00CC1FD4">
        <w:trPr>
          <w:trHeight w:val="328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</w:rPr>
              <w:t>organu prowadzącego szkołę lub placówkę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DA3940" w:rsidRDefault="00CC1FD4" w:rsidP="00CC1F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DA3940" w:rsidRDefault="00CC1FD4" w:rsidP="00CC1F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A394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DA3940" w:rsidRDefault="00CC1FD4" w:rsidP="00CC1F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A394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DA3940" w:rsidRDefault="00CC1FD4" w:rsidP="00CC1F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A394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DA3940" w:rsidRDefault="00CC1FD4" w:rsidP="00CC1F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DA3940" w:rsidRDefault="00CC1FD4" w:rsidP="00CC1F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Pr="00DA3940" w:rsidRDefault="00CC1FD4" w:rsidP="00CC1FD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A3940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</w:tr>
      <w:tr w:rsidR="00CC1FD4" w:rsidTr="00CC1FD4">
        <w:trPr>
          <w:trHeight w:val="295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Arial" w:hAnsi="Arial" w:cs="Arial"/>
                <w:sz w:val="20"/>
                <w:szCs w:val="20"/>
              </w:rPr>
              <w:t>prokuratury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DA3940" w:rsidRDefault="00CC1FD4" w:rsidP="00CC1F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DA3940" w:rsidRDefault="00CC1FD4" w:rsidP="00CC1FD4">
            <w:pPr>
              <w:spacing w:after="0"/>
              <w:jc w:val="center"/>
              <w:rPr>
                <w:rFonts w:cs="Times New Roman"/>
              </w:rPr>
            </w:pPr>
            <w:r w:rsidRPr="00DA3940">
              <w:rPr>
                <w:rFonts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DA3940" w:rsidRDefault="00CC1FD4" w:rsidP="00CC1F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DA3940" w:rsidRDefault="00CC1FD4" w:rsidP="00CC1F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A394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DA3940" w:rsidRDefault="00CC1FD4" w:rsidP="00CC1F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DA3940" w:rsidRDefault="00CC1FD4" w:rsidP="00CC1FD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Pr="00DA3940" w:rsidRDefault="00CC1FD4" w:rsidP="00CC1FD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A3940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</w:tr>
      <w:tr w:rsidR="00CC1FD4" w:rsidTr="00CC1FD4">
        <w:trPr>
          <w:trHeight w:val="344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</w:t>
            </w:r>
            <w:r>
              <w:rPr>
                <w:rFonts w:ascii="Arial" w:hAnsi="Arial" w:cs="Arial"/>
                <w:sz w:val="20"/>
                <w:szCs w:val="20"/>
              </w:rPr>
              <w:t>Rzecznika Praw Obywatelskich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C1FD4" w:rsidTr="00CC1FD4">
        <w:trPr>
          <w:trHeight w:val="328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</w:t>
            </w:r>
            <w:r>
              <w:rPr>
                <w:rFonts w:ascii="Arial" w:hAnsi="Arial" w:cs="Arial"/>
                <w:sz w:val="20"/>
                <w:szCs w:val="20"/>
              </w:rPr>
              <w:t>rodziców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CC1FD4" w:rsidTr="00CC1FD4">
        <w:trPr>
          <w:trHeight w:val="295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</w:t>
            </w:r>
            <w:r>
              <w:rPr>
                <w:rFonts w:ascii="Arial" w:hAnsi="Arial" w:cs="Arial"/>
                <w:sz w:val="20"/>
                <w:szCs w:val="20"/>
              </w:rPr>
              <w:t>uczniów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C1FD4" w:rsidTr="00CC1FD4">
        <w:trPr>
          <w:trHeight w:val="295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</w:t>
            </w:r>
            <w:r>
              <w:rPr>
                <w:rFonts w:ascii="Arial" w:hAnsi="Arial" w:cs="Arial"/>
                <w:sz w:val="20"/>
                <w:szCs w:val="20"/>
              </w:rPr>
              <w:t>nauczycieli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CC1FD4" w:rsidTr="00CC1FD4">
        <w:trPr>
          <w:trHeight w:val="328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Arial" w:hAnsi="Arial" w:cs="Arial"/>
                <w:sz w:val="20"/>
                <w:szCs w:val="20"/>
              </w:rPr>
              <w:t>Rzecznika Praw Dziecka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CC1FD4" w:rsidTr="00CC1FD4">
        <w:trPr>
          <w:trHeight w:val="310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   </w:t>
            </w:r>
            <w:r>
              <w:rPr>
                <w:rFonts w:ascii="Arial" w:hAnsi="Arial" w:cs="Arial"/>
                <w:sz w:val="20"/>
                <w:szCs w:val="20"/>
              </w:rPr>
              <w:t>innych podmiotów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CC1FD4" w:rsidTr="00CC1FD4">
        <w:trPr>
          <w:trHeight w:val="541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   </w:t>
            </w:r>
            <w:r>
              <w:rPr>
                <w:rFonts w:ascii="Arial" w:hAnsi="Arial" w:cs="Arial"/>
                <w:sz w:val="20"/>
                <w:szCs w:val="20"/>
              </w:rPr>
              <w:t>na skutek stwierdzenia przez Kuratora Oświaty potrzeby przeprowadzenia kontroli doraźnej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315</w:t>
            </w:r>
          </w:p>
        </w:tc>
      </w:tr>
      <w:tr w:rsidR="00CC1FD4" w:rsidTr="00CC1FD4">
        <w:trPr>
          <w:trHeight w:val="310"/>
          <w:jc w:val="center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CC1FD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KONTROLI DORAŹNYCH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C1FD4" w:rsidRDefault="00CC1FD4" w:rsidP="00CC1F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511</w:t>
            </w:r>
          </w:p>
        </w:tc>
      </w:tr>
    </w:tbl>
    <w:p w:rsidR="00CC1FD4" w:rsidRDefault="00CC1FD4" w:rsidP="00CC1FD4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CC1FD4" w:rsidRDefault="00CC1FD4" w:rsidP="00CC1FD4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Kontrole doraźne były prowadzone zgodnie z przepisami rozporządzenia w sprawie nadzoru pedagogicznego, co zaprezentowano w tabeli. </w:t>
      </w:r>
    </w:p>
    <w:tbl>
      <w:tblPr>
        <w:tblW w:w="93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5"/>
        <w:gridCol w:w="6776"/>
        <w:gridCol w:w="2158"/>
      </w:tblGrid>
      <w:tr w:rsidR="00CC1FD4" w:rsidTr="00CC1FD4">
        <w:trPr>
          <w:trHeight w:val="385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BC7A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CC1FD4" w:rsidRDefault="00CC1FD4" w:rsidP="00BC7AF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kontroli doraźnych, w tym:</w:t>
            </w:r>
          </w:p>
        </w:tc>
      </w:tr>
      <w:tr w:rsidR="00CC1FD4" w:rsidTr="00CC1FD4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BC7A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1FD4" w:rsidRDefault="00CC1FD4" w:rsidP="00BC7AF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   przeprowadzonych przez: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FD4" w:rsidRDefault="00CC1FD4" w:rsidP="00BC7AF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1FD4" w:rsidTr="00CC1FD4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BC7A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1FD4" w:rsidRDefault="00CC1FD4" w:rsidP="00BC7AF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●   jedną osobę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FD4" w:rsidRDefault="00CC1FD4" w:rsidP="00BC7A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</w:tr>
      <w:tr w:rsidR="00CC1FD4" w:rsidTr="00CC1FD4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BC7A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1FD4" w:rsidRDefault="00CC1FD4" w:rsidP="00BC7AF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●   zespół dwuosobowy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FD4" w:rsidRDefault="00CC1FD4" w:rsidP="00BC7A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CC1FD4" w:rsidTr="00CC1FD4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BC7A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1FD4" w:rsidRDefault="00CC1FD4" w:rsidP="00BC7AF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●   zespół więcej niż dwuosobowy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FD4" w:rsidRDefault="00CC1FD4" w:rsidP="00BC7A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FD4" w:rsidTr="00CC1FD4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BC7A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BC7AF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KONTROLI DORAŹNYCH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  <w:hideMark/>
          </w:tcPr>
          <w:p w:rsidR="00CC1FD4" w:rsidRDefault="00CC1FD4" w:rsidP="00BC7AF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511</w:t>
            </w:r>
          </w:p>
        </w:tc>
      </w:tr>
      <w:tr w:rsidR="00CC1FD4" w:rsidTr="00CC1FD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BC7A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1FD4" w:rsidRDefault="00CC1FD4" w:rsidP="00BC7AF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 przeprowadzonych na podstawie imiennych upoważnień.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FD4" w:rsidRDefault="00CC1FD4" w:rsidP="00BC7A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</w:tr>
      <w:tr w:rsidR="00CC1FD4" w:rsidTr="00CC1FD4">
        <w:trPr>
          <w:trHeight w:val="385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D4" w:rsidRDefault="00CC1FD4" w:rsidP="00BC7A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CC1FD4" w:rsidRDefault="00CC1FD4" w:rsidP="00BC7AF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sporządzonych przez kontrolujących protokołów kontroli:</w:t>
            </w:r>
          </w:p>
        </w:tc>
      </w:tr>
      <w:tr w:rsidR="00CC1FD4" w:rsidTr="00CC1FD4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D4" w:rsidRDefault="00CC1FD4" w:rsidP="00BC7A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1FD4" w:rsidRDefault="00CC1FD4" w:rsidP="00BC7AF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   w terminie 7 dni od dnia zakończenia kontroli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FD4" w:rsidRDefault="00CC1FD4" w:rsidP="00BC7A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</w:tr>
      <w:tr w:rsidR="00CC1FD4" w:rsidTr="00CC1FD4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D4" w:rsidRDefault="00CC1FD4" w:rsidP="00BC7A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1FD4" w:rsidRDefault="00CC1FD4" w:rsidP="00BC7AF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   w terminie dłuższym niż 7 dni od dnia zakończenia kontroli.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FD4" w:rsidRDefault="00CC1FD4" w:rsidP="00BC7A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1FD4" w:rsidTr="00CC1FD4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D4" w:rsidRDefault="00CC1FD4" w:rsidP="00BC7A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BC7AF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PROTOKOŁÓW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  <w:hideMark/>
          </w:tcPr>
          <w:p w:rsidR="00CC1FD4" w:rsidRDefault="00CC1FD4" w:rsidP="00BC7AF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511</w:t>
            </w:r>
          </w:p>
        </w:tc>
      </w:tr>
    </w:tbl>
    <w:p w:rsidR="00CC1FD4" w:rsidRDefault="00CC1FD4" w:rsidP="00CC1FD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CC1FD4" w:rsidRDefault="00CC1FD4" w:rsidP="00BC7AFA">
      <w:pPr>
        <w:pStyle w:val="Nagwek3"/>
        <w:numPr>
          <w:ilvl w:val="2"/>
          <w:numId w:val="289"/>
        </w:numPr>
        <w:tabs>
          <w:tab w:val="left" w:pos="567"/>
        </w:tabs>
        <w:jc w:val="both"/>
        <w:rPr>
          <w:b w:val="0"/>
          <w:i/>
        </w:rPr>
      </w:pPr>
      <w:r>
        <w:lastRenderedPageBreak/>
        <w:t xml:space="preserve">Wyniki kontroli doraźnych </w:t>
      </w:r>
      <w:r>
        <w:rPr>
          <w:b w:val="0"/>
          <w:i/>
        </w:rPr>
        <w:t>(liczba zaleceń wydanych w obszarach wynikających z art. 33 ust. 2 ustawy o systemie oświaty – najczęściej wydawane zalecenia)</w:t>
      </w:r>
    </w:p>
    <w:p w:rsidR="00CC1FD4" w:rsidRDefault="00CC1FD4" w:rsidP="00CC1FD4">
      <w:pPr>
        <w:rPr>
          <w:lang w:eastAsia="pl-PL"/>
        </w:rPr>
      </w:pPr>
    </w:p>
    <w:tbl>
      <w:tblPr>
        <w:tblW w:w="8853" w:type="dxa"/>
        <w:jc w:val="center"/>
        <w:tblInd w:w="-934" w:type="dxa"/>
        <w:tblCellMar>
          <w:left w:w="70" w:type="dxa"/>
          <w:right w:w="70" w:type="dxa"/>
        </w:tblCellMar>
        <w:tblLook w:val="04A0"/>
      </w:tblPr>
      <w:tblGrid>
        <w:gridCol w:w="6633"/>
        <w:gridCol w:w="2220"/>
      </w:tblGrid>
      <w:tr w:rsidR="00CC1FD4" w:rsidTr="00CC1FD4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6457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6457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zaleceń</w:t>
            </w:r>
          </w:p>
        </w:tc>
      </w:tr>
      <w:tr w:rsidR="00CC1FD4" w:rsidTr="00CC1FD4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6457E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zgodność zatrudniania nauczycieli z wymaganymi kwalifikacjami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C1FD4" w:rsidRDefault="00CC1FD4" w:rsidP="006457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C1FD4" w:rsidTr="00CC1FD4">
        <w:trPr>
          <w:trHeight w:val="47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6457E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C1FD4" w:rsidRDefault="00CC1FD4" w:rsidP="006457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</w:tr>
      <w:tr w:rsidR="00CC1FD4" w:rsidTr="00CC1FD4">
        <w:trPr>
          <w:trHeight w:val="7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6457E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przestrzeganie zasad oceniania, klasyfikowania i promowania uczniów oraz prowadzenia egzaminów, a także przestrzeganie przepisów dotyczących obowiązku szkolnego i obowiązku nauki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C1FD4" w:rsidRDefault="00CC1FD4" w:rsidP="006457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C1FD4" w:rsidTr="00CC1FD4">
        <w:trPr>
          <w:trHeight w:val="2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6457E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C1FD4" w:rsidRDefault="00CC1FD4" w:rsidP="006457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C1FD4" w:rsidTr="00CC1FD4">
        <w:trPr>
          <w:trHeight w:val="28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6457E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przestrzeganie praw dziecka  i praw ucznia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C1FD4" w:rsidRDefault="00CC1FD4" w:rsidP="006457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C1FD4" w:rsidTr="00CC1FD4">
        <w:trPr>
          <w:trHeight w:val="44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6457E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 uczniom bezpiecznych i higienicznych warunków nauki, wychowania i opieki.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C1FD4" w:rsidRDefault="00CC1FD4" w:rsidP="006457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</w:tr>
      <w:tr w:rsidR="00CC1FD4" w:rsidTr="00CC1FD4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6457E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przestrzeganie przez szkolę niepubliczną przepisów art. 7 ust. 3 ustawy o systemie oświaty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C1FD4" w:rsidRDefault="00CC1FD4" w:rsidP="006457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C1FD4" w:rsidTr="00CC1FD4">
        <w:trPr>
          <w:trHeight w:val="25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6457E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C1FD4" w:rsidRDefault="00CC1FD4" w:rsidP="006457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</w:tr>
      <w:tr w:rsidR="00CC1FD4" w:rsidTr="00CC1FD4">
        <w:trPr>
          <w:trHeight w:val="258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Default="00CC1FD4" w:rsidP="006457E2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C1FD4" w:rsidRDefault="00CC1FD4" w:rsidP="006457E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1155</w:t>
            </w:r>
          </w:p>
        </w:tc>
      </w:tr>
    </w:tbl>
    <w:p w:rsidR="00CC1FD4" w:rsidRDefault="00CC1FD4" w:rsidP="00CC1FD4">
      <w:pPr>
        <w:pStyle w:val="Akapitzlist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CC1FD4" w:rsidRDefault="00CC1FD4" w:rsidP="00CC1FD4">
      <w:pPr>
        <w:pStyle w:val="Akapitzlist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CC1FD4" w:rsidRDefault="00CC1FD4" w:rsidP="00CC1FD4">
      <w:pPr>
        <w:pStyle w:val="Akapitzlist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CC1FD4" w:rsidRDefault="00CC1FD4" w:rsidP="00CC1FD4">
      <w:pPr>
        <w:pStyle w:val="Akapitzlist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CC1FD4" w:rsidRDefault="00CC1FD4" w:rsidP="00BC7AFA">
      <w:pPr>
        <w:pStyle w:val="Akapitzlist"/>
        <w:numPr>
          <w:ilvl w:val="2"/>
          <w:numId w:val="289"/>
        </w:num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Wnioski wynikające z analizy wyników kontroli doraźnych</w:t>
      </w:r>
      <w:r>
        <w:rPr>
          <w:rFonts w:ascii="Arial" w:hAnsi="Arial" w:cs="Arial"/>
          <w:i/>
          <w:sz w:val="26"/>
          <w:szCs w:val="26"/>
        </w:rPr>
        <w:t xml:space="preserve"> </w:t>
      </w:r>
    </w:p>
    <w:p w:rsidR="00CC1FD4" w:rsidRDefault="00CC1FD4" w:rsidP="00CC1FD4">
      <w:pPr>
        <w:ind w:left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C1FD4" w:rsidRDefault="00CC1FD4" w:rsidP="00BC7AFA">
      <w:pPr>
        <w:numPr>
          <w:ilvl w:val="0"/>
          <w:numId w:val="5"/>
        </w:numPr>
        <w:spacing w:before="24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CC1FD4" w:rsidRPr="00EE1D0B" w:rsidRDefault="00CC1FD4" w:rsidP="00BC7AFA">
      <w:pPr>
        <w:pStyle w:val="Akapitzlist"/>
        <w:numPr>
          <w:ilvl w:val="0"/>
          <w:numId w:val="290"/>
        </w:numPr>
        <w:jc w:val="both"/>
        <w:rPr>
          <w:rFonts w:ascii="Arial" w:hAnsi="Arial" w:cs="Arial"/>
          <w:sz w:val="24"/>
        </w:rPr>
      </w:pPr>
      <w:r w:rsidRPr="00EE1D0B">
        <w:rPr>
          <w:rFonts w:ascii="Arial" w:hAnsi="Arial" w:cs="Arial"/>
          <w:sz w:val="24"/>
        </w:rPr>
        <w:t>z uwagi na stwierdzone nieprawidłowości w ogólnodostępnych publicznych szkołach podstawowych, wskazujące na niewystarczające przygotowanie szkół na przyjęcie dzieci sześcioletnich, należałoby przeprowadzić kontrole pozwalające na sprawdzenie realizacji wydanych zaleceń;</w:t>
      </w:r>
    </w:p>
    <w:p w:rsidR="00CC1FD4" w:rsidRPr="00EE1D0B" w:rsidRDefault="00CC1FD4" w:rsidP="00BC7AFA">
      <w:pPr>
        <w:pStyle w:val="Akapitzlist"/>
        <w:numPr>
          <w:ilvl w:val="0"/>
          <w:numId w:val="290"/>
        </w:numPr>
        <w:jc w:val="both"/>
        <w:rPr>
          <w:rFonts w:ascii="Arial" w:hAnsi="Arial" w:cs="Arial"/>
          <w:sz w:val="24"/>
        </w:rPr>
      </w:pPr>
      <w:r w:rsidRPr="00EE1D0B">
        <w:rPr>
          <w:rFonts w:ascii="Arial" w:hAnsi="Arial" w:cs="Arial"/>
          <w:sz w:val="24"/>
        </w:rPr>
        <w:t>w związku z zaleceniami wydanymi z uwagi na fakt przekroczenia liczby dzieci w oddziałach przedszkolnych, należałoby zaplanować nadzór nad organizacją oddziałów w przedszkolach obejmujących dzieci w zbliżonym wieku, z uwzględnieniem ich potrzeb, zainteresowań, uzdolnień, rodzaju i stopnia niepełnosprawności;</w:t>
      </w:r>
    </w:p>
    <w:p w:rsidR="00CC1FD4" w:rsidRPr="00EE1D0B" w:rsidRDefault="00CC1FD4" w:rsidP="00BC7AFA">
      <w:pPr>
        <w:pStyle w:val="Akapitzlist"/>
        <w:numPr>
          <w:ilvl w:val="0"/>
          <w:numId w:val="290"/>
        </w:numPr>
        <w:jc w:val="both"/>
        <w:rPr>
          <w:rFonts w:ascii="Arial" w:hAnsi="Arial" w:cs="Arial"/>
          <w:sz w:val="24"/>
        </w:rPr>
      </w:pPr>
      <w:r w:rsidRPr="00EE1D0B">
        <w:rPr>
          <w:rFonts w:ascii="Arial" w:hAnsi="Arial" w:cs="Arial"/>
          <w:sz w:val="24"/>
        </w:rPr>
        <w:t>w związku z zaleceniami wydanymi w obszarze udzielania pomocy psychologiczno-pedagogicznej we wszystkich typach szkół, należałoby zaplanować nadzór nad organizowaniem w szkołach pomocy psychologiczno-pedagogicznej uczniom i rodzicom, adekwatnie do rozpoznanych potrzeb.</w:t>
      </w:r>
    </w:p>
    <w:p w:rsidR="00CC1FD4" w:rsidRDefault="00CC1FD4" w:rsidP="00CC1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C1FD4" w:rsidRDefault="00CC1FD4" w:rsidP="00BC7AF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A3940">
        <w:rPr>
          <w:rFonts w:ascii="Arial" w:hAnsi="Arial" w:cs="Arial"/>
          <w:sz w:val="24"/>
          <w:szCs w:val="24"/>
        </w:rPr>
        <w:lastRenderedPageBreak/>
        <w:t xml:space="preserve">wskazujące na potrzebę zmian w przepisach prawa: </w:t>
      </w:r>
    </w:p>
    <w:p w:rsidR="00CC1FD4" w:rsidRDefault="00CC1FD4" w:rsidP="00CC1FD4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CC1FD4" w:rsidRPr="00E04180" w:rsidRDefault="00CC1FD4" w:rsidP="00CC1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w</w:t>
      </w:r>
      <w:r w:rsidRPr="00E04180">
        <w:rPr>
          <w:rFonts w:ascii="Arial" w:hAnsi="Arial" w:cs="Arial"/>
          <w:sz w:val="24"/>
        </w:rPr>
        <w:t> związku z różnymi</w:t>
      </w:r>
      <w:r>
        <w:rPr>
          <w:rFonts w:ascii="Arial" w:hAnsi="Arial" w:cs="Arial"/>
          <w:sz w:val="24"/>
        </w:rPr>
        <w:t xml:space="preserve"> oraz licznymi</w:t>
      </w:r>
      <w:r w:rsidRPr="00E04180">
        <w:rPr>
          <w:rFonts w:ascii="Arial" w:hAnsi="Arial" w:cs="Arial"/>
          <w:sz w:val="24"/>
        </w:rPr>
        <w:t xml:space="preserve"> nieprawidłowościami stwierdzonymi w obszarze realizacji podstawy </w:t>
      </w:r>
      <w:r>
        <w:rPr>
          <w:rFonts w:ascii="Arial" w:hAnsi="Arial" w:cs="Arial"/>
          <w:sz w:val="24"/>
        </w:rPr>
        <w:t xml:space="preserve">programowej, sprawowania opieki </w:t>
      </w:r>
      <w:r w:rsidRPr="00E04180">
        <w:rPr>
          <w:rFonts w:ascii="Arial" w:hAnsi="Arial" w:cs="Arial"/>
          <w:sz w:val="24"/>
        </w:rPr>
        <w:t>oraz bezpieczeństwa, należałoby:</w:t>
      </w:r>
    </w:p>
    <w:p w:rsidR="00CC1FD4" w:rsidRPr="00872B8E" w:rsidRDefault="00CC1FD4" w:rsidP="00BC7AFA">
      <w:pPr>
        <w:pStyle w:val="Akapitzlist"/>
        <w:numPr>
          <w:ilvl w:val="0"/>
          <w:numId w:val="29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poszerzyć zapis </w:t>
      </w:r>
      <w:r w:rsidRPr="00872B8E">
        <w:rPr>
          <w:rFonts w:ascii="Arial" w:hAnsi="Arial" w:cs="Arial"/>
          <w:sz w:val="24"/>
          <w:szCs w:val="24"/>
        </w:rPr>
        <w:t xml:space="preserve">art. 61 ust.3  ustawy z dnia 7 września 1991 r. </w:t>
      </w:r>
      <w:r>
        <w:rPr>
          <w:rFonts w:ascii="Arial" w:hAnsi="Arial" w:cs="Arial"/>
          <w:i/>
          <w:sz w:val="24"/>
          <w:szCs w:val="24"/>
        </w:rPr>
        <w:t>o </w:t>
      </w:r>
      <w:r w:rsidRPr="00872B8E">
        <w:rPr>
          <w:rFonts w:ascii="Arial" w:hAnsi="Arial" w:cs="Arial"/>
          <w:i/>
          <w:sz w:val="24"/>
          <w:szCs w:val="24"/>
        </w:rPr>
        <w:t>systemie oświaty</w:t>
      </w:r>
      <w:r w:rsidRPr="00872B8E">
        <w:rPr>
          <w:rFonts w:ascii="Arial" w:hAnsi="Arial" w:cs="Arial"/>
          <w:sz w:val="24"/>
          <w:szCs w:val="24"/>
        </w:rPr>
        <w:t xml:space="preserve">  (</w:t>
      </w:r>
      <w:proofErr w:type="spellStart"/>
      <w:r w:rsidRPr="00872B8E">
        <w:rPr>
          <w:rFonts w:ascii="Arial" w:hAnsi="Arial" w:cs="Arial"/>
          <w:sz w:val="24"/>
          <w:szCs w:val="24"/>
        </w:rPr>
        <w:t>t.j</w:t>
      </w:r>
      <w:proofErr w:type="spellEnd"/>
      <w:r w:rsidRPr="00872B8E">
        <w:rPr>
          <w:rFonts w:ascii="Arial" w:hAnsi="Arial" w:cs="Arial"/>
          <w:sz w:val="24"/>
          <w:szCs w:val="24"/>
        </w:rPr>
        <w:t xml:space="preserve">. Dz. U. z 2004 r. Nr 256, poz. 2572 z </w:t>
      </w:r>
      <w:proofErr w:type="spellStart"/>
      <w:r w:rsidRPr="00872B8E">
        <w:rPr>
          <w:rFonts w:ascii="Arial" w:hAnsi="Arial" w:cs="Arial"/>
          <w:sz w:val="24"/>
          <w:szCs w:val="24"/>
        </w:rPr>
        <w:t>późn</w:t>
      </w:r>
      <w:proofErr w:type="spellEnd"/>
      <w:r w:rsidRPr="00872B8E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>, mówiący o </w:t>
      </w:r>
      <w:r w:rsidRPr="00872B8E">
        <w:rPr>
          <w:rFonts w:ascii="Arial" w:hAnsi="Arial" w:cs="Arial"/>
          <w:sz w:val="24"/>
          <w:szCs w:val="24"/>
        </w:rPr>
        <w:t>prowadz</w:t>
      </w:r>
      <w:r>
        <w:rPr>
          <w:rFonts w:ascii="Arial" w:hAnsi="Arial" w:cs="Arial"/>
          <w:sz w:val="24"/>
          <w:szCs w:val="24"/>
        </w:rPr>
        <w:t>eniu</w:t>
      </w:r>
      <w:r w:rsidRPr="00872B8E">
        <w:rPr>
          <w:rFonts w:ascii="Arial" w:hAnsi="Arial" w:cs="Arial"/>
          <w:sz w:val="24"/>
          <w:szCs w:val="24"/>
        </w:rPr>
        <w:t xml:space="preserve"> zaję</w:t>
      </w:r>
      <w:r>
        <w:rPr>
          <w:rFonts w:ascii="Arial" w:hAnsi="Arial" w:cs="Arial"/>
          <w:sz w:val="24"/>
          <w:szCs w:val="24"/>
        </w:rPr>
        <w:t>ć</w:t>
      </w:r>
      <w:r w:rsidRPr="00872B8E">
        <w:rPr>
          <w:rFonts w:ascii="Arial" w:hAnsi="Arial" w:cs="Arial"/>
          <w:sz w:val="24"/>
          <w:szCs w:val="24"/>
        </w:rPr>
        <w:t xml:space="preserve"> edukacyjn</w:t>
      </w:r>
      <w:r>
        <w:rPr>
          <w:rFonts w:ascii="Arial" w:hAnsi="Arial" w:cs="Arial"/>
          <w:sz w:val="24"/>
          <w:szCs w:val="24"/>
        </w:rPr>
        <w:t>ych</w:t>
      </w:r>
      <w:r w:rsidRPr="00872B8E">
        <w:rPr>
          <w:rFonts w:ascii="Arial" w:hAnsi="Arial" w:cs="Arial"/>
          <w:sz w:val="24"/>
          <w:szCs w:val="24"/>
        </w:rPr>
        <w:t xml:space="preserve"> w klasach I</w:t>
      </w:r>
      <w:r>
        <w:rPr>
          <w:rFonts w:ascii="Arial" w:hAnsi="Arial" w:cs="Arial"/>
          <w:sz w:val="24"/>
          <w:szCs w:val="24"/>
        </w:rPr>
        <w:t>-III szkoły podstawowej w </w:t>
      </w:r>
      <w:r w:rsidRPr="00872B8E">
        <w:rPr>
          <w:rFonts w:ascii="Arial" w:hAnsi="Arial" w:cs="Arial"/>
          <w:sz w:val="24"/>
          <w:szCs w:val="24"/>
        </w:rPr>
        <w:t>oddziałach liczących nie więcej niż 25 uczniów</w:t>
      </w:r>
      <w:r w:rsidRPr="00931B9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dla </w:t>
      </w:r>
      <w:r w:rsidRPr="00872B8E">
        <w:rPr>
          <w:rFonts w:ascii="Arial" w:hAnsi="Arial" w:cs="Arial"/>
          <w:sz w:val="24"/>
          <w:szCs w:val="24"/>
        </w:rPr>
        <w:t>pozostałych etapów edukacyjnych</w:t>
      </w:r>
      <w:r>
        <w:rPr>
          <w:rFonts w:ascii="Arial" w:hAnsi="Arial" w:cs="Arial"/>
          <w:sz w:val="24"/>
          <w:szCs w:val="24"/>
        </w:rPr>
        <w:t>;</w:t>
      </w:r>
    </w:p>
    <w:p w:rsidR="00CC1FD4" w:rsidRPr="00EE1D0B" w:rsidRDefault="00CC1FD4" w:rsidP="00BC7AFA">
      <w:pPr>
        <w:pStyle w:val="Akapitzlist"/>
        <w:numPr>
          <w:ilvl w:val="0"/>
          <w:numId w:val="29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EE1D0B">
        <w:rPr>
          <w:rFonts w:ascii="Arial" w:hAnsi="Arial" w:cs="Arial"/>
          <w:sz w:val="24"/>
          <w:szCs w:val="24"/>
        </w:rPr>
        <w:t>części rozporządzenia Ministra Edukacji Narodowej z dnia 27 sierpnia 2012 r.</w:t>
      </w:r>
      <w:r w:rsidRPr="00EE1D0B">
        <w:rPr>
          <w:rFonts w:ascii="Arial" w:hAnsi="Arial" w:cs="Arial"/>
          <w:i/>
          <w:sz w:val="24"/>
          <w:szCs w:val="24"/>
        </w:rPr>
        <w:t xml:space="preserve"> w sprawie podstawy programowej wychowania przedszkolnego oraz kształcenia ogólnego w poszczególnych typach szkół </w:t>
      </w:r>
      <w:r w:rsidRPr="00EE1D0B">
        <w:rPr>
          <w:rFonts w:ascii="Arial" w:hAnsi="Arial" w:cs="Arial"/>
          <w:sz w:val="24"/>
          <w:szCs w:val="24"/>
        </w:rPr>
        <w:t xml:space="preserve">(Dz. U. Poz. 977) pod nazwą </w:t>
      </w:r>
      <w:r w:rsidRPr="00EE1D0B">
        <w:rPr>
          <w:rFonts w:ascii="Arial" w:hAnsi="Arial" w:cs="Arial"/>
          <w:i/>
          <w:sz w:val="24"/>
          <w:szCs w:val="24"/>
        </w:rPr>
        <w:t>zalecane warunki i sposób realizacji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B22FF">
        <w:rPr>
          <w:rFonts w:ascii="Arial" w:hAnsi="Arial" w:cs="Arial"/>
          <w:sz w:val="24"/>
          <w:szCs w:val="24"/>
        </w:rPr>
        <w:t>należałoby</w:t>
      </w:r>
      <w:r w:rsidRPr="00EE1D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doprecyzować zapisy dotyczące „sposobu realizacji” (np. wskazać metody pracy z uczniem) oraz precyzyjnie skatalogować „warunki realizacji” podstawy programowej (np. wskazać zestaw pomocy i środków dydaktycznych niezbędnych do przeprowadzenia doświadczeń) dla</w:t>
      </w:r>
      <w:r w:rsidRPr="001671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etapów edukacyjnych od II do IV,</w:t>
      </w:r>
    </w:p>
    <w:p w:rsidR="00CC1FD4" w:rsidRDefault="00CC1FD4" w:rsidP="00CC1FD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</w:t>
      </w:r>
      <w:r w:rsidRPr="00EE1D0B">
        <w:rPr>
          <w:rFonts w:ascii="Arial" w:hAnsi="Arial" w:cs="Arial"/>
          <w:sz w:val="24"/>
          <w:szCs w:val="24"/>
        </w:rPr>
        <w:t xml:space="preserve">wprowadzić </w:t>
      </w:r>
      <w:r>
        <w:rPr>
          <w:rFonts w:ascii="Arial" w:hAnsi="Arial" w:cs="Arial"/>
          <w:sz w:val="24"/>
          <w:szCs w:val="24"/>
        </w:rPr>
        <w:t xml:space="preserve">w prawie zapis </w:t>
      </w:r>
      <w:r w:rsidRPr="00EE1D0B">
        <w:rPr>
          <w:rFonts w:ascii="Arial" w:hAnsi="Arial" w:cs="Arial"/>
          <w:sz w:val="24"/>
          <w:szCs w:val="24"/>
        </w:rPr>
        <w:t xml:space="preserve">dla wszystkich etapów edukacyjnych </w:t>
      </w:r>
      <w:r>
        <w:rPr>
          <w:rFonts w:ascii="Arial" w:hAnsi="Arial" w:cs="Arial"/>
          <w:sz w:val="24"/>
          <w:szCs w:val="24"/>
        </w:rPr>
        <w:t>o </w:t>
      </w:r>
      <w:r w:rsidRPr="00EE1D0B">
        <w:rPr>
          <w:rFonts w:ascii="Arial" w:hAnsi="Arial" w:cs="Arial"/>
          <w:sz w:val="24"/>
          <w:szCs w:val="24"/>
        </w:rPr>
        <w:t>obligatoryjny</w:t>
      </w:r>
      <w:r>
        <w:rPr>
          <w:rFonts w:ascii="Arial" w:hAnsi="Arial" w:cs="Arial"/>
          <w:sz w:val="24"/>
          <w:szCs w:val="24"/>
        </w:rPr>
        <w:t>m</w:t>
      </w:r>
      <w:r w:rsidRPr="00EE1D0B">
        <w:rPr>
          <w:rFonts w:ascii="Arial" w:hAnsi="Arial" w:cs="Arial"/>
          <w:sz w:val="24"/>
          <w:szCs w:val="24"/>
        </w:rPr>
        <w:t xml:space="preserve"> charakter</w:t>
      </w:r>
      <w:r>
        <w:rPr>
          <w:rFonts w:ascii="Arial" w:hAnsi="Arial" w:cs="Arial"/>
          <w:sz w:val="24"/>
          <w:szCs w:val="24"/>
        </w:rPr>
        <w:t>ze realizacji podstawy programowej integralnie z częścią dotyczącą zalecanych warunków i sposobem realizacji.</w:t>
      </w:r>
    </w:p>
    <w:p w:rsidR="00E81194" w:rsidRDefault="00E81194" w:rsidP="00E81194">
      <w:pPr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BD115C" w:rsidRDefault="00BD115C" w:rsidP="00E81194">
      <w:pPr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BD115C" w:rsidRDefault="00BD115C" w:rsidP="00E81194">
      <w:pPr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7429D0" w:rsidRDefault="007429D0" w:rsidP="00E81194">
      <w:pPr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7429D0" w:rsidRDefault="007429D0" w:rsidP="00E81194">
      <w:pPr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7429D0" w:rsidRDefault="007429D0" w:rsidP="00E81194">
      <w:pPr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2715E0" w:rsidRDefault="002715E0" w:rsidP="00E81194">
      <w:pPr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2715E0" w:rsidRDefault="002715E0" w:rsidP="00E81194">
      <w:pPr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2715E0" w:rsidRDefault="002715E0" w:rsidP="00E81194">
      <w:pPr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Default="00CC1FD4" w:rsidP="00E81194">
      <w:pPr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Default="00CC1FD4" w:rsidP="00E81194">
      <w:pPr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Default="00CC1FD4" w:rsidP="00E81194">
      <w:pPr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Default="00CC1FD4" w:rsidP="00E81194">
      <w:pPr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Default="00CC1FD4" w:rsidP="00E81194">
      <w:pPr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Default="00CC1FD4" w:rsidP="00E81194">
      <w:pPr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Default="00CC1FD4" w:rsidP="00E81194">
      <w:pPr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Default="00CC1FD4" w:rsidP="00E81194">
      <w:pPr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Default="00CC1FD4" w:rsidP="00E81194">
      <w:pPr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704874" w:rsidRDefault="00704874" w:rsidP="00AB5093">
      <w:pPr>
        <w:pStyle w:val="Nagwek1"/>
        <w:numPr>
          <w:ilvl w:val="0"/>
          <w:numId w:val="7"/>
        </w:numPr>
        <w:tabs>
          <w:tab w:val="left" w:pos="567"/>
        </w:tabs>
        <w:ind w:hanging="18"/>
        <w:jc w:val="both"/>
      </w:pPr>
      <w:r>
        <w:lastRenderedPageBreak/>
        <w:t xml:space="preserve">Wspomaganie </w:t>
      </w:r>
    </w:p>
    <w:p w:rsidR="00AC32F3" w:rsidRPr="00AC32F3" w:rsidRDefault="00AC32F3" w:rsidP="00AB5093">
      <w:pPr>
        <w:jc w:val="both"/>
        <w:rPr>
          <w:lang w:eastAsia="pl-PL"/>
        </w:rPr>
      </w:pPr>
    </w:p>
    <w:p w:rsidR="00CC1FD4" w:rsidRPr="006457E2" w:rsidRDefault="00CC1FD4" w:rsidP="00AB50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57E2">
        <w:rPr>
          <w:rFonts w:ascii="Arial" w:hAnsi="Arial" w:cs="Arial"/>
          <w:b/>
          <w:sz w:val="24"/>
          <w:szCs w:val="24"/>
        </w:rPr>
        <w:t>4.1.</w:t>
      </w:r>
      <w:r w:rsidRPr="006457E2">
        <w:rPr>
          <w:rFonts w:ascii="Arial" w:hAnsi="Arial" w:cs="Arial"/>
          <w:b/>
          <w:sz w:val="24"/>
          <w:szCs w:val="24"/>
        </w:rPr>
        <w:tab/>
        <w:t>Informacje opisujące działania Kuratora Oświaty w zakresie wspomagania szkół i placówek</w:t>
      </w:r>
    </w:p>
    <w:p w:rsidR="00AB5093" w:rsidRDefault="00AB5093" w:rsidP="00AB509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C1FD4" w:rsidRPr="00AB5093" w:rsidRDefault="00CC1FD4" w:rsidP="00AB509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57E2">
        <w:rPr>
          <w:rFonts w:ascii="Arial" w:hAnsi="Arial" w:cs="Arial"/>
          <w:b/>
          <w:sz w:val="24"/>
          <w:szCs w:val="24"/>
        </w:rPr>
        <w:t>Część A (okres od 1 czerwca do 31 sierpnia 2013 r.)</w:t>
      </w:r>
    </w:p>
    <w:p w:rsidR="00AB5093" w:rsidRDefault="00AB5093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457E2">
        <w:rPr>
          <w:rFonts w:ascii="Arial" w:hAnsi="Arial" w:cs="Arial"/>
          <w:b/>
          <w:sz w:val="24"/>
          <w:szCs w:val="24"/>
        </w:rPr>
        <w:t>4.1.1. Przygotowywanie i podawanie do publicznej wiadomości na stronie internetowej Kuratorium analiz wyników sprawowanego nadzoru pedagogicznego, w tym wniosków z ewaluacji zewnętrznych i kontroli.</w:t>
      </w:r>
    </w:p>
    <w:p w:rsidR="00AB5093" w:rsidRDefault="00AB5093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Sposób dokonywania analiz wyników sprawowanego nadzoru pedagogicznego i wniosków: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a)</w:t>
      </w:r>
      <w:r w:rsidRPr="006457E2">
        <w:rPr>
          <w:rFonts w:ascii="Arial" w:hAnsi="Arial" w:cs="Arial"/>
          <w:sz w:val="24"/>
          <w:szCs w:val="24"/>
        </w:rPr>
        <w:tab/>
        <w:t>opracowywanie analiz:</w:t>
      </w:r>
    </w:p>
    <w:p w:rsidR="00CC1FD4" w:rsidRPr="006457E2" w:rsidRDefault="00CC1FD4" w:rsidP="00AB5093">
      <w:pPr>
        <w:numPr>
          <w:ilvl w:val="0"/>
          <w:numId w:val="306"/>
        </w:numPr>
        <w:spacing w:before="80" w:after="80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bieżących: </w:t>
      </w:r>
      <w:r w:rsidRPr="006457E2">
        <w:rPr>
          <w:rFonts w:ascii="Arial" w:hAnsi="Arial" w:cs="Arial"/>
          <w:b/>
          <w:sz w:val="24"/>
          <w:szCs w:val="24"/>
        </w:rPr>
        <w:t>nie,</w:t>
      </w:r>
    </w:p>
    <w:p w:rsidR="00CC1FD4" w:rsidRPr="006457E2" w:rsidRDefault="00CC1FD4" w:rsidP="00AB5093">
      <w:pPr>
        <w:numPr>
          <w:ilvl w:val="0"/>
          <w:numId w:val="306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okresowych: </w:t>
      </w:r>
      <w:r w:rsidRPr="006457E2">
        <w:rPr>
          <w:rFonts w:ascii="Arial" w:hAnsi="Arial" w:cs="Arial"/>
          <w:b/>
          <w:sz w:val="24"/>
          <w:szCs w:val="24"/>
        </w:rPr>
        <w:t>nie,</w:t>
      </w:r>
    </w:p>
    <w:p w:rsidR="00CC1FD4" w:rsidRPr="006457E2" w:rsidRDefault="00CC1FD4" w:rsidP="00AB5093">
      <w:pPr>
        <w:numPr>
          <w:ilvl w:val="0"/>
          <w:numId w:val="306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całościowych: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b)</w:t>
      </w:r>
      <w:r w:rsidRPr="006457E2">
        <w:rPr>
          <w:rFonts w:ascii="Arial" w:hAnsi="Arial" w:cs="Arial"/>
          <w:sz w:val="24"/>
          <w:szCs w:val="24"/>
        </w:rPr>
        <w:tab/>
        <w:t>zakres analiz:</w:t>
      </w:r>
    </w:p>
    <w:p w:rsidR="00CC1FD4" w:rsidRPr="006457E2" w:rsidRDefault="00CC1FD4" w:rsidP="00AB5093">
      <w:pPr>
        <w:numPr>
          <w:ilvl w:val="0"/>
          <w:numId w:val="307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tematyka kontroli: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7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tematyka ewaluacji: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7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zalecenia: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7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uwagi: </w:t>
      </w:r>
      <w:r w:rsidRPr="006457E2">
        <w:rPr>
          <w:rFonts w:ascii="Arial" w:hAnsi="Arial" w:cs="Arial"/>
          <w:b/>
          <w:sz w:val="24"/>
          <w:szCs w:val="24"/>
        </w:rPr>
        <w:t>nie,</w:t>
      </w:r>
    </w:p>
    <w:p w:rsidR="00CC1FD4" w:rsidRPr="006457E2" w:rsidRDefault="00CC1FD4" w:rsidP="00AB5093">
      <w:pPr>
        <w:numPr>
          <w:ilvl w:val="0"/>
          <w:numId w:val="307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oceny spełniania przez poszczególne typy szkół i placówek wymagań państwa określonych w załączniku do rozporządzenia w sprawie nadzoru ped</w:t>
      </w:r>
      <w:r w:rsidR="00AB5093">
        <w:rPr>
          <w:rFonts w:ascii="Arial" w:hAnsi="Arial" w:cs="Arial"/>
          <w:sz w:val="24"/>
          <w:szCs w:val="24"/>
        </w:rPr>
        <w:t>ago</w:t>
      </w:r>
      <w:r w:rsidRPr="006457E2">
        <w:rPr>
          <w:rFonts w:ascii="Arial" w:hAnsi="Arial" w:cs="Arial"/>
          <w:sz w:val="24"/>
          <w:szCs w:val="24"/>
        </w:rPr>
        <w:t xml:space="preserve">gicznego: 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7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wnioski z ewaluacji: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7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inne: -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c) źródła wyników:</w:t>
      </w:r>
    </w:p>
    <w:p w:rsidR="00CC1FD4" w:rsidRPr="006457E2" w:rsidRDefault="00CC1FD4" w:rsidP="00AB5093">
      <w:pPr>
        <w:numPr>
          <w:ilvl w:val="0"/>
          <w:numId w:val="308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arkusze zbiorcze kontroli planowych: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8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arkusze kontroli doraźnych: 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8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raporty z ewaluacji całościowych: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8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raporty z ewaluacji problemowych: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8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inne: -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Sposoby podawania do publicznej wiadomości wyników i wniosków ze sprawowanego nadzoru pedagogicznego: </w:t>
      </w:r>
    </w:p>
    <w:p w:rsidR="00CC1FD4" w:rsidRPr="006457E2" w:rsidRDefault="00CC1FD4" w:rsidP="00AB5093">
      <w:pPr>
        <w:numPr>
          <w:ilvl w:val="0"/>
          <w:numId w:val="304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w formie publikacji na stronie internetowej: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4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w czasie okresowych narad, konferencji: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4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w publikacjach prasowych: </w:t>
      </w:r>
      <w:r w:rsidRPr="006457E2">
        <w:rPr>
          <w:rFonts w:ascii="Arial" w:hAnsi="Arial" w:cs="Arial"/>
          <w:b/>
          <w:sz w:val="24"/>
          <w:szCs w:val="24"/>
        </w:rPr>
        <w:t>nie,</w:t>
      </w:r>
    </w:p>
    <w:p w:rsidR="00CC1FD4" w:rsidRPr="006457E2" w:rsidRDefault="00CC1FD4" w:rsidP="00AB5093">
      <w:pPr>
        <w:numPr>
          <w:ilvl w:val="0"/>
          <w:numId w:val="304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inne: -</w:t>
      </w:r>
    </w:p>
    <w:p w:rsidR="00AB5093" w:rsidRDefault="00AB5093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457E2">
        <w:rPr>
          <w:rFonts w:ascii="Arial" w:hAnsi="Arial" w:cs="Arial"/>
          <w:b/>
          <w:sz w:val="24"/>
          <w:szCs w:val="24"/>
        </w:rPr>
        <w:lastRenderedPageBreak/>
        <w:t>4.1.2.</w:t>
      </w:r>
      <w:r w:rsidRPr="006457E2">
        <w:rPr>
          <w:rFonts w:ascii="Arial" w:hAnsi="Arial" w:cs="Arial"/>
          <w:b/>
          <w:sz w:val="24"/>
          <w:szCs w:val="24"/>
        </w:rPr>
        <w:tab/>
        <w:t>Upowszechnianie przykładów dobrych praktyk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1.</w:t>
      </w:r>
      <w:r w:rsidRPr="006457E2">
        <w:rPr>
          <w:rFonts w:ascii="Arial" w:hAnsi="Arial" w:cs="Arial"/>
          <w:sz w:val="24"/>
          <w:szCs w:val="24"/>
        </w:rPr>
        <w:tab/>
        <w:t>Przyjęte w Kuratorium zasady uznawania działań szkół i placówek za dobre praktyki, godne upowszechniania – przyjęte kryteria:</w:t>
      </w:r>
    </w:p>
    <w:p w:rsidR="00CC1FD4" w:rsidRPr="006457E2" w:rsidRDefault="00CC1FD4" w:rsidP="00AB5093">
      <w:pPr>
        <w:numPr>
          <w:ilvl w:val="0"/>
          <w:numId w:val="305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niestandardowość działań / innowacyjność projektów: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5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pozytywne efekty, rezultaty dobrej praktyki: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5"/>
        </w:num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celowość i skuteczność (cele i czas realizacji, rozwiązanie konkretnego problemu):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5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ukierunkowanie na rozwój dzieci / uczniów: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5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inne:    - wpływ na poprawę jakości pracy szkoły/placówki,</w:t>
      </w:r>
    </w:p>
    <w:p w:rsidR="00CC1FD4" w:rsidRPr="006457E2" w:rsidRDefault="006457E2" w:rsidP="00AB5093">
      <w:pPr>
        <w:spacing w:before="80" w:after="80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 </w:t>
      </w:r>
      <w:r w:rsidR="00CC1FD4" w:rsidRPr="006457E2">
        <w:rPr>
          <w:rFonts w:ascii="Arial" w:hAnsi="Arial" w:cs="Arial"/>
          <w:sz w:val="24"/>
          <w:szCs w:val="24"/>
        </w:rPr>
        <w:t>-  promocja aktywności nauczycieli.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2.</w:t>
      </w:r>
      <w:r w:rsidRPr="006457E2">
        <w:rPr>
          <w:rFonts w:ascii="Arial" w:hAnsi="Arial" w:cs="Arial"/>
          <w:sz w:val="24"/>
          <w:szCs w:val="24"/>
        </w:rPr>
        <w:tab/>
        <w:t>Zaproponowane przykłady dobrych praktyk (najwyżej dwa) do szerszego upowszechnienia wraz ze wskazaniem ich tematyki.</w:t>
      </w:r>
    </w:p>
    <w:p w:rsidR="00CC1FD4" w:rsidRPr="006457E2" w:rsidRDefault="00CC1FD4" w:rsidP="00AB5093">
      <w:pPr>
        <w:tabs>
          <w:tab w:val="left" w:pos="9072"/>
        </w:tabs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Tematyka: </w:t>
      </w:r>
    </w:p>
    <w:p w:rsidR="00CC1FD4" w:rsidRPr="006457E2" w:rsidRDefault="00CC1FD4" w:rsidP="00AB5093">
      <w:pPr>
        <w:tabs>
          <w:tab w:val="left" w:pos="9072"/>
        </w:tabs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457E2">
        <w:rPr>
          <w:rFonts w:ascii="Arial" w:hAnsi="Arial" w:cs="Arial"/>
          <w:b/>
          <w:sz w:val="24"/>
          <w:szCs w:val="24"/>
        </w:rPr>
        <w:t xml:space="preserve">Zespół Szkół </w:t>
      </w:r>
      <w:proofErr w:type="spellStart"/>
      <w:r w:rsidRPr="006457E2">
        <w:rPr>
          <w:rFonts w:ascii="Arial" w:hAnsi="Arial" w:cs="Arial"/>
          <w:b/>
          <w:sz w:val="24"/>
          <w:szCs w:val="24"/>
        </w:rPr>
        <w:t>Ponadgimnazjalnych</w:t>
      </w:r>
      <w:proofErr w:type="spellEnd"/>
      <w:r w:rsidRPr="006457E2">
        <w:rPr>
          <w:rFonts w:ascii="Arial" w:hAnsi="Arial" w:cs="Arial"/>
          <w:b/>
          <w:sz w:val="24"/>
          <w:szCs w:val="24"/>
        </w:rPr>
        <w:t xml:space="preserve"> w Drezdenku: </w:t>
      </w:r>
    </w:p>
    <w:p w:rsidR="00CC1FD4" w:rsidRPr="006457E2" w:rsidRDefault="00CC1FD4" w:rsidP="00AB5093">
      <w:pPr>
        <w:tabs>
          <w:tab w:val="left" w:pos="9072"/>
        </w:tabs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457E2">
        <w:rPr>
          <w:rFonts w:ascii="Arial" w:hAnsi="Arial" w:cs="Arial"/>
          <w:b/>
          <w:sz w:val="24"/>
          <w:szCs w:val="24"/>
        </w:rPr>
        <w:t xml:space="preserve">Działalność Klubu Wolontariusza pod hasłem </w:t>
      </w:r>
      <w:r w:rsidRPr="006457E2">
        <w:rPr>
          <w:rFonts w:ascii="Arial" w:hAnsi="Arial" w:cs="Arial"/>
          <w:b/>
          <w:i/>
          <w:sz w:val="24"/>
          <w:szCs w:val="24"/>
        </w:rPr>
        <w:t>Otwórzmy serca na potrzeby innych</w:t>
      </w:r>
      <w:r w:rsidRPr="006457E2">
        <w:rPr>
          <w:rFonts w:ascii="Arial" w:hAnsi="Arial" w:cs="Arial"/>
          <w:b/>
          <w:sz w:val="24"/>
          <w:szCs w:val="24"/>
        </w:rPr>
        <w:t>: aktywizacja młodzieży w dobrowolne i świadome działanie na rzecz potrzebujących.</w:t>
      </w:r>
      <w:r w:rsidRPr="006457E2">
        <w:rPr>
          <w:rFonts w:ascii="Arial" w:hAnsi="Arial" w:cs="Arial"/>
          <w:sz w:val="24"/>
          <w:szCs w:val="24"/>
        </w:rPr>
        <w:t xml:space="preserve"> 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Opisany przykład dobrej praktyki: 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Działalność Klubu Wolontariusza w Zespole Szkół </w:t>
      </w:r>
      <w:proofErr w:type="spellStart"/>
      <w:r w:rsidRPr="006457E2">
        <w:rPr>
          <w:rFonts w:ascii="Arial" w:hAnsi="Arial" w:cs="Arial"/>
          <w:sz w:val="24"/>
          <w:szCs w:val="24"/>
        </w:rPr>
        <w:t>Ponadgimnazjalnych</w:t>
      </w:r>
      <w:proofErr w:type="spellEnd"/>
      <w:r w:rsidRPr="006457E2">
        <w:rPr>
          <w:rFonts w:ascii="Arial" w:hAnsi="Arial" w:cs="Arial"/>
          <w:sz w:val="24"/>
          <w:szCs w:val="24"/>
        </w:rPr>
        <w:t xml:space="preserve"> w Drezdenku jest skierowana do młodych ludzi, którzy chcą pomagać najbardziej potrzebującym, inicjować działania pomocy w środowisku szkolnym, lokalnym oraz propagować idee wolontariatu, uwrażliwiać na cierpienie i potrzeby drugiego człowieka oraz bezdomnych i pokrzywdzonych zwierząt.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Od wielu lat w szkole prowadzona była działalność charytatywna, która stała się inspiracją do powołania w roku 2011 Klubu Wolontariusza przy Zespole Szkół </w:t>
      </w:r>
      <w:proofErr w:type="spellStart"/>
      <w:r w:rsidRPr="006457E2">
        <w:rPr>
          <w:rFonts w:ascii="Arial" w:hAnsi="Arial" w:cs="Arial"/>
          <w:sz w:val="24"/>
          <w:szCs w:val="24"/>
        </w:rPr>
        <w:t>Ponadgimnazjalnych</w:t>
      </w:r>
      <w:proofErr w:type="spellEnd"/>
      <w:r w:rsidRPr="006457E2">
        <w:rPr>
          <w:rFonts w:ascii="Arial" w:hAnsi="Arial" w:cs="Arial"/>
          <w:sz w:val="24"/>
          <w:szCs w:val="24"/>
        </w:rPr>
        <w:t xml:space="preserve"> w Drezdenku. Klub Wolontariusza organizuje regularne spotkania członków (przynajmniej raz w miesiącu, a w razie potrzeby częściej). Aktywność wolontariuszy uczestniczących w projekcie ukierunkowana jest na dwa zasadnicze obszary: środowisko szkolne i środowisko lokalne.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Podjęte działania to m.in.:</w:t>
      </w:r>
    </w:p>
    <w:p w:rsidR="00CC1FD4" w:rsidRPr="006457E2" w:rsidRDefault="00CC1FD4" w:rsidP="00AB5093">
      <w:pPr>
        <w:numPr>
          <w:ilvl w:val="0"/>
          <w:numId w:val="293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udział w Wielkiej Orkiestrze Świątecznej Pomocy,</w:t>
      </w:r>
    </w:p>
    <w:p w:rsidR="00CC1FD4" w:rsidRPr="006457E2" w:rsidRDefault="00CC1FD4" w:rsidP="00AB5093">
      <w:pPr>
        <w:numPr>
          <w:ilvl w:val="0"/>
          <w:numId w:val="293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pomoc dzieciom z Domu Małego Dziecka w Krzyżu Wlkp.,</w:t>
      </w:r>
    </w:p>
    <w:p w:rsidR="00CC1FD4" w:rsidRPr="006457E2" w:rsidRDefault="00CC1FD4" w:rsidP="00AB5093">
      <w:pPr>
        <w:numPr>
          <w:ilvl w:val="0"/>
          <w:numId w:val="293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pomoc dla podopiecznych Domu Wspólnoty Barka oraz podopiecznych pani Marianny Mazan,</w:t>
      </w:r>
    </w:p>
    <w:p w:rsidR="00CC1FD4" w:rsidRPr="006457E2" w:rsidRDefault="00CC1FD4" w:rsidP="00AB5093">
      <w:pPr>
        <w:numPr>
          <w:ilvl w:val="0"/>
          <w:numId w:val="293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zbiórka żywności w supermarketach i na terenie szkoły,</w:t>
      </w:r>
    </w:p>
    <w:p w:rsidR="00CC1FD4" w:rsidRPr="006457E2" w:rsidRDefault="00CC1FD4" w:rsidP="00AB5093">
      <w:pPr>
        <w:numPr>
          <w:ilvl w:val="0"/>
          <w:numId w:val="293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akcja Góra Grosza,</w:t>
      </w:r>
    </w:p>
    <w:p w:rsidR="00CC1FD4" w:rsidRPr="006457E2" w:rsidRDefault="00CC1FD4" w:rsidP="00AB5093">
      <w:pPr>
        <w:numPr>
          <w:ilvl w:val="0"/>
          <w:numId w:val="293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zbieranie nakrętek po napojach, </w:t>
      </w:r>
    </w:p>
    <w:p w:rsidR="00CC1FD4" w:rsidRPr="006457E2" w:rsidRDefault="00CC1FD4" w:rsidP="00AB5093">
      <w:pPr>
        <w:numPr>
          <w:ilvl w:val="0"/>
          <w:numId w:val="294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pomoc dla pogorzelców,</w:t>
      </w:r>
    </w:p>
    <w:p w:rsidR="00CC1FD4" w:rsidRPr="006457E2" w:rsidRDefault="00CC1FD4" w:rsidP="00AB5093">
      <w:pPr>
        <w:numPr>
          <w:ilvl w:val="0"/>
          <w:numId w:val="294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zbiórka karmy dla bezdomnych zwierząt.</w:t>
      </w:r>
    </w:p>
    <w:p w:rsidR="00CC1FD4" w:rsidRPr="006457E2" w:rsidRDefault="00CC1FD4" w:rsidP="00AB5093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Dzięki działalności w Klubie Wolontariusza uczniowie mają okazję pomagać osobom potrzebującym. Uczą się empatii, współczucia, współpracy w grupie oraz organizacji </w:t>
      </w:r>
      <w:r w:rsidRPr="006457E2">
        <w:rPr>
          <w:rFonts w:ascii="Arial" w:hAnsi="Arial" w:cs="Arial"/>
          <w:sz w:val="24"/>
          <w:szCs w:val="24"/>
        </w:rPr>
        <w:lastRenderedPageBreak/>
        <w:t>różnych form pomocy. Jest to niewątpliwie działanie, które przyczynia się do wyszukiwania autorytetów i budowania świata wartości, pomaga w rozwijaniu zainteresowań oraz w poszukiwaniu pożytecznej formy spędzania czasu wolnego. Wpływa to też pozytywnie na rozwój ich osobowości. Dzięki uczestnictwu w</w:t>
      </w:r>
      <w:r w:rsidR="00AB5093">
        <w:rPr>
          <w:rFonts w:ascii="Arial" w:hAnsi="Arial" w:cs="Arial"/>
          <w:sz w:val="24"/>
          <w:szCs w:val="24"/>
        </w:rPr>
        <w:t> </w:t>
      </w:r>
      <w:r w:rsidRPr="006457E2">
        <w:rPr>
          <w:rFonts w:ascii="Arial" w:hAnsi="Arial" w:cs="Arial"/>
          <w:sz w:val="24"/>
          <w:szCs w:val="24"/>
        </w:rPr>
        <w:t>działalności Klubu Wolontariusza uczniowie uwrażliwiaj się na potrzeby drugiego człowieka.</w:t>
      </w:r>
    </w:p>
    <w:p w:rsidR="00CC1FD4" w:rsidRPr="006457E2" w:rsidRDefault="00CC1FD4" w:rsidP="00AB5093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3.</w:t>
      </w:r>
      <w:r w:rsidRPr="006457E2">
        <w:rPr>
          <w:rFonts w:ascii="Arial" w:hAnsi="Arial" w:cs="Arial"/>
          <w:sz w:val="24"/>
          <w:szCs w:val="24"/>
        </w:rPr>
        <w:tab/>
        <w:t>Sposoby upowszechniania dobrych praktyk w działaniach wspomagających:</w:t>
      </w:r>
    </w:p>
    <w:p w:rsidR="00CC1FD4" w:rsidRPr="006457E2" w:rsidRDefault="00CC1FD4" w:rsidP="00AB5093">
      <w:pPr>
        <w:numPr>
          <w:ilvl w:val="0"/>
          <w:numId w:val="297"/>
        </w:numPr>
        <w:spacing w:before="80" w:after="80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publikowanie na stronie internetowej kuratorium (w tym również tworzenie „baz dobrych praktyk” lub „Banku dobrych praktyk”):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297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promowanie dobrych praktyk podczas organizowanych konferencji, narad i</w:t>
      </w:r>
      <w:r w:rsidR="00AB5093">
        <w:rPr>
          <w:rFonts w:ascii="Arial" w:hAnsi="Arial" w:cs="Arial"/>
          <w:sz w:val="24"/>
          <w:szCs w:val="24"/>
        </w:rPr>
        <w:t> </w:t>
      </w:r>
      <w:r w:rsidRPr="006457E2">
        <w:rPr>
          <w:rFonts w:ascii="Arial" w:hAnsi="Arial" w:cs="Arial"/>
          <w:sz w:val="24"/>
          <w:szCs w:val="24"/>
        </w:rPr>
        <w:t xml:space="preserve">uroczystości: </w:t>
      </w:r>
      <w:r w:rsidRPr="006457E2">
        <w:rPr>
          <w:rFonts w:ascii="Arial" w:hAnsi="Arial" w:cs="Arial"/>
          <w:b/>
          <w:sz w:val="24"/>
          <w:szCs w:val="24"/>
        </w:rPr>
        <w:t>tak</w:t>
      </w:r>
      <w:r w:rsidRPr="006457E2">
        <w:rPr>
          <w:rFonts w:ascii="Arial" w:hAnsi="Arial" w:cs="Arial"/>
          <w:sz w:val="24"/>
          <w:szCs w:val="24"/>
        </w:rPr>
        <w:t xml:space="preserve">, </w:t>
      </w:r>
    </w:p>
    <w:p w:rsidR="00CC1FD4" w:rsidRPr="006457E2" w:rsidRDefault="00CC1FD4" w:rsidP="00AB5093">
      <w:pPr>
        <w:numPr>
          <w:ilvl w:val="0"/>
          <w:numId w:val="297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przekazywanie szkołom i placówkom informacji o podejmowanych przedsięwzięciach i możliwościach uczestnictwa w nich (w celu nawiązywania współpracy i wykorzystywania doświadczeń innych szkół, inspirowanie szkół i placówek do podejmowania działalności innowacyjnej):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297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zamieszczanie artykułów autorstwa dyrektorów i nauczycieli (szkół i placówek) promujących dobre praktyki na łamach wydawanych przez kuratoria publikacji - biuletynów, kwartalników, miesięczników itp.: </w:t>
      </w:r>
      <w:r w:rsidRPr="006457E2">
        <w:rPr>
          <w:rFonts w:ascii="Arial" w:hAnsi="Arial" w:cs="Arial"/>
          <w:b/>
          <w:sz w:val="24"/>
          <w:szCs w:val="24"/>
        </w:rPr>
        <w:t>nie,</w:t>
      </w:r>
    </w:p>
    <w:p w:rsidR="00CC1FD4" w:rsidRPr="006457E2" w:rsidRDefault="00CC1FD4" w:rsidP="00AB5093">
      <w:pPr>
        <w:numPr>
          <w:ilvl w:val="0"/>
          <w:numId w:val="297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inne:  –</w:t>
      </w:r>
    </w:p>
    <w:p w:rsidR="00CC1FD4" w:rsidRPr="006457E2" w:rsidRDefault="00CC1FD4" w:rsidP="00AB5093">
      <w:pPr>
        <w:spacing w:before="80" w:after="80"/>
        <w:ind w:left="714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457E2">
        <w:rPr>
          <w:rFonts w:ascii="Arial" w:hAnsi="Arial" w:cs="Arial"/>
          <w:b/>
          <w:sz w:val="24"/>
          <w:szCs w:val="24"/>
        </w:rPr>
        <w:t>4.1.3.</w:t>
      </w:r>
      <w:r w:rsidRPr="006457E2">
        <w:rPr>
          <w:rFonts w:ascii="Arial" w:hAnsi="Arial" w:cs="Arial"/>
          <w:b/>
          <w:sz w:val="24"/>
          <w:szCs w:val="24"/>
        </w:rPr>
        <w:tab/>
        <w:t>Promowanie wykorzystania ewaluacji w procesie doskonalenia jakości działalności dydaktycznej, wychowawczej i opiekuńczej oraz innej działalności statutowej szkół i placówek</w:t>
      </w:r>
    </w:p>
    <w:p w:rsidR="00AB5093" w:rsidRDefault="00AB5093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Promowanie wykorzystywania wyników ewaluacji zewnętrznej (szczególnie w kontekście stopnia spełnienia wymagań państwa), z wykorzystaniem form, tj.:</w:t>
      </w:r>
    </w:p>
    <w:p w:rsidR="00CC1FD4" w:rsidRPr="006457E2" w:rsidRDefault="00CC1FD4" w:rsidP="00AB5093">
      <w:pPr>
        <w:numPr>
          <w:ilvl w:val="0"/>
          <w:numId w:val="298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konferencje i narady dla dyrektorów szkół i placówek (np. konferencje wojewódzkie, konferencje regionalne dot. ewaluacji organizowane przy współpracy z ORE) – promowanie znaczenia i upowszechnianie wyników ewaluacji: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298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informacje na stronach internetowych kuratorów: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298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szkolenia /spotkania o tematyce związanej z ewaluacją i obszarami badanymi podczas ewaluacji (w tym organizowane w ramach grantów):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298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dystrybucja do szkół i placówek publikacji książkowych na temat ewaluacji: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298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inne sposoby: -</w:t>
      </w:r>
    </w:p>
    <w:p w:rsidR="00CC1FD4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</w:p>
    <w:p w:rsidR="006457E2" w:rsidRDefault="006457E2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</w:p>
    <w:p w:rsidR="006457E2" w:rsidRDefault="006457E2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</w:p>
    <w:p w:rsidR="006457E2" w:rsidRDefault="006457E2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</w:p>
    <w:p w:rsidR="006457E2" w:rsidRDefault="006457E2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</w:p>
    <w:p w:rsidR="006457E2" w:rsidRPr="006457E2" w:rsidRDefault="006457E2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</w:p>
    <w:p w:rsidR="006457E2" w:rsidRPr="006457E2" w:rsidRDefault="00CC1FD4" w:rsidP="006457E2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6457E2">
        <w:rPr>
          <w:rFonts w:ascii="Arial" w:hAnsi="Arial" w:cs="Arial"/>
          <w:b/>
          <w:sz w:val="24"/>
          <w:szCs w:val="24"/>
        </w:rPr>
        <w:lastRenderedPageBreak/>
        <w:t>4.1.4.</w:t>
      </w:r>
      <w:r w:rsidRPr="006457E2">
        <w:rPr>
          <w:rFonts w:ascii="Arial" w:hAnsi="Arial" w:cs="Arial"/>
          <w:b/>
          <w:sz w:val="24"/>
          <w:szCs w:val="24"/>
        </w:rPr>
        <w:tab/>
        <w:t>Organizowanie konferencji i narad w roku szkolnym 2012/2013 – wskazanie liczby konferencji i narad dla dyrektorów różnych typów szkół i</w:t>
      </w:r>
      <w:r w:rsidR="00AB5093">
        <w:rPr>
          <w:rFonts w:ascii="Arial" w:hAnsi="Arial" w:cs="Arial"/>
          <w:b/>
          <w:sz w:val="24"/>
          <w:szCs w:val="24"/>
        </w:rPr>
        <w:t> </w:t>
      </w:r>
      <w:r w:rsidRPr="006457E2">
        <w:rPr>
          <w:rFonts w:ascii="Arial" w:hAnsi="Arial" w:cs="Arial"/>
          <w:b/>
          <w:sz w:val="24"/>
          <w:szCs w:val="24"/>
        </w:rPr>
        <w:t>rodzajów placówek (adresaci), zakresy tematyczne konferencji i narad.</w:t>
      </w:r>
    </w:p>
    <w:p w:rsidR="00CC1FD4" w:rsidRPr="006457E2" w:rsidRDefault="00CC1FD4" w:rsidP="006457E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Dane liczbowe: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2"/>
        <w:gridCol w:w="1419"/>
        <w:gridCol w:w="1171"/>
        <w:gridCol w:w="1380"/>
        <w:gridCol w:w="2126"/>
        <w:gridCol w:w="1418"/>
      </w:tblGrid>
      <w:tr w:rsidR="00CC1FD4" w:rsidRPr="007F79BA" w:rsidTr="00AB5093">
        <w:trPr>
          <w:trHeight w:val="4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5026D3" w:rsidRDefault="00CC1FD4" w:rsidP="00AB50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6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7F79BA" w:rsidRDefault="00CC1FD4" w:rsidP="00AB50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9BA">
              <w:rPr>
                <w:rFonts w:ascii="Arial" w:hAnsi="Arial" w:cs="Arial"/>
                <w:b/>
                <w:sz w:val="20"/>
                <w:szCs w:val="20"/>
              </w:rPr>
              <w:t>Zakres tematyczny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7F79BA" w:rsidRDefault="00CC1FD4" w:rsidP="00AB50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9BA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7F79BA" w:rsidRDefault="00CC1FD4" w:rsidP="00AB50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9BA">
              <w:rPr>
                <w:rFonts w:ascii="Arial" w:hAnsi="Arial" w:cs="Arial"/>
                <w:b/>
                <w:sz w:val="20"/>
                <w:szCs w:val="20"/>
              </w:rPr>
              <w:t>Adresaci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7F79BA" w:rsidRDefault="00CC1FD4" w:rsidP="00AB50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9B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</w:tr>
      <w:tr w:rsidR="00CC1FD4" w:rsidRPr="007F79BA" w:rsidTr="00AB5093">
        <w:trPr>
          <w:trHeight w:val="7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5026D3" w:rsidRDefault="00CC1FD4" w:rsidP="00CC1F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7F79BA" w:rsidRDefault="00CC1FD4" w:rsidP="00CC1FD4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C1FD4" w:rsidRPr="007F79BA" w:rsidRDefault="00CC1FD4" w:rsidP="00AB50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9BA">
              <w:rPr>
                <w:rFonts w:ascii="Arial" w:hAnsi="Arial" w:cs="Arial"/>
                <w:b/>
                <w:sz w:val="20"/>
                <w:szCs w:val="20"/>
              </w:rPr>
              <w:t>konferencje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C1FD4" w:rsidRPr="007F79BA" w:rsidRDefault="00CC1FD4" w:rsidP="00AB50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9BA">
              <w:rPr>
                <w:rFonts w:ascii="Arial" w:hAnsi="Arial" w:cs="Arial"/>
                <w:b/>
                <w:sz w:val="20"/>
                <w:szCs w:val="20"/>
              </w:rPr>
              <w:t>narady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C1FD4" w:rsidRPr="007F79BA" w:rsidRDefault="00CC1FD4" w:rsidP="00AB50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9BA">
              <w:rPr>
                <w:rFonts w:ascii="Arial" w:hAnsi="Arial" w:cs="Arial"/>
                <w:b/>
                <w:sz w:val="20"/>
                <w:szCs w:val="20"/>
              </w:rPr>
              <w:t>inne formy szkoleń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7F79BA" w:rsidRDefault="00CC1FD4" w:rsidP="00CC1F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7F79BA" w:rsidRDefault="00CC1FD4" w:rsidP="00CC1F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FD4" w:rsidRPr="007F79BA" w:rsidTr="00AB5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D4" w:rsidRPr="005026D3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1FD4" w:rsidRPr="005026D3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26D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D4" w:rsidRPr="007F79BA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9BA">
              <w:rPr>
                <w:rFonts w:ascii="Arial" w:hAnsi="Arial" w:cs="Arial"/>
                <w:sz w:val="20"/>
                <w:szCs w:val="20"/>
              </w:rPr>
              <w:t>Nadzór pedagogiczny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9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D4" w:rsidRPr="007F79BA" w:rsidRDefault="00CC1FD4" w:rsidP="00AB50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9BA">
              <w:rPr>
                <w:rFonts w:ascii="Arial" w:hAnsi="Arial" w:cs="Arial"/>
                <w:sz w:val="20"/>
                <w:szCs w:val="20"/>
              </w:rPr>
              <w:t>dyrektorzy szkół i placówek oświatowych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9BA">
              <w:rPr>
                <w:rFonts w:ascii="Arial" w:hAnsi="Arial" w:cs="Arial"/>
                <w:sz w:val="20"/>
                <w:szCs w:val="20"/>
              </w:rPr>
              <w:t>762</w:t>
            </w:r>
          </w:p>
        </w:tc>
      </w:tr>
      <w:tr w:rsidR="00CC1FD4" w:rsidRPr="007F79BA" w:rsidTr="00AB5093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D4" w:rsidRPr="005026D3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1FD4" w:rsidRPr="005026D3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26D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7F79BA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9BA">
              <w:rPr>
                <w:rFonts w:ascii="Arial" w:hAnsi="Arial" w:cs="Arial"/>
                <w:sz w:val="20"/>
                <w:szCs w:val="20"/>
              </w:rPr>
              <w:t>Bezpieczeństwo w szkole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D4" w:rsidRPr="007F79BA" w:rsidRDefault="00CC1FD4" w:rsidP="00AB50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FD4" w:rsidRPr="007F79BA" w:rsidTr="00AB5093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D4" w:rsidRPr="005026D3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1FD4" w:rsidRPr="005026D3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26D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7F79BA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9BA">
              <w:rPr>
                <w:rFonts w:ascii="Arial" w:hAnsi="Arial" w:cs="Arial"/>
                <w:sz w:val="20"/>
                <w:szCs w:val="20"/>
              </w:rPr>
              <w:t>Organizacja pomocy psychologiczno-pedagogicznej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D4" w:rsidRPr="007F79BA" w:rsidRDefault="00CC1FD4" w:rsidP="00AB50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FD4" w:rsidRPr="007F79BA" w:rsidTr="00AB5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D4" w:rsidRPr="005026D3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1FD4" w:rsidRPr="005026D3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26D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7F79BA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9BA">
              <w:rPr>
                <w:rFonts w:ascii="Arial" w:hAnsi="Arial" w:cs="Arial"/>
                <w:sz w:val="20"/>
                <w:szCs w:val="20"/>
              </w:rPr>
              <w:t>Efekty działalności dydaktycznej, wychowawczej i opiekuńczej oraz innej działalności statutowej szkół i placówek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D4" w:rsidRPr="007F79BA" w:rsidRDefault="00CC1FD4" w:rsidP="00AB50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9BA">
              <w:rPr>
                <w:rFonts w:ascii="Arial" w:hAnsi="Arial" w:cs="Arial"/>
                <w:sz w:val="20"/>
                <w:szCs w:val="20"/>
              </w:rPr>
              <w:t xml:space="preserve">dyrektorzy szkół </w:t>
            </w:r>
            <w:proofErr w:type="spellStart"/>
            <w:r w:rsidRPr="007F79BA">
              <w:rPr>
                <w:rFonts w:ascii="Arial" w:hAnsi="Arial" w:cs="Arial"/>
                <w:sz w:val="20"/>
                <w:szCs w:val="20"/>
              </w:rPr>
              <w:t>ponadgimnazjalnych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9BA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CC1FD4" w:rsidRPr="007F79BA" w:rsidTr="00AB5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D4" w:rsidRPr="005026D3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26D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7F79BA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9BA">
              <w:rPr>
                <w:rFonts w:ascii="Arial" w:hAnsi="Arial" w:cs="Arial"/>
                <w:sz w:val="20"/>
                <w:szCs w:val="20"/>
              </w:rPr>
              <w:t>Szkolnictwo zawodowe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D4" w:rsidRPr="007F79BA" w:rsidRDefault="00CC1FD4" w:rsidP="00AB50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FD4" w:rsidRPr="007F79BA" w:rsidTr="00AB5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D4" w:rsidRPr="005026D3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26D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D4" w:rsidRPr="007F79BA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9BA">
              <w:rPr>
                <w:rFonts w:ascii="Arial" w:hAnsi="Arial" w:cs="Arial"/>
                <w:sz w:val="20"/>
                <w:szCs w:val="20"/>
              </w:rPr>
              <w:t>Programy edukacyjne dla poszczególnych typów szkół i placówek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D4" w:rsidRPr="007F79BA" w:rsidRDefault="00CC1FD4" w:rsidP="00AB50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FD4" w:rsidRPr="007F79BA" w:rsidTr="00AB5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D4" w:rsidRPr="005026D3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26D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D4" w:rsidRPr="007F79BA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9BA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CC1FD4" w:rsidRPr="007F79BA" w:rsidRDefault="00CC1FD4" w:rsidP="00CC1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9BA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D4" w:rsidRPr="007F79BA" w:rsidRDefault="00CC1FD4" w:rsidP="00AB50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D4" w:rsidRPr="007F79BA" w:rsidRDefault="00CC1FD4" w:rsidP="00CC1F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FD4" w:rsidRPr="007F79BA" w:rsidRDefault="00CC1FD4" w:rsidP="00CC1FD4">
      <w:pPr>
        <w:spacing w:line="240" w:lineRule="auto"/>
        <w:rPr>
          <w:rFonts w:ascii="Arial" w:hAnsi="Arial" w:cs="Arial"/>
          <w:szCs w:val="24"/>
        </w:rPr>
      </w:pPr>
      <w:r w:rsidRPr="007F79BA">
        <w:rPr>
          <w:rFonts w:ascii="Arial" w:hAnsi="Arial" w:cs="Arial"/>
          <w:szCs w:val="24"/>
        </w:rPr>
        <w:tab/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Wnioski z organizowanych </w:t>
      </w:r>
      <w:r w:rsidRPr="006457E2">
        <w:rPr>
          <w:rFonts w:ascii="Arial" w:hAnsi="Arial" w:cs="Arial"/>
          <w:b/>
          <w:sz w:val="24"/>
          <w:szCs w:val="24"/>
        </w:rPr>
        <w:t xml:space="preserve">konferencji i narad </w:t>
      </w:r>
      <w:r w:rsidRPr="006457E2">
        <w:rPr>
          <w:rFonts w:ascii="Arial" w:hAnsi="Arial" w:cs="Arial"/>
          <w:sz w:val="24"/>
          <w:szCs w:val="24"/>
        </w:rPr>
        <w:t>dla dyrektorów szkół i placówek:</w:t>
      </w:r>
    </w:p>
    <w:p w:rsidR="00CC1FD4" w:rsidRPr="006457E2" w:rsidRDefault="00CC1FD4" w:rsidP="00AB5093">
      <w:pPr>
        <w:numPr>
          <w:ilvl w:val="0"/>
          <w:numId w:val="295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Organizowane przez Lubuskiego Kuratora Oświaty konferencje są bardzo dobrze ocenianą formą wspomagania pracy dyrektorów lubuskich szkół i</w:t>
      </w:r>
      <w:r w:rsidR="00AB5093">
        <w:rPr>
          <w:rFonts w:ascii="Arial" w:hAnsi="Arial" w:cs="Arial"/>
          <w:sz w:val="24"/>
          <w:szCs w:val="24"/>
        </w:rPr>
        <w:t> </w:t>
      </w:r>
      <w:r w:rsidRPr="006457E2">
        <w:rPr>
          <w:rFonts w:ascii="Arial" w:hAnsi="Arial" w:cs="Arial"/>
          <w:sz w:val="24"/>
          <w:szCs w:val="24"/>
        </w:rPr>
        <w:t>placówek.</w:t>
      </w:r>
    </w:p>
    <w:p w:rsidR="00CC1FD4" w:rsidRPr="006457E2" w:rsidRDefault="00CC1FD4" w:rsidP="00AB5093">
      <w:pPr>
        <w:numPr>
          <w:ilvl w:val="0"/>
          <w:numId w:val="295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Organizowane każdego roku w sierpniu narady dla dyrektorów szkół i</w:t>
      </w:r>
      <w:r w:rsidR="00AB5093">
        <w:rPr>
          <w:rFonts w:ascii="Arial" w:hAnsi="Arial" w:cs="Arial"/>
          <w:sz w:val="24"/>
          <w:szCs w:val="24"/>
        </w:rPr>
        <w:t> </w:t>
      </w:r>
      <w:r w:rsidRPr="006457E2">
        <w:rPr>
          <w:rFonts w:ascii="Arial" w:hAnsi="Arial" w:cs="Arial"/>
          <w:sz w:val="24"/>
          <w:szCs w:val="24"/>
        </w:rPr>
        <w:t>placówek stanowią źródło informacji o zrealizowanych w mijającym roku szkolnym zadaniach i działaniach planowanych   w  nowym roku szkolnym.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B5093" w:rsidRDefault="00AB5093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B5093" w:rsidRDefault="00AB5093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B5093" w:rsidRDefault="00AB5093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B5093" w:rsidRDefault="00AB5093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B5093" w:rsidRDefault="00AB5093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B5093" w:rsidRDefault="00AB5093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457E2">
        <w:rPr>
          <w:rFonts w:ascii="Arial" w:hAnsi="Arial" w:cs="Arial"/>
          <w:b/>
          <w:sz w:val="24"/>
          <w:szCs w:val="24"/>
        </w:rPr>
        <w:lastRenderedPageBreak/>
        <w:t>Część B (okres od 1 września 2013 r. do 31 maja 2014 r.)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457E2">
        <w:rPr>
          <w:rFonts w:ascii="Arial" w:hAnsi="Arial" w:cs="Arial"/>
          <w:b/>
          <w:sz w:val="24"/>
          <w:szCs w:val="24"/>
        </w:rPr>
        <w:t>4.1.5.</w:t>
      </w:r>
      <w:r w:rsidRPr="006457E2">
        <w:rPr>
          <w:rFonts w:ascii="Arial" w:hAnsi="Arial" w:cs="Arial"/>
          <w:b/>
          <w:sz w:val="24"/>
          <w:szCs w:val="24"/>
        </w:rPr>
        <w:tab/>
        <w:t>Przygotowywanie i podawanie do publicznej wiadomości na stronie internetowej Kuratorium analiz wyników sprawowanego nadzoru pedagogicznego, w tym wniosków z ewaluacji zewnętrznych i kontroli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Sposób dokonywania analiz wyników sprawowanego nadzoru pedagogicznego i</w:t>
      </w:r>
      <w:r w:rsidR="00AB5093">
        <w:rPr>
          <w:rFonts w:ascii="Arial" w:hAnsi="Arial" w:cs="Arial"/>
          <w:sz w:val="24"/>
          <w:szCs w:val="24"/>
        </w:rPr>
        <w:t> </w:t>
      </w:r>
      <w:r w:rsidRPr="006457E2">
        <w:rPr>
          <w:rFonts w:ascii="Arial" w:hAnsi="Arial" w:cs="Arial"/>
          <w:sz w:val="24"/>
          <w:szCs w:val="24"/>
        </w:rPr>
        <w:t>wniosków: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a)</w:t>
      </w:r>
      <w:r w:rsidRPr="006457E2">
        <w:rPr>
          <w:rFonts w:ascii="Arial" w:hAnsi="Arial" w:cs="Arial"/>
          <w:sz w:val="24"/>
          <w:szCs w:val="24"/>
        </w:rPr>
        <w:tab/>
        <w:t>opracowywanie analiz:</w:t>
      </w:r>
    </w:p>
    <w:p w:rsidR="00CC1FD4" w:rsidRPr="006457E2" w:rsidRDefault="00CC1FD4" w:rsidP="00AB5093">
      <w:pPr>
        <w:numPr>
          <w:ilvl w:val="0"/>
          <w:numId w:val="299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bieżących: </w:t>
      </w:r>
      <w:r w:rsidRPr="006457E2">
        <w:rPr>
          <w:rFonts w:ascii="Arial" w:hAnsi="Arial" w:cs="Arial"/>
          <w:b/>
          <w:sz w:val="24"/>
          <w:szCs w:val="24"/>
        </w:rPr>
        <w:t>nie,</w:t>
      </w:r>
    </w:p>
    <w:p w:rsidR="00CC1FD4" w:rsidRPr="006457E2" w:rsidRDefault="00CC1FD4" w:rsidP="00AB5093">
      <w:pPr>
        <w:numPr>
          <w:ilvl w:val="0"/>
          <w:numId w:val="299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okresowych: </w:t>
      </w:r>
      <w:r w:rsidRPr="006457E2">
        <w:rPr>
          <w:rFonts w:ascii="Arial" w:hAnsi="Arial" w:cs="Arial"/>
          <w:b/>
          <w:sz w:val="24"/>
          <w:szCs w:val="24"/>
        </w:rPr>
        <w:t>tak,</w:t>
      </w:r>
      <w:r w:rsidRPr="006457E2">
        <w:rPr>
          <w:rFonts w:ascii="Arial" w:hAnsi="Arial" w:cs="Arial"/>
          <w:sz w:val="24"/>
          <w:szCs w:val="24"/>
        </w:rPr>
        <w:t xml:space="preserve"> </w:t>
      </w:r>
    </w:p>
    <w:p w:rsidR="00CC1FD4" w:rsidRPr="006457E2" w:rsidRDefault="00CC1FD4" w:rsidP="00AB5093">
      <w:pPr>
        <w:numPr>
          <w:ilvl w:val="0"/>
          <w:numId w:val="299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całościowych: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spacing w:before="80" w:after="80"/>
        <w:ind w:left="714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b)</w:t>
      </w:r>
      <w:r w:rsidRPr="006457E2">
        <w:rPr>
          <w:rFonts w:ascii="Arial" w:hAnsi="Arial" w:cs="Arial"/>
          <w:sz w:val="24"/>
          <w:szCs w:val="24"/>
        </w:rPr>
        <w:tab/>
        <w:t>zakres analiz:</w:t>
      </w:r>
    </w:p>
    <w:p w:rsidR="00CC1FD4" w:rsidRPr="006457E2" w:rsidRDefault="00CC1FD4" w:rsidP="00AB5093">
      <w:pPr>
        <w:numPr>
          <w:ilvl w:val="0"/>
          <w:numId w:val="300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tematyka kontroli: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0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tematyka ewaluacji: </w:t>
      </w:r>
      <w:r w:rsidRPr="006457E2">
        <w:rPr>
          <w:rFonts w:ascii="Arial" w:hAnsi="Arial" w:cs="Arial"/>
          <w:b/>
          <w:sz w:val="24"/>
          <w:szCs w:val="24"/>
        </w:rPr>
        <w:t>tak,</w:t>
      </w:r>
      <w:r w:rsidRPr="006457E2">
        <w:rPr>
          <w:rFonts w:ascii="Arial" w:hAnsi="Arial" w:cs="Arial"/>
          <w:sz w:val="24"/>
          <w:szCs w:val="24"/>
        </w:rPr>
        <w:t xml:space="preserve"> </w:t>
      </w:r>
    </w:p>
    <w:p w:rsidR="00CC1FD4" w:rsidRPr="006457E2" w:rsidRDefault="00CC1FD4" w:rsidP="00AB5093">
      <w:pPr>
        <w:numPr>
          <w:ilvl w:val="0"/>
          <w:numId w:val="300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zalecenia: </w:t>
      </w:r>
      <w:r w:rsidRPr="006457E2">
        <w:rPr>
          <w:rFonts w:ascii="Arial" w:hAnsi="Arial" w:cs="Arial"/>
          <w:b/>
          <w:sz w:val="24"/>
          <w:szCs w:val="24"/>
        </w:rPr>
        <w:t>tak,</w:t>
      </w:r>
      <w:r w:rsidRPr="006457E2">
        <w:rPr>
          <w:rFonts w:ascii="Arial" w:hAnsi="Arial" w:cs="Arial"/>
          <w:sz w:val="24"/>
          <w:szCs w:val="24"/>
        </w:rPr>
        <w:t xml:space="preserve"> </w:t>
      </w:r>
    </w:p>
    <w:p w:rsidR="00CC1FD4" w:rsidRPr="006457E2" w:rsidRDefault="00CC1FD4" w:rsidP="00AB5093">
      <w:pPr>
        <w:numPr>
          <w:ilvl w:val="0"/>
          <w:numId w:val="300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uwagi: </w:t>
      </w:r>
      <w:r w:rsidRPr="006457E2">
        <w:rPr>
          <w:rFonts w:ascii="Arial" w:hAnsi="Arial" w:cs="Arial"/>
          <w:b/>
          <w:sz w:val="24"/>
          <w:szCs w:val="24"/>
        </w:rPr>
        <w:t>nie,</w:t>
      </w:r>
    </w:p>
    <w:p w:rsidR="00CC1FD4" w:rsidRPr="006457E2" w:rsidRDefault="00CC1FD4" w:rsidP="00AB5093">
      <w:pPr>
        <w:numPr>
          <w:ilvl w:val="0"/>
          <w:numId w:val="300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oceny spełniania przez poszczególne typy szkół i placówek wymagań państwa określonych w załączniku do rozporządzen</w:t>
      </w:r>
      <w:r w:rsidR="00AB5093">
        <w:rPr>
          <w:rFonts w:ascii="Arial" w:hAnsi="Arial" w:cs="Arial"/>
          <w:sz w:val="24"/>
          <w:szCs w:val="24"/>
        </w:rPr>
        <w:t>ia w sprawie nadzoru pedagogicz</w:t>
      </w:r>
      <w:r w:rsidRPr="006457E2">
        <w:rPr>
          <w:rFonts w:ascii="Arial" w:hAnsi="Arial" w:cs="Arial"/>
          <w:sz w:val="24"/>
          <w:szCs w:val="24"/>
        </w:rPr>
        <w:t xml:space="preserve">nego: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0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wnioski z ewaluacji: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0"/>
        </w:num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inne: - </w:t>
      </w:r>
    </w:p>
    <w:p w:rsidR="00CC1FD4" w:rsidRPr="006457E2" w:rsidRDefault="00CC1FD4" w:rsidP="00AB5093">
      <w:pPr>
        <w:spacing w:before="80" w:after="80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c)</w:t>
      </w:r>
      <w:r w:rsidRPr="006457E2">
        <w:rPr>
          <w:rFonts w:ascii="Arial" w:hAnsi="Arial" w:cs="Arial"/>
          <w:sz w:val="24"/>
          <w:szCs w:val="24"/>
        </w:rPr>
        <w:tab/>
        <w:t>źródła wyników:</w:t>
      </w:r>
    </w:p>
    <w:p w:rsidR="00CC1FD4" w:rsidRPr="006457E2" w:rsidRDefault="00CC1FD4" w:rsidP="00AB5093">
      <w:pPr>
        <w:numPr>
          <w:ilvl w:val="0"/>
          <w:numId w:val="301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arkusze zbiorcze kontroli planowych:</w:t>
      </w:r>
      <w:r w:rsidRPr="006457E2">
        <w:rPr>
          <w:rFonts w:ascii="Arial" w:hAnsi="Arial" w:cs="Arial"/>
          <w:b/>
          <w:sz w:val="24"/>
          <w:szCs w:val="24"/>
        </w:rPr>
        <w:t xml:space="preserve"> tak,</w:t>
      </w:r>
    </w:p>
    <w:p w:rsidR="00CC1FD4" w:rsidRPr="006457E2" w:rsidRDefault="00CC1FD4" w:rsidP="00AB5093">
      <w:pPr>
        <w:numPr>
          <w:ilvl w:val="0"/>
          <w:numId w:val="301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arkusze kontroli doraźnych: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1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raporty z ewaluacji całościowych</w:t>
      </w:r>
      <w:r w:rsidRPr="006457E2">
        <w:rPr>
          <w:rFonts w:ascii="Arial" w:hAnsi="Arial" w:cs="Arial"/>
          <w:b/>
          <w:sz w:val="24"/>
          <w:szCs w:val="24"/>
        </w:rPr>
        <w:t>: tak,</w:t>
      </w:r>
    </w:p>
    <w:p w:rsidR="00CC1FD4" w:rsidRPr="006457E2" w:rsidRDefault="00CC1FD4" w:rsidP="00AB5093">
      <w:pPr>
        <w:numPr>
          <w:ilvl w:val="0"/>
          <w:numId w:val="301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raporty z ewaluacji problemowych</w:t>
      </w:r>
      <w:r w:rsidRPr="006457E2">
        <w:rPr>
          <w:rFonts w:ascii="Arial" w:hAnsi="Arial" w:cs="Arial"/>
          <w:b/>
          <w:sz w:val="24"/>
          <w:szCs w:val="24"/>
        </w:rPr>
        <w:t>: tak,</w:t>
      </w:r>
    </w:p>
    <w:p w:rsidR="00CC1FD4" w:rsidRPr="006457E2" w:rsidRDefault="00CC1FD4" w:rsidP="00AB5093">
      <w:pPr>
        <w:numPr>
          <w:ilvl w:val="0"/>
          <w:numId w:val="301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inne: -</w:t>
      </w:r>
    </w:p>
    <w:p w:rsidR="00CC1FD4" w:rsidRPr="006457E2" w:rsidRDefault="00CC1FD4" w:rsidP="00AB5093">
      <w:pPr>
        <w:spacing w:before="80" w:after="80"/>
        <w:ind w:left="714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6457E2">
        <w:rPr>
          <w:rFonts w:ascii="Arial" w:hAnsi="Arial" w:cs="Arial"/>
          <w:sz w:val="24"/>
          <w:szCs w:val="24"/>
          <w:u w:val="single"/>
        </w:rPr>
        <w:t xml:space="preserve">Sposoby podawania do publicznej wiadomości wyników i wniosków ze sprawowanego nadzoru pedagogicznego: </w:t>
      </w:r>
    </w:p>
    <w:p w:rsidR="00CC1FD4" w:rsidRPr="006457E2" w:rsidRDefault="00CC1FD4" w:rsidP="00AB5093">
      <w:pPr>
        <w:numPr>
          <w:ilvl w:val="0"/>
          <w:numId w:val="302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w formie publikacji na stronie internetowej:</w:t>
      </w:r>
      <w:r w:rsidRPr="006457E2">
        <w:rPr>
          <w:rFonts w:ascii="Arial" w:hAnsi="Arial" w:cs="Arial"/>
          <w:b/>
          <w:sz w:val="24"/>
          <w:szCs w:val="24"/>
        </w:rPr>
        <w:t xml:space="preserve"> tak,</w:t>
      </w:r>
    </w:p>
    <w:p w:rsidR="00CC1FD4" w:rsidRPr="006457E2" w:rsidRDefault="00CC1FD4" w:rsidP="00AB5093">
      <w:pPr>
        <w:numPr>
          <w:ilvl w:val="0"/>
          <w:numId w:val="302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w czasie okresowych narad, konferencji: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2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w publikacjach prasowych: </w:t>
      </w:r>
      <w:r w:rsidRPr="006457E2">
        <w:rPr>
          <w:rFonts w:ascii="Arial" w:hAnsi="Arial" w:cs="Arial"/>
          <w:b/>
          <w:sz w:val="24"/>
          <w:szCs w:val="24"/>
        </w:rPr>
        <w:t>tak,</w:t>
      </w:r>
      <w:r w:rsidRPr="006457E2">
        <w:rPr>
          <w:rFonts w:ascii="Arial" w:hAnsi="Arial" w:cs="Arial"/>
          <w:sz w:val="24"/>
          <w:szCs w:val="24"/>
        </w:rPr>
        <w:t xml:space="preserve"> </w:t>
      </w:r>
    </w:p>
    <w:p w:rsidR="00CC1FD4" w:rsidRPr="006457E2" w:rsidRDefault="00CC1FD4" w:rsidP="00AB5093">
      <w:pPr>
        <w:spacing w:before="80" w:after="80"/>
        <w:ind w:left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6457E2">
        <w:rPr>
          <w:rFonts w:ascii="Arial" w:hAnsi="Arial" w:cs="Arial"/>
          <w:i/>
          <w:sz w:val="24"/>
          <w:szCs w:val="24"/>
        </w:rPr>
        <w:t>Briefing Lubuskiego Kuratora Oświaty, poświęcony sytuacji w szkołach, które znalazły się w opracowaniu Ratuj Maluchy „Szkolna rzeczywistość 2013/14”  – 5 listopada 2013 r.</w:t>
      </w:r>
    </w:p>
    <w:p w:rsidR="00CC1FD4" w:rsidRPr="006457E2" w:rsidRDefault="00CC1FD4" w:rsidP="00AB5093">
      <w:pPr>
        <w:pStyle w:val="Default"/>
        <w:spacing w:before="80" w:after="80" w:line="276" w:lineRule="auto"/>
        <w:ind w:left="709"/>
        <w:contextualSpacing/>
        <w:jc w:val="both"/>
        <w:rPr>
          <w:bCs/>
          <w:i/>
          <w:color w:val="auto"/>
        </w:rPr>
      </w:pPr>
      <w:r w:rsidRPr="006457E2">
        <w:rPr>
          <w:i/>
        </w:rPr>
        <w:t xml:space="preserve">Konferencja prasowa Lubuskiego Kuratora Oświaty </w:t>
      </w:r>
      <w:r w:rsidRPr="006457E2">
        <w:rPr>
          <w:bCs/>
          <w:i/>
          <w:color w:val="auto"/>
        </w:rPr>
        <w:t xml:space="preserve">podsumowująca wyniki sprawowanego nadzoru pedagogicznego w zakresie przygotowania lubuskich szkół do realizacji obowiązku szkolnego przez dzieci sześcioletnie – 22 maja 2014 r. </w:t>
      </w:r>
    </w:p>
    <w:p w:rsidR="00CC1FD4" w:rsidRPr="006457E2" w:rsidRDefault="00CC1FD4" w:rsidP="00AB5093">
      <w:pPr>
        <w:pStyle w:val="Default"/>
        <w:spacing w:before="80" w:after="80" w:line="276" w:lineRule="auto"/>
        <w:ind w:left="709"/>
        <w:contextualSpacing/>
        <w:jc w:val="both"/>
        <w:rPr>
          <w:i/>
        </w:rPr>
      </w:pPr>
      <w:r w:rsidRPr="006457E2">
        <w:lastRenderedPageBreak/>
        <w:t>Informacja w Gazecie Wyborczej:</w:t>
      </w:r>
      <w:r w:rsidRPr="006457E2">
        <w:rPr>
          <w:i/>
        </w:rPr>
        <w:t xml:space="preserve">  Jak szkoła wita sześciolatka – 23 maja 2014 r.</w:t>
      </w:r>
    </w:p>
    <w:p w:rsidR="00CC1FD4" w:rsidRPr="006457E2" w:rsidRDefault="00CC1FD4" w:rsidP="00AB5093">
      <w:pPr>
        <w:numPr>
          <w:ilvl w:val="0"/>
          <w:numId w:val="302"/>
        </w:numPr>
        <w:spacing w:before="80" w:after="80"/>
        <w:ind w:left="714" w:hanging="35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inne:</w:t>
      </w:r>
      <w:r w:rsidRPr="006457E2">
        <w:rPr>
          <w:rFonts w:ascii="Arial" w:hAnsi="Arial" w:cs="Arial"/>
          <w:i/>
          <w:sz w:val="24"/>
          <w:szCs w:val="24"/>
        </w:rPr>
        <w:t xml:space="preserve"> </w:t>
      </w:r>
      <w:r w:rsidRPr="006457E2">
        <w:rPr>
          <w:rFonts w:ascii="Arial" w:hAnsi="Arial" w:cs="Arial"/>
          <w:sz w:val="24"/>
          <w:szCs w:val="24"/>
        </w:rPr>
        <w:t xml:space="preserve"> -</w:t>
      </w:r>
      <w:r w:rsidRPr="006457E2">
        <w:rPr>
          <w:rFonts w:ascii="Arial" w:hAnsi="Arial" w:cs="Arial"/>
          <w:i/>
          <w:sz w:val="24"/>
          <w:szCs w:val="24"/>
        </w:rPr>
        <w:t xml:space="preserve"> 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457E2">
        <w:rPr>
          <w:rFonts w:ascii="Arial" w:hAnsi="Arial" w:cs="Arial"/>
          <w:b/>
          <w:sz w:val="24"/>
          <w:szCs w:val="24"/>
        </w:rPr>
        <w:t>4.1.6.</w:t>
      </w:r>
      <w:r w:rsidRPr="006457E2">
        <w:rPr>
          <w:rFonts w:ascii="Arial" w:hAnsi="Arial" w:cs="Arial"/>
          <w:b/>
          <w:sz w:val="24"/>
          <w:szCs w:val="24"/>
        </w:rPr>
        <w:tab/>
        <w:t>Promowanie wykorzystania ewaluacji w procesie doskonalenia jakości działalności dydaktycznej, wychowawczej i opiekuńczej oraz innej działalności statutowej szkół i placówek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Promowanie wykorzystywania wyników ewaluacji zewnętrznej (szczególnie w kontekście stopnia spełnienia wymagań państwa), z wykorzystaniem form, tj.:</w:t>
      </w:r>
    </w:p>
    <w:p w:rsidR="00CC1FD4" w:rsidRPr="006457E2" w:rsidRDefault="00CC1FD4" w:rsidP="00AB5093">
      <w:pPr>
        <w:numPr>
          <w:ilvl w:val="0"/>
          <w:numId w:val="303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konferencje i narady dla dyrektorów szkół i placówek (np. konferencje wojewódzkie, konferencje regionalne dot. ewaluacji organizowane przy współpracy z ORE) – promowanie znaczenia i upowszechnianie wyników ewaluacji: </w:t>
      </w:r>
      <w:r w:rsidRPr="006457E2">
        <w:rPr>
          <w:rFonts w:ascii="Arial" w:hAnsi="Arial" w:cs="Arial"/>
          <w:b/>
          <w:sz w:val="24"/>
          <w:szCs w:val="24"/>
        </w:rPr>
        <w:t xml:space="preserve">tak, </w:t>
      </w:r>
    </w:p>
    <w:p w:rsidR="00CC1FD4" w:rsidRPr="006457E2" w:rsidRDefault="00CC1FD4" w:rsidP="00AB5093">
      <w:pPr>
        <w:numPr>
          <w:ilvl w:val="0"/>
          <w:numId w:val="303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informacje na stronach internetowych kuratorów: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3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szkolenia /spotkania o tematyce związanej z ewaluacją i obszarami badanymi podczas ewaluacji (w tym organizowane w ramach grantów):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3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dystrybucja do szkół i placówek publikacji książkowych na temat ewaluacji: </w:t>
      </w:r>
      <w:r w:rsidRPr="006457E2">
        <w:rPr>
          <w:rFonts w:ascii="Arial" w:hAnsi="Arial" w:cs="Arial"/>
          <w:b/>
          <w:sz w:val="24"/>
          <w:szCs w:val="24"/>
        </w:rPr>
        <w:t>tak,</w:t>
      </w:r>
    </w:p>
    <w:p w:rsidR="00CC1FD4" w:rsidRPr="006457E2" w:rsidRDefault="00CC1FD4" w:rsidP="00AB5093">
      <w:pPr>
        <w:numPr>
          <w:ilvl w:val="0"/>
          <w:numId w:val="303"/>
        </w:numPr>
        <w:spacing w:before="80" w:after="8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inne sposoby: -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b/>
          <w:sz w:val="24"/>
          <w:szCs w:val="24"/>
        </w:rPr>
        <w:t>4.1.7.</w:t>
      </w:r>
      <w:r w:rsidRPr="006457E2">
        <w:rPr>
          <w:rFonts w:ascii="Arial" w:hAnsi="Arial" w:cs="Arial"/>
          <w:b/>
          <w:sz w:val="24"/>
          <w:szCs w:val="24"/>
        </w:rPr>
        <w:tab/>
        <w:t>Inne działania wspomagające:</w:t>
      </w:r>
      <w:r w:rsidRPr="006457E2">
        <w:rPr>
          <w:rFonts w:ascii="Arial" w:hAnsi="Arial" w:cs="Arial"/>
          <w:sz w:val="24"/>
          <w:szCs w:val="24"/>
        </w:rPr>
        <w:t xml:space="preserve"> -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457E2">
        <w:rPr>
          <w:rFonts w:ascii="Arial" w:hAnsi="Arial" w:cs="Arial"/>
          <w:b/>
          <w:sz w:val="24"/>
          <w:szCs w:val="24"/>
        </w:rPr>
        <w:t>Część C (okres od 1 czerwca 2013 r. do 31 maja 2014 r.)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C1FD4" w:rsidRDefault="00CC1FD4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457E2">
        <w:rPr>
          <w:rFonts w:ascii="Arial" w:hAnsi="Arial" w:cs="Arial"/>
          <w:b/>
          <w:sz w:val="24"/>
          <w:szCs w:val="24"/>
        </w:rPr>
        <w:t>4.2.</w:t>
      </w:r>
      <w:r w:rsidRPr="006457E2">
        <w:rPr>
          <w:rFonts w:ascii="Arial" w:hAnsi="Arial" w:cs="Arial"/>
          <w:b/>
          <w:sz w:val="24"/>
          <w:szCs w:val="24"/>
        </w:rPr>
        <w:tab/>
        <w:t xml:space="preserve"> Wnioski z działalności wspomagającej Kuratora Oświaty</w:t>
      </w:r>
    </w:p>
    <w:p w:rsidR="00AB5093" w:rsidRPr="006457E2" w:rsidRDefault="00AB5093" w:rsidP="00AB5093">
      <w:pPr>
        <w:spacing w:before="80" w:after="8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a)</w:t>
      </w:r>
      <w:r w:rsidRPr="006457E2">
        <w:rPr>
          <w:rFonts w:ascii="Arial" w:hAnsi="Arial" w:cs="Arial"/>
          <w:sz w:val="24"/>
          <w:szCs w:val="24"/>
        </w:rPr>
        <w:tab/>
        <w:t>wynikające z działań podejmowanych w ramach wspomagania, wskazujące na potrzeby w zakresie:</w:t>
      </w:r>
    </w:p>
    <w:p w:rsidR="00CC1FD4" w:rsidRPr="006457E2" w:rsidRDefault="00CC1FD4" w:rsidP="00AB5093">
      <w:pPr>
        <w:pStyle w:val="Akapitzlist"/>
        <w:numPr>
          <w:ilvl w:val="0"/>
          <w:numId w:val="312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planowania nadzoru pedagogicznego:</w:t>
      </w:r>
    </w:p>
    <w:p w:rsidR="00CC1FD4" w:rsidRPr="00AB5093" w:rsidRDefault="00CC1FD4" w:rsidP="00AB5093">
      <w:pPr>
        <w:pStyle w:val="Akapitzlist"/>
        <w:numPr>
          <w:ilvl w:val="0"/>
          <w:numId w:val="309"/>
        </w:numPr>
        <w:spacing w:before="80" w:after="8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Ujęcie w planie nadzoru pedagogicznego Lubuskiego Kuratora Oświaty na  rok szkolny 2014/2015 wyników i wniosków z nadzoru pedagogicznego, w szczególności z przeprowadzonych kontroli doraźnych;</w:t>
      </w:r>
    </w:p>
    <w:p w:rsidR="00CC1FD4" w:rsidRPr="006457E2" w:rsidRDefault="00CC1FD4" w:rsidP="00AB5093">
      <w:pPr>
        <w:pStyle w:val="Akapitzlist"/>
        <w:numPr>
          <w:ilvl w:val="0"/>
          <w:numId w:val="312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wspomagania pracy szkół i placówek:</w:t>
      </w:r>
    </w:p>
    <w:p w:rsidR="00CC1FD4" w:rsidRPr="006457E2" w:rsidRDefault="00CC1FD4" w:rsidP="00AB5093">
      <w:pPr>
        <w:pStyle w:val="Akapitzlist"/>
        <w:numPr>
          <w:ilvl w:val="0"/>
          <w:numId w:val="310"/>
        </w:numPr>
        <w:spacing w:before="80" w:after="8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Zasadne jest podejmowanie działań mających na celu dalsze przybliżanie dyrektorom znaczenia ewaluacji w doskonaleniu pracy szkoły lub placówki, ze szczególnym uwzględnieniem rozumienia stawianych przez państwo wymagań wobec szkół i placówek;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b)</w:t>
      </w:r>
      <w:r w:rsidRPr="006457E2">
        <w:rPr>
          <w:rFonts w:ascii="Arial" w:hAnsi="Arial" w:cs="Arial"/>
          <w:sz w:val="24"/>
          <w:szCs w:val="24"/>
        </w:rPr>
        <w:tab/>
        <w:t>dotyczące organizacji wspomagania:</w:t>
      </w:r>
    </w:p>
    <w:p w:rsidR="00CC1FD4" w:rsidRPr="006457E2" w:rsidRDefault="00CC1FD4" w:rsidP="00AB5093">
      <w:pPr>
        <w:pStyle w:val="Akapitzlist"/>
        <w:numPr>
          <w:ilvl w:val="0"/>
          <w:numId w:val="296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 xml:space="preserve">Prezentacja na stronie internetowej analizy wyników sprawowanego nadzoru pedagogicznego, w tym wniosków z ewaluacji zewnętrznych </w:t>
      </w:r>
      <w:r w:rsidRPr="006457E2">
        <w:rPr>
          <w:rFonts w:ascii="Arial" w:hAnsi="Arial" w:cs="Arial"/>
          <w:sz w:val="24"/>
          <w:szCs w:val="24"/>
        </w:rPr>
        <w:lastRenderedPageBreak/>
        <w:t>i kontroli, umożliwia dyrektorom szkół i placówek oraz innym zainteresowanym nieograniczony dostęp do tej informacji.</w:t>
      </w:r>
    </w:p>
    <w:p w:rsidR="00CC1FD4" w:rsidRPr="006457E2" w:rsidRDefault="00CC1FD4" w:rsidP="00AB5093">
      <w:pPr>
        <w:pStyle w:val="Akapitzlist"/>
        <w:numPr>
          <w:ilvl w:val="0"/>
          <w:numId w:val="296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Prezentowane na stronie internetowej arkusze kontroli planowych są wskazówką opisującą prawidłowość funkcjonowania i</w:t>
      </w:r>
      <w:r w:rsidR="00AB5093">
        <w:rPr>
          <w:rFonts w:ascii="Arial" w:hAnsi="Arial" w:cs="Arial"/>
          <w:sz w:val="24"/>
          <w:szCs w:val="24"/>
        </w:rPr>
        <w:t> </w:t>
      </w:r>
      <w:r w:rsidRPr="006457E2">
        <w:rPr>
          <w:rFonts w:ascii="Arial" w:hAnsi="Arial" w:cs="Arial"/>
          <w:sz w:val="24"/>
          <w:szCs w:val="24"/>
        </w:rPr>
        <w:t>dokumentowania pracy szkoły lub placówki w kontrolowanym obszarze.</w:t>
      </w:r>
    </w:p>
    <w:p w:rsidR="00CC1FD4" w:rsidRPr="00AB5093" w:rsidRDefault="00CC1FD4" w:rsidP="00AB5093">
      <w:pPr>
        <w:pStyle w:val="Akapitzlist"/>
        <w:numPr>
          <w:ilvl w:val="0"/>
          <w:numId w:val="296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Przedmiotem wspomagania są przygotowywane i podawane do publicznej wiadomości w czasie okresowych narad i konferencji wyniki nadzoru pedagogicznego, w tym wnioski z ewaluacji i kontroli.</w:t>
      </w:r>
    </w:p>
    <w:p w:rsidR="00CC1FD4" w:rsidRPr="006457E2" w:rsidRDefault="00CC1FD4" w:rsidP="00AB5093">
      <w:pPr>
        <w:spacing w:before="80" w:after="80"/>
        <w:contextualSpacing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c)</w:t>
      </w:r>
      <w:r w:rsidRPr="006457E2">
        <w:rPr>
          <w:rFonts w:ascii="Arial" w:hAnsi="Arial" w:cs="Arial"/>
          <w:sz w:val="24"/>
          <w:szCs w:val="24"/>
        </w:rPr>
        <w:tab/>
        <w:t>określające zakres wspomagania:</w:t>
      </w:r>
    </w:p>
    <w:p w:rsidR="00CC1FD4" w:rsidRPr="006457E2" w:rsidRDefault="00CC1FD4" w:rsidP="00AB5093">
      <w:pPr>
        <w:pStyle w:val="Akapitzlist"/>
        <w:numPr>
          <w:ilvl w:val="0"/>
          <w:numId w:val="311"/>
        </w:numPr>
        <w:spacing w:before="80" w:after="8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6457E2">
        <w:rPr>
          <w:rFonts w:ascii="Arial" w:hAnsi="Arial" w:cs="Arial"/>
          <w:sz w:val="24"/>
          <w:szCs w:val="24"/>
        </w:rPr>
        <w:t>Dyrektorzy szkół i placówek potrzebują wspomagania nie tylko w</w:t>
      </w:r>
      <w:r w:rsidR="00AB5093">
        <w:rPr>
          <w:rFonts w:ascii="Arial" w:hAnsi="Arial" w:cs="Arial"/>
          <w:sz w:val="24"/>
          <w:szCs w:val="24"/>
        </w:rPr>
        <w:t> </w:t>
      </w:r>
      <w:r w:rsidRPr="006457E2">
        <w:rPr>
          <w:rFonts w:ascii="Arial" w:hAnsi="Arial" w:cs="Arial"/>
          <w:sz w:val="24"/>
          <w:szCs w:val="24"/>
        </w:rPr>
        <w:t>zakresie samego sprawowania nadzoru pedagogicznego, ale także w</w:t>
      </w:r>
      <w:r w:rsidR="00AB5093">
        <w:rPr>
          <w:rFonts w:ascii="Arial" w:hAnsi="Arial" w:cs="Arial"/>
          <w:sz w:val="24"/>
          <w:szCs w:val="24"/>
        </w:rPr>
        <w:t> </w:t>
      </w:r>
      <w:r w:rsidRPr="006457E2">
        <w:rPr>
          <w:rFonts w:ascii="Arial" w:hAnsi="Arial" w:cs="Arial"/>
          <w:sz w:val="24"/>
          <w:szCs w:val="24"/>
        </w:rPr>
        <w:t>zakresie zagadnień związanych z polityką oświatową państwa i</w:t>
      </w:r>
      <w:r w:rsidR="00AB5093">
        <w:rPr>
          <w:rFonts w:ascii="Arial" w:hAnsi="Arial" w:cs="Arial"/>
          <w:sz w:val="24"/>
          <w:szCs w:val="24"/>
        </w:rPr>
        <w:t> </w:t>
      </w:r>
      <w:r w:rsidRPr="006457E2">
        <w:rPr>
          <w:rFonts w:ascii="Arial" w:hAnsi="Arial" w:cs="Arial"/>
          <w:sz w:val="24"/>
          <w:szCs w:val="24"/>
        </w:rPr>
        <w:t>wprowadzanymi zmianami w systemie oświaty.</w:t>
      </w:r>
    </w:p>
    <w:p w:rsidR="00704874" w:rsidRPr="001341B5" w:rsidRDefault="00704874" w:rsidP="00CC1FD4">
      <w:pPr>
        <w:pStyle w:val="Nagwek3"/>
        <w:numPr>
          <w:ilvl w:val="0"/>
          <w:numId w:val="0"/>
        </w:numPr>
        <w:tabs>
          <w:tab w:val="left" w:pos="567"/>
        </w:tabs>
        <w:ind w:left="567"/>
        <w:jc w:val="both"/>
        <w:rPr>
          <w:sz w:val="24"/>
          <w:szCs w:val="24"/>
        </w:rPr>
      </w:pPr>
    </w:p>
    <w:sectPr w:rsidR="00704874" w:rsidRPr="001341B5" w:rsidSect="00503BDE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E0" w:rsidRDefault="000575E0" w:rsidP="007550DF">
      <w:pPr>
        <w:spacing w:after="0" w:line="240" w:lineRule="auto"/>
      </w:pPr>
      <w:r>
        <w:separator/>
      </w:r>
    </w:p>
  </w:endnote>
  <w:endnote w:type="continuationSeparator" w:id="0">
    <w:p w:rsidR="000575E0" w:rsidRDefault="000575E0" w:rsidP="007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98446"/>
      <w:docPartObj>
        <w:docPartGallery w:val="Page Numbers (Bottom of Page)"/>
        <w:docPartUnique/>
      </w:docPartObj>
    </w:sdtPr>
    <w:sdtContent>
      <w:p w:rsidR="00153C17" w:rsidRDefault="00C449F9">
        <w:pPr>
          <w:pStyle w:val="Stopka"/>
          <w:jc w:val="right"/>
        </w:pPr>
        <w:fldSimple w:instr="PAGE   \* MERGEFORMAT">
          <w:r w:rsidR="000570C4">
            <w:rPr>
              <w:noProof/>
            </w:rPr>
            <w:t>5</w:t>
          </w:r>
        </w:fldSimple>
      </w:p>
    </w:sdtContent>
  </w:sdt>
  <w:p w:rsidR="00153C17" w:rsidRDefault="00153C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E0" w:rsidRDefault="000575E0" w:rsidP="007550DF">
      <w:pPr>
        <w:spacing w:after="0" w:line="240" w:lineRule="auto"/>
      </w:pPr>
      <w:r>
        <w:separator/>
      </w:r>
    </w:p>
  </w:footnote>
  <w:footnote w:type="continuationSeparator" w:id="0">
    <w:p w:rsidR="000575E0" w:rsidRDefault="000575E0" w:rsidP="0075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5E3"/>
    <w:multiLevelType w:val="hybridMultilevel"/>
    <w:tmpl w:val="C4BCF65C"/>
    <w:lvl w:ilvl="0" w:tplc="C8481E34">
      <w:start w:val="1"/>
      <w:numFmt w:val="decimal"/>
      <w:lvlText w:val="%1."/>
      <w:lvlJc w:val="left"/>
      <w:pPr>
        <w:ind w:left="753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49C7"/>
    <w:multiLevelType w:val="hybridMultilevel"/>
    <w:tmpl w:val="28EC2E34"/>
    <w:lvl w:ilvl="0" w:tplc="954AB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D7B7C"/>
    <w:multiLevelType w:val="hybridMultilevel"/>
    <w:tmpl w:val="2264B2BC"/>
    <w:lvl w:ilvl="0" w:tplc="BE7E9E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907F0"/>
    <w:multiLevelType w:val="hybridMultilevel"/>
    <w:tmpl w:val="888CD918"/>
    <w:lvl w:ilvl="0" w:tplc="4570532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05557"/>
    <w:multiLevelType w:val="hybridMultilevel"/>
    <w:tmpl w:val="6FB2923C"/>
    <w:lvl w:ilvl="0" w:tplc="0DCCA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BB142E"/>
    <w:multiLevelType w:val="hybridMultilevel"/>
    <w:tmpl w:val="ECC297D8"/>
    <w:lvl w:ilvl="0" w:tplc="1DDCD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2C273F8"/>
    <w:multiLevelType w:val="hybridMultilevel"/>
    <w:tmpl w:val="A4B2BC84"/>
    <w:lvl w:ilvl="0" w:tplc="9CAA8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144C8"/>
    <w:multiLevelType w:val="hybridMultilevel"/>
    <w:tmpl w:val="DD442DB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44B5951"/>
    <w:multiLevelType w:val="hybridMultilevel"/>
    <w:tmpl w:val="7A2A1FF6"/>
    <w:lvl w:ilvl="0" w:tplc="4948A5E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04A43812"/>
    <w:multiLevelType w:val="multilevel"/>
    <w:tmpl w:val="3E3E27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04E27E90"/>
    <w:multiLevelType w:val="hybridMultilevel"/>
    <w:tmpl w:val="608C6D1E"/>
    <w:lvl w:ilvl="0" w:tplc="26FCE35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10E9E"/>
    <w:multiLevelType w:val="hybridMultilevel"/>
    <w:tmpl w:val="E530F2C6"/>
    <w:lvl w:ilvl="0" w:tplc="954AB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704D14"/>
    <w:multiLevelType w:val="hybridMultilevel"/>
    <w:tmpl w:val="252EB222"/>
    <w:lvl w:ilvl="0" w:tplc="A8041670">
      <w:start w:val="1"/>
      <w:numFmt w:val="decimal"/>
      <w:lvlText w:val="%1."/>
      <w:lvlJc w:val="left"/>
      <w:pPr>
        <w:ind w:left="852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133A46"/>
    <w:multiLevelType w:val="hybridMultilevel"/>
    <w:tmpl w:val="99ACC316"/>
    <w:lvl w:ilvl="0" w:tplc="D46E1A98">
      <w:start w:val="1"/>
      <w:numFmt w:val="decimal"/>
      <w:lvlText w:val="%1."/>
      <w:lvlJc w:val="left"/>
      <w:pPr>
        <w:ind w:left="754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06645083"/>
    <w:multiLevelType w:val="hybridMultilevel"/>
    <w:tmpl w:val="0DD87628"/>
    <w:lvl w:ilvl="0" w:tplc="E64698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6F75943"/>
    <w:multiLevelType w:val="hybridMultilevel"/>
    <w:tmpl w:val="6654279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07073A64"/>
    <w:multiLevelType w:val="hybridMultilevel"/>
    <w:tmpl w:val="907EB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7951150"/>
    <w:multiLevelType w:val="hybridMultilevel"/>
    <w:tmpl w:val="D0560E54"/>
    <w:lvl w:ilvl="0" w:tplc="954AB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5B2F0D"/>
    <w:multiLevelType w:val="hybridMultilevel"/>
    <w:tmpl w:val="A69054C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086368B2"/>
    <w:multiLevelType w:val="hybridMultilevel"/>
    <w:tmpl w:val="8C5C1662"/>
    <w:lvl w:ilvl="0" w:tplc="45F05CB6">
      <w:start w:val="1"/>
      <w:numFmt w:val="decimal"/>
      <w:lvlText w:val="%1."/>
      <w:lvlJc w:val="left"/>
      <w:pPr>
        <w:ind w:left="753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780F31"/>
    <w:multiLevelType w:val="multilevel"/>
    <w:tmpl w:val="D92E6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0883303E"/>
    <w:multiLevelType w:val="hybridMultilevel"/>
    <w:tmpl w:val="10EEC3C0"/>
    <w:lvl w:ilvl="0" w:tplc="50A898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8B700CC"/>
    <w:multiLevelType w:val="hybridMultilevel"/>
    <w:tmpl w:val="5E78AD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08D336E6"/>
    <w:multiLevelType w:val="hybridMultilevel"/>
    <w:tmpl w:val="A9687CB0"/>
    <w:lvl w:ilvl="0" w:tplc="AB0A34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92D25DF"/>
    <w:multiLevelType w:val="hybridMultilevel"/>
    <w:tmpl w:val="20E68876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97750E9"/>
    <w:multiLevelType w:val="hybridMultilevel"/>
    <w:tmpl w:val="9E5E2A0A"/>
    <w:lvl w:ilvl="0" w:tplc="4948A5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09907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09936DAF"/>
    <w:multiLevelType w:val="hybridMultilevel"/>
    <w:tmpl w:val="3DFE90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09BF0701"/>
    <w:multiLevelType w:val="hybridMultilevel"/>
    <w:tmpl w:val="D4F42B32"/>
    <w:lvl w:ilvl="0" w:tplc="A9A0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12028D"/>
    <w:multiLevelType w:val="hybridMultilevel"/>
    <w:tmpl w:val="0B181644"/>
    <w:lvl w:ilvl="0" w:tplc="ACE09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226AE0"/>
    <w:multiLevelType w:val="hybridMultilevel"/>
    <w:tmpl w:val="DFB002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A2C5E92"/>
    <w:multiLevelType w:val="hybridMultilevel"/>
    <w:tmpl w:val="7FB6E1E2"/>
    <w:lvl w:ilvl="0" w:tplc="68283A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5E7000"/>
    <w:multiLevelType w:val="hybridMultilevel"/>
    <w:tmpl w:val="DC24F27A"/>
    <w:lvl w:ilvl="0" w:tplc="3B66494A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DC3CF5"/>
    <w:multiLevelType w:val="hybridMultilevel"/>
    <w:tmpl w:val="91A25A3E"/>
    <w:lvl w:ilvl="0" w:tplc="07DE4728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BD0D93"/>
    <w:multiLevelType w:val="hybridMultilevel"/>
    <w:tmpl w:val="EB4AF986"/>
    <w:lvl w:ilvl="0" w:tplc="1B389A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BE3B2A"/>
    <w:multiLevelType w:val="hybridMultilevel"/>
    <w:tmpl w:val="27E00C14"/>
    <w:lvl w:ilvl="0" w:tplc="B694C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BE749DF"/>
    <w:multiLevelType w:val="hybridMultilevel"/>
    <w:tmpl w:val="43D46CD4"/>
    <w:lvl w:ilvl="0" w:tplc="954AB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C16495C"/>
    <w:multiLevelType w:val="hybridMultilevel"/>
    <w:tmpl w:val="3FBEC09C"/>
    <w:lvl w:ilvl="0" w:tplc="C5A264C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CD747C1"/>
    <w:multiLevelType w:val="hybridMultilevel"/>
    <w:tmpl w:val="E27C4E68"/>
    <w:lvl w:ilvl="0" w:tplc="954AB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E964C36"/>
    <w:multiLevelType w:val="hybridMultilevel"/>
    <w:tmpl w:val="08DA11D2"/>
    <w:lvl w:ilvl="0" w:tplc="09EE2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EA0408A"/>
    <w:multiLevelType w:val="hybridMultilevel"/>
    <w:tmpl w:val="58A8B648"/>
    <w:lvl w:ilvl="0" w:tplc="3BDA9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B44479"/>
    <w:multiLevelType w:val="multilevel"/>
    <w:tmpl w:val="EE12B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42">
    <w:nsid w:val="0F456CAF"/>
    <w:multiLevelType w:val="hybridMultilevel"/>
    <w:tmpl w:val="E02EF13C"/>
    <w:lvl w:ilvl="0" w:tplc="16760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F4C0D0C"/>
    <w:multiLevelType w:val="hybridMultilevel"/>
    <w:tmpl w:val="FCCA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FB13323"/>
    <w:multiLevelType w:val="multilevel"/>
    <w:tmpl w:val="21FC39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10F367FC"/>
    <w:multiLevelType w:val="hybridMultilevel"/>
    <w:tmpl w:val="F0580C1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>
    <w:nsid w:val="11C430ED"/>
    <w:multiLevelType w:val="hybridMultilevel"/>
    <w:tmpl w:val="4D46F89A"/>
    <w:lvl w:ilvl="0" w:tplc="0FC09F4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22C491F"/>
    <w:multiLevelType w:val="hybridMultilevel"/>
    <w:tmpl w:val="F15038DC"/>
    <w:lvl w:ilvl="0" w:tplc="D974E09A">
      <w:start w:val="1"/>
      <w:numFmt w:val="decimal"/>
      <w:lvlText w:val="%1."/>
      <w:lvlJc w:val="left"/>
      <w:pPr>
        <w:ind w:left="852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E74973"/>
    <w:multiLevelType w:val="hybridMultilevel"/>
    <w:tmpl w:val="C1D8F04E"/>
    <w:lvl w:ilvl="0" w:tplc="A9A0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3887180"/>
    <w:multiLevelType w:val="hybridMultilevel"/>
    <w:tmpl w:val="069E486E"/>
    <w:lvl w:ilvl="0" w:tplc="3A6E21CE">
      <w:start w:val="1"/>
      <w:numFmt w:val="decimal"/>
      <w:lvlText w:val="%1."/>
      <w:lvlJc w:val="left"/>
      <w:pPr>
        <w:ind w:left="165" w:hanging="360"/>
      </w:pPr>
      <w:rPr>
        <w:rFonts w:ascii="Arial" w:eastAsia="Times New Roman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19" w:hanging="360"/>
      </w:pPr>
    </w:lvl>
    <w:lvl w:ilvl="2" w:tplc="0415001B" w:tentative="1">
      <w:start w:val="1"/>
      <w:numFmt w:val="lowerRoman"/>
      <w:lvlText w:val="%3."/>
      <w:lvlJc w:val="right"/>
      <w:pPr>
        <w:ind w:left="1539" w:hanging="180"/>
      </w:pPr>
    </w:lvl>
    <w:lvl w:ilvl="3" w:tplc="0415000F" w:tentative="1">
      <w:start w:val="1"/>
      <w:numFmt w:val="decimal"/>
      <w:lvlText w:val="%4."/>
      <w:lvlJc w:val="left"/>
      <w:pPr>
        <w:ind w:left="2259" w:hanging="360"/>
      </w:pPr>
    </w:lvl>
    <w:lvl w:ilvl="4" w:tplc="04150019" w:tentative="1">
      <w:start w:val="1"/>
      <w:numFmt w:val="lowerLetter"/>
      <w:lvlText w:val="%5."/>
      <w:lvlJc w:val="left"/>
      <w:pPr>
        <w:ind w:left="2979" w:hanging="360"/>
      </w:pPr>
    </w:lvl>
    <w:lvl w:ilvl="5" w:tplc="0415001B" w:tentative="1">
      <w:start w:val="1"/>
      <w:numFmt w:val="lowerRoman"/>
      <w:lvlText w:val="%6."/>
      <w:lvlJc w:val="right"/>
      <w:pPr>
        <w:ind w:left="3699" w:hanging="180"/>
      </w:pPr>
    </w:lvl>
    <w:lvl w:ilvl="6" w:tplc="0415000F" w:tentative="1">
      <w:start w:val="1"/>
      <w:numFmt w:val="decimal"/>
      <w:lvlText w:val="%7."/>
      <w:lvlJc w:val="left"/>
      <w:pPr>
        <w:ind w:left="4419" w:hanging="360"/>
      </w:pPr>
    </w:lvl>
    <w:lvl w:ilvl="7" w:tplc="04150019" w:tentative="1">
      <w:start w:val="1"/>
      <w:numFmt w:val="lowerLetter"/>
      <w:lvlText w:val="%8."/>
      <w:lvlJc w:val="left"/>
      <w:pPr>
        <w:ind w:left="5139" w:hanging="360"/>
      </w:pPr>
    </w:lvl>
    <w:lvl w:ilvl="8" w:tplc="041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50">
    <w:nsid w:val="1432020C"/>
    <w:multiLevelType w:val="hybridMultilevel"/>
    <w:tmpl w:val="1A80E82E"/>
    <w:lvl w:ilvl="0" w:tplc="5EF2E7B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120D8E"/>
    <w:multiLevelType w:val="multilevel"/>
    <w:tmpl w:val="1BA6F9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b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156C0B53"/>
    <w:multiLevelType w:val="hybridMultilevel"/>
    <w:tmpl w:val="441899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15A22374"/>
    <w:multiLevelType w:val="hybridMultilevel"/>
    <w:tmpl w:val="90C68734"/>
    <w:lvl w:ilvl="0" w:tplc="88444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EF081C"/>
    <w:multiLevelType w:val="hybridMultilevel"/>
    <w:tmpl w:val="B3DEF562"/>
    <w:lvl w:ilvl="0" w:tplc="F70AE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1B0669"/>
    <w:multiLevelType w:val="hybridMultilevel"/>
    <w:tmpl w:val="440E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85B0A9F"/>
    <w:multiLevelType w:val="hybridMultilevel"/>
    <w:tmpl w:val="ACC8E5E8"/>
    <w:lvl w:ilvl="0" w:tplc="333E4274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7">
    <w:nsid w:val="1914506D"/>
    <w:multiLevelType w:val="hybridMultilevel"/>
    <w:tmpl w:val="41CA5BAA"/>
    <w:lvl w:ilvl="0" w:tplc="633A405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187113"/>
    <w:multiLevelType w:val="hybridMultilevel"/>
    <w:tmpl w:val="8CF045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>
    <w:nsid w:val="195E526F"/>
    <w:multiLevelType w:val="hybridMultilevel"/>
    <w:tmpl w:val="5226D0EC"/>
    <w:lvl w:ilvl="0" w:tplc="DE34168A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1A2A6A20"/>
    <w:multiLevelType w:val="hybridMultilevel"/>
    <w:tmpl w:val="19AC2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AB30222"/>
    <w:multiLevelType w:val="hybridMultilevel"/>
    <w:tmpl w:val="258E24B4"/>
    <w:lvl w:ilvl="0" w:tplc="4948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AE56AE4"/>
    <w:multiLevelType w:val="hybridMultilevel"/>
    <w:tmpl w:val="0AEC74B0"/>
    <w:lvl w:ilvl="0" w:tplc="443C09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B8A21C6"/>
    <w:multiLevelType w:val="hybridMultilevel"/>
    <w:tmpl w:val="C3E25A28"/>
    <w:lvl w:ilvl="0" w:tplc="BCF2FFA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CC156B6"/>
    <w:multiLevelType w:val="hybridMultilevel"/>
    <w:tmpl w:val="F02C6FDA"/>
    <w:lvl w:ilvl="0" w:tplc="7674E40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1D417D2C"/>
    <w:multiLevelType w:val="hybridMultilevel"/>
    <w:tmpl w:val="AF3881B6"/>
    <w:lvl w:ilvl="0" w:tplc="ACE09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E5C5E7D"/>
    <w:multiLevelType w:val="hybridMultilevel"/>
    <w:tmpl w:val="7082B1B2"/>
    <w:lvl w:ilvl="0" w:tplc="8E6C6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F037484"/>
    <w:multiLevelType w:val="hybridMultilevel"/>
    <w:tmpl w:val="59928C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>
    <w:nsid w:val="1F5E1A2E"/>
    <w:multiLevelType w:val="hybridMultilevel"/>
    <w:tmpl w:val="F71A6BC0"/>
    <w:lvl w:ilvl="0" w:tplc="79D08E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FA7789C"/>
    <w:multiLevelType w:val="multilevel"/>
    <w:tmpl w:val="70E43C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>
    <w:nsid w:val="1FB06089"/>
    <w:multiLevelType w:val="hybridMultilevel"/>
    <w:tmpl w:val="4A16B076"/>
    <w:lvl w:ilvl="0" w:tplc="EE3E4F0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0B73A24"/>
    <w:multiLevelType w:val="hybridMultilevel"/>
    <w:tmpl w:val="8D00D7CE"/>
    <w:lvl w:ilvl="0" w:tplc="52E69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1131551"/>
    <w:multiLevelType w:val="hybridMultilevel"/>
    <w:tmpl w:val="329A92B0"/>
    <w:lvl w:ilvl="0" w:tplc="A8041670">
      <w:start w:val="1"/>
      <w:numFmt w:val="decimal"/>
      <w:lvlText w:val="%1."/>
      <w:lvlJc w:val="left"/>
      <w:pPr>
        <w:ind w:left="852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15D2258"/>
    <w:multiLevelType w:val="hybridMultilevel"/>
    <w:tmpl w:val="A8925938"/>
    <w:lvl w:ilvl="0" w:tplc="254428E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1697C8B"/>
    <w:multiLevelType w:val="hybridMultilevel"/>
    <w:tmpl w:val="75106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16C6240"/>
    <w:multiLevelType w:val="hybridMultilevel"/>
    <w:tmpl w:val="1BB09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D0417"/>
    <w:multiLevelType w:val="hybridMultilevel"/>
    <w:tmpl w:val="432ECD9E"/>
    <w:lvl w:ilvl="0" w:tplc="ACE09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1DF152B"/>
    <w:multiLevelType w:val="hybridMultilevel"/>
    <w:tmpl w:val="6CD0C29A"/>
    <w:lvl w:ilvl="0" w:tplc="8F1CD12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3860BEB"/>
    <w:multiLevelType w:val="hybridMultilevel"/>
    <w:tmpl w:val="AC96A2FA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3C73477"/>
    <w:multiLevelType w:val="hybridMultilevel"/>
    <w:tmpl w:val="F2C05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3CE3C39"/>
    <w:multiLevelType w:val="hybridMultilevel"/>
    <w:tmpl w:val="2C82CAAA"/>
    <w:lvl w:ilvl="0" w:tplc="11DA156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4284F61"/>
    <w:multiLevelType w:val="hybridMultilevel"/>
    <w:tmpl w:val="29BC9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5015E09"/>
    <w:multiLevelType w:val="hybridMultilevel"/>
    <w:tmpl w:val="6D8E4800"/>
    <w:lvl w:ilvl="0" w:tplc="45F05CB6">
      <w:start w:val="1"/>
      <w:numFmt w:val="decimal"/>
      <w:lvlText w:val="%1."/>
      <w:lvlJc w:val="left"/>
      <w:pPr>
        <w:ind w:left="753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5225355"/>
    <w:multiLevelType w:val="hybridMultilevel"/>
    <w:tmpl w:val="CEF65266"/>
    <w:lvl w:ilvl="0" w:tplc="E3E43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52B28C8"/>
    <w:multiLevelType w:val="hybridMultilevel"/>
    <w:tmpl w:val="546E5C7A"/>
    <w:lvl w:ilvl="0" w:tplc="C6402AB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5">
    <w:nsid w:val="2550378C"/>
    <w:multiLevelType w:val="hybridMultilevel"/>
    <w:tmpl w:val="5AF4AC3C"/>
    <w:lvl w:ilvl="0" w:tplc="B74ED1E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6722F66"/>
    <w:multiLevelType w:val="hybridMultilevel"/>
    <w:tmpl w:val="37C84542"/>
    <w:lvl w:ilvl="0" w:tplc="819E1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6D877AF"/>
    <w:multiLevelType w:val="hybridMultilevel"/>
    <w:tmpl w:val="A82060EA"/>
    <w:lvl w:ilvl="0" w:tplc="819E11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8">
    <w:nsid w:val="272C05A5"/>
    <w:multiLevelType w:val="hybridMultilevel"/>
    <w:tmpl w:val="642456E4"/>
    <w:lvl w:ilvl="0" w:tplc="5D4231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7454D48"/>
    <w:multiLevelType w:val="hybridMultilevel"/>
    <w:tmpl w:val="35F44972"/>
    <w:lvl w:ilvl="0" w:tplc="4448DF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9213D"/>
    <w:multiLevelType w:val="hybridMultilevel"/>
    <w:tmpl w:val="B6D6A92C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9E31BDA"/>
    <w:multiLevelType w:val="hybridMultilevel"/>
    <w:tmpl w:val="5B44BC5A"/>
    <w:lvl w:ilvl="0" w:tplc="349E118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2">
    <w:nsid w:val="2A343C52"/>
    <w:multiLevelType w:val="hybridMultilevel"/>
    <w:tmpl w:val="B2E4590E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AC632B8"/>
    <w:multiLevelType w:val="hybridMultilevel"/>
    <w:tmpl w:val="112AC468"/>
    <w:lvl w:ilvl="0" w:tplc="58947F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">
    <w:nsid w:val="2AD27A23"/>
    <w:multiLevelType w:val="hybridMultilevel"/>
    <w:tmpl w:val="F52639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BA76D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B3847B3"/>
    <w:multiLevelType w:val="hybridMultilevel"/>
    <w:tmpl w:val="B7605794"/>
    <w:lvl w:ilvl="0" w:tplc="3260D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B6D2B58"/>
    <w:multiLevelType w:val="hybridMultilevel"/>
    <w:tmpl w:val="048CC89E"/>
    <w:lvl w:ilvl="0" w:tplc="806042F0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C043FDA"/>
    <w:multiLevelType w:val="hybridMultilevel"/>
    <w:tmpl w:val="972E2FE4"/>
    <w:lvl w:ilvl="0" w:tplc="F8964F94">
      <w:start w:val="1"/>
      <w:numFmt w:val="decimal"/>
      <w:lvlText w:val="%1."/>
      <w:lvlJc w:val="left"/>
      <w:pPr>
        <w:ind w:left="753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C12599E"/>
    <w:multiLevelType w:val="hybridMultilevel"/>
    <w:tmpl w:val="7784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C38257F"/>
    <w:multiLevelType w:val="hybridMultilevel"/>
    <w:tmpl w:val="6616B264"/>
    <w:lvl w:ilvl="0" w:tplc="F70AE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C7B35CC"/>
    <w:multiLevelType w:val="hybridMultilevel"/>
    <w:tmpl w:val="45A4F55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>
    <w:nsid w:val="2CAB619E"/>
    <w:multiLevelType w:val="hybridMultilevel"/>
    <w:tmpl w:val="7AC2CE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>
    <w:nsid w:val="2D1D627C"/>
    <w:multiLevelType w:val="hybridMultilevel"/>
    <w:tmpl w:val="6568D33A"/>
    <w:lvl w:ilvl="0" w:tplc="819E1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D3501EA"/>
    <w:multiLevelType w:val="hybridMultilevel"/>
    <w:tmpl w:val="3F3EA948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D5425BA"/>
    <w:multiLevelType w:val="hybridMultilevel"/>
    <w:tmpl w:val="368E4B80"/>
    <w:lvl w:ilvl="0" w:tplc="954AB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DA8445D"/>
    <w:multiLevelType w:val="hybridMultilevel"/>
    <w:tmpl w:val="2B1C3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E1E6FF8"/>
    <w:multiLevelType w:val="multilevel"/>
    <w:tmpl w:val="3D762A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07">
    <w:nsid w:val="2E81405B"/>
    <w:multiLevelType w:val="hybridMultilevel"/>
    <w:tmpl w:val="D9449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FB44008"/>
    <w:multiLevelType w:val="hybridMultilevel"/>
    <w:tmpl w:val="4C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FF17818"/>
    <w:multiLevelType w:val="hybridMultilevel"/>
    <w:tmpl w:val="1BD89758"/>
    <w:lvl w:ilvl="0" w:tplc="954AB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0C94848"/>
    <w:multiLevelType w:val="hybridMultilevel"/>
    <w:tmpl w:val="4EE86A06"/>
    <w:lvl w:ilvl="0" w:tplc="31644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0E33046"/>
    <w:multiLevelType w:val="hybridMultilevel"/>
    <w:tmpl w:val="2D20AE4E"/>
    <w:lvl w:ilvl="0" w:tplc="5FF49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3140225C"/>
    <w:multiLevelType w:val="hybridMultilevel"/>
    <w:tmpl w:val="BF4ECADA"/>
    <w:lvl w:ilvl="0" w:tplc="8AB4A8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1984A76"/>
    <w:multiLevelType w:val="hybridMultilevel"/>
    <w:tmpl w:val="A21C7E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4">
    <w:nsid w:val="326A5281"/>
    <w:multiLevelType w:val="hybridMultilevel"/>
    <w:tmpl w:val="BF4EB878"/>
    <w:lvl w:ilvl="0" w:tplc="6172B8F0">
      <w:start w:val="1"/>
      <w:numFmt w:val="decimal"/>
      <w:lvlText w:val="%1."/>
      <w:lvlJc w:val="left"/>
      <w:pPr>
        <w:ind w:left="753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5">
    <w:nsid w:val="32743828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32F06301"/>
    <w:multiLevelType w:val="hybridMultilevel"/>
    <w:tmpl w:val="B806661A"/>
    <w:lvl w:ilvl="0" w:tplc="00A047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3C70BE3"/>
    <w:multiLevelType w:val="hybridMultilevel"/>
    <w:tmpl w:val="846CAA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3CF4554"/>
    <w:multiLevelType w:val="hybridMultilevel"/>
    <w:tmpl w:val="B02C2616"/>
    <w:lvl w:ilvl="0" w:tplc="E3F48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4DA5EEE"/>
    <w:multiLevelType w:val="multilevel"/>
    <w:tmpl w:val="6DD02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120">
    <w:nsid w:val="35180C70"/>
    <w:multiLevelType w:val="hybridMultilevel"/>
    <w:tmpl w:val="AFA4BA8E"/>
    <w:lvl w:ilvl="0" w:tplc="CEC85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5F962A9"/>
    <w:multiLevelType w:val="hybridMultilevel"/>
    <w:tmpl w:val="D1786474"/>
    <w:lvl w:ilvl="0" w:tplc="4D4CE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6324D2D"/>
    <w:multiLevelType w:val="hybridMultilevel"/>
    <w:tmpl w:val="1FB6E992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3685562B"/>
    <w:multiLevelType w:val="hybridMultilevel"/>
    <w:tmpl w:val="F390654C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6A5249D"/>
    <w:multiLevelType w:val="hybridMultilevel"/>
    <w:tmpl w:val="BE126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7796537"/>
    <w:multiLevelType w:val="hybridMultilevel"/>
    <w:tmpl w:val="8CB6B4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6">
    <w:nsid w:val="37BB2F70"/>
    <w:multiLevelType w:val="hybridMultilevel"/>
    <w:tmpl w:val="40CEA4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7">
    <w:nsid w:val="38167042"/>
    <w:multiLevelType w:val="hybridMultilevel"/>
    <w:tmpl w:val="DBE456E2"/>
    <w:lvl w:ilvl="0" w:tplc="254428E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8694478"/>
    <w:multiLevelType w:val="hybridMultilevel"/>
    <w:tmpl w:val="CAD2714A"/>
    <w:lvl w:ilvl="0" w:tplc="DE34168A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>
    <w:nsid w:val="38DF7EE8"/>
    <w:multiLevelType w:val="hybridMultilevel"/>
    <w:tmpl w:val="A12EF78C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973384B"/>
    <w:multiLevelType w:val="hybridMultilevel"/>
    <w:tmpl w:val="9670B800"/>
    <w:lvl w:ilvl="0" w:tplc="DCCE50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9BA6063"/>
    <w:multiLevelType w:val="hybridMultilevel"/>
    <w:tmpl w:val="56E86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9CA3ADD"/>
    <w:multiLevelType w:val="hybridMultilevel"/>
    <w:tmpl w:val="6F94F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A8711C6"/>
    <w:multiLevelType w:val="hybridMultilevel"/>
    <w:tmpl w:val="217E2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4">
    <w:nsid w:val="3ADF35A8"/>
    <w:multiLevelType w:val="hybridMultilevel"/>
    <w:tmpl w:val="3EB8AC88"/>
    <w:lvl w:ilvl="0" w:tplc="2DD6D30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AF45CF9"/>
    <w:multiLevelType w:val="hybridMultilevel"/>
    <w:tmpl w:val="46B8984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B056D97"/>
    <w:multiLevelType w:val="hybridMultilevel"/>
    <w:tmpl w:val="0A689AF8"/>
    <w:lvl w:ilvl="0" w:tplc="DE34168A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3B2B1734"/>
    <w:multiLevelType w:val="hybridMultilevel"/>
    <w:tmpl w:val="9670B800"/>
    <w:lvl w:ilvl="0" w:tplc="DCCE50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C4B5B29"/>
    <w:multiLevelType w:val="hybridMultilevel"/>
    <w:tmpl w:val="E9CE0A8E"/>
    <w:lvl w:ilvl="0" w:tplc="5524DB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C5C6303"/>
    <w:multiLevelType w:val="hybridMultilevel"/>
    <w:tmpl w:val="31DA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C9B3ADD"/>
    <w:multiLevelType w:val="hybridMultilevel"/>
    <w:tmpl w:val="C2860636"/>
    <w:lvl w:ilvl="0" w:tplc="0FC8EEA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DBC191D"/>
    <w:multiLevelType w:val="hybridMultilevel"/>
    <w:tmpl w:val="5D144E64"/>
    <w:lvl w:ilvl="0" w:tplc="0B6C8C86">
      <w:start w:val="1"/>
      <w:numFmt w:val="decimal"/>
      <w:lvlText w:val="%1."/>
      <w:lvlJc w:val="left"/>
      <w:pPr>
        <w:ind w:left="852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E4C1789"/>
    <w:multiLevelType w:val="hybridMultilevel"/>
    <w:tmpl w:val="EC2CFB9A"/>
    <w:lvl w:ilvl="0" w:tplc="D46E1A98">
      <w:start w:val="1"/>
      <w:numFmt w:val="decimal"/>
      <w:lvlText w:val="%1."/>
      <w:lvlJc w:val="left"/>
      <w:pPr>
        <w:ind w:left="753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3">
    <w:nsid w:val="3F210480"/>
    <w:multiLevelType w:val="hybridMultilevel"/>
    <w:tmpl w:val="99AE376A"/>
    <w:lvl w:ilvl="0" w:tplc="E8DE1BAE">
      <w:start w:val="1"/>
      <w:numFmt w:val="decimal"/>
      <w:lvlText w:val="%1."/>
      <w:lvlJc w:val="left"/>
      <w:pPr>
        <w:ind w:left="819" w:hanging="360"/>
      </w:pPr>
      <w:rPr>
        <w:rFonts w:ascii="Calibri" w:eastAsia="Times New Roman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4">
    <w:nsid w:val="3F321BD4"/>
    <w:multiLevelType w:val="hybridMultilevel"/>
    <w:tmpl w:val="7F06A08A"/>
    <w:lvl w:ilvl="0" w:tplc="7C52C5C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F514849"/>
    <w:multiLevelType w:val="hybridMultilevel"/>
    <w:tmpl w:val="44667CCE"/>
    <w:lvl w:ilvl="0" w:tplc="6172B8F0">
      <w:start w:val="1"/>
      <w:numFmt w:val="decimal"/>
      <w:lvlText w:val="%1."/>
      <w:lvlJc w:val="left"/>
      <w:pPr>
        <w:ind w:left="753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FF6040E"/>
    <w:multiLevelType w:val="hybridMultilevel"/>
    <w:tmpl w:val="6E902BFA"/>
    <w:lvl w:ilvl="0" w:tplc="D93EE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0885185"/>
    <w:multiLevelType w:val="hybridMultilevel"/>
    <w:tmpl w:val="3FFAE4CE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409C5694"/>
    <w:multiLevelType w:val="hybridMultilevel"/>
    <w:tmpl w:val="8474C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11B6C89"/>
    <w:multiLevelType w:val="hybridMultilevel"/>
    <w:tmpl w:val="337812AE"/>
    <w:lvl w:ilvl="0" w:tplc="41C8138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1A45FE4"/>
    <w:multiLevelType w:val="hybridMultilevel"/>
    <w:tmpl w:val="D5C43726"/>
    <w:lvl w:ilvl="0" w:tplc="254428E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41B9069D"/>
    <w:multiLevelType w:val="hybridMultilevel"/>
    <w:tmpl w:val="D25EEA0A"/>
    <w:lvl w:ilvl="0" w:tplc="954AB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1C43A2C"/>
    <w:multiLevelType w:val="hybridMultilevel"/>
    <w:tmpl w:val="BFA6C50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3">
    <w:nsid w:val="422D7A47"/>
    <w:multiLevelType w:val="hybridMultilevel"/>
    <w:tmpl w:val="AC9C4EB6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2F73C72"/>
    <w:multiLevelType w:val="hybridMultilevel"/>
    <w:tmpl w:val="EABE127C"/>
    <w:lvl w:ilvl="0" w:tplc="819E1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>
    <w:nsid w:val="43125AA0"/>
    <w:multiLevelType w:val="hybridMultilevel"/>
    <w:tmpl w:val="0A56CEF2"/>
    <w:lvl w:ilvl="0" w:tplc="819E1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32B0D81"/>
    <w:multiLevelType w:val="hybridMultilevel"/>
    <w:tmpl w:val="72826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35313C0"/>
    <w:multiLevelType w:val="hybridMultilevel"/>
    <w:tmpl w:val="7C6A6010"/>
    <w:lvl w:ilvl="0" w:tplc="C928B10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43D63466"/>
    <w:multiLevelType w:val="hybridMultilevel"/>
    <w:tmpl w:val="E6B8ABDE"/>
    <w:lvl w:ilvl="0" w:tplc="5FA6E0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514508B"/>
    <w:multiLevelType w:val="hybridMultilevel"/>
    <w:tmpl w:val="FB323CA6"/>
    <w:lvl w:ilvl="0" w:tplc="DE34168A">
      <w:start w:val="1"/>
      <w:numFmt w:val="decimal"/>
      <w:lvlText w:val="%1."/>
      <w:lvlJc w:val="left"/>
      <w:pPr>
        <w:ind w:left="852" w:hanging="360"/>
      </w:pPr>
      <w:rPr>
        <w:rFonts w:ascii="Calibri" w:eastAsia="Times New Roman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531356C"/>
    <w:multiLevelType w:val="hybridMultilevel"/>
    <w:tmpl w:val="5134B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5871055"/>
    <w:multiLevelType w:val="hybridMultilevel"/>
    <w:tmpl w:val="334431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>
    <w:nsid w:val="45A105B3"/>
    <w:multiLevelType w:val="hybridMultilevel"/>
    <w:tmpl w:val="AD368B96"/>
    <w:lvl w:ilvl="0" w:tplc="B06819D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5E76ED1"/>
    <w:multiLevelType w:val="hybridMultilevel"/>
    <w:tmpl w:val="FF7CE86A"/>
    <w:lvl w:ilvl="0" w:tplc="339EB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66D116B"/>
    <w:multiLevelType w:val="hybridMultilevel"/>
    <w:tmpl w:val="E4D2F328"/>
    <w:lvl w:ilvl="0" w:tplc="DE34168A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5">
    <w:nsid w:val="466D7877"/>
    <w:multiLevelType w:val="hybridMultilevel"/>
    <w:tmpl w:val="9BF20C16"/>
    <w:lvl w:ilvl="0" w:tplc="7AF8EC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6986D3D"/>
    <w:multiLevelType w:val="hybridMultilevel"/>
    <w:tmpl w:val="1A06A1EA"/>
    <w:lvl w:ilvl="0" w:tplc="954AB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46F848ED"/>
    <w:multiLevelType w:val="multilevel"/>
    <w:tmpl w:val="BC268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8">
    <w:nsid w:val="47456E81"/>
    <w:multiLevelType w:val="hybridMultilevel"/>
    <w:tmpl w:val="F222C5B4"/>
    <w:lvl w:ilvl="0" w:tplc="A4C24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7985EF4"/>
    <w:multiLevelType w:val="hybridMultilevel"/>
    <w:tmpl w:val="19BE12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0">
    <w:nsid w:val="47A252EE"/>
    <w:multiLevelType w:val="hybridMultilevel"/>
    <w:tmpl w:val="7B863A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47DD32C5"/>
    <w:multiLevelType w:val="hybridMultilevel"/>
    <w:tmpl w:val="E8FE1A2C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88D1C16"/>
    <w:multiLevelType w:val="hybridMultilevel"/>
    <w:tmpl w:val="5B9E19D2"/>
    <w:lvl w:ilvl="0" w:tplc="0B306A1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48BB7A09"/>
    <w:multiLevelType w:val="hybridMultilevel"/>
    <w:tmpl w:val="D7C6648E"/>
    <w:lvl w:ilvl="0" w:tplc="D46E1A98">
      <w:start w:val="1"/>
      <w:numFmt w:val="decimal"/>
      <w:lvlText w:val="%1."/>
      <w:lvlJc w:val="left"/>
      <w:pPr>
        <w:ind w:left="754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4">
    <w:nsid w:val="490D2BBF"/>
    <w:multiLevelType w:val="hybridMultilevel"/>
    <w:tmpl w:val="E7568282"/>
    <w:lvl w:ilvl="0" w:tplc="511AB0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92845A2"/>
    <w:multiLevelType w:val="hybridMultilevel"/>
    <w:tmpl w:val="3102816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95E6A29"/>
    <w:multiLevelType w:val="hybridMultilevel"/>
    <w:tmpl w:val="C590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9807BBB"/>
    <w:multiLevelType w:val="hybridMultilevel"/>
    <w:tmpl w:val="28EA189C"/>
    <w:lvl w:ilvl="0" w:tplc="132A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9AA3DA4"/>
    <w:multiLevelType w:val="hybridMultilevel"/>
    <w:tmpl w:val="E7509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9FD32AF"/>
    <w:multiLevelType w:val="hybridMultilevel"/>
    <w:tmpl w:val="6258537E"/>
    <w:lvl w:ilvl="0" w:tplc="4328C1F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B571790"/>
    <w:multiLevelType w:val="hybridMultilevel"/>
    <w:tmpl w:val="54361772"/>
    <w:lvl w:ilvl="0" w:tplc="DE34168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BD1521E"/>
    <w:multiLevelType w:val="hybridMultilevel"/>
    <w:tmpl w:val="405A123E"/>
    <w:lvl w:ilvl="0" w:tplc="DCE4A3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4C59413B"/>
    <w:multiLevelType w:val="hybridMultilevel"/>
    <w:tmpl w:val="3332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DF034A3"/>
    <w:multiLevelType w:val="hybridMultilevel"/>
    <w:tmpl w:val="0CF8DF78"/>
    <w:lvl w:ilvl="0" w:tplc="DE6C58BC">
      <w:start w:val="3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E316492"/>
    <w:multiLevelType w:val="hybridMultilevel"/>
    <w:tmpl w:val="1AFC8D36"/>
    <w:lvl w:ilvl="0" w:tplc="1270AF2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>
    <w:nsid w:val="4E624EC0"/>
    <w:multiLevelType w:val="hybridMultilevel"/>
    <w:tmpl w:val="E1C28478"/>
    <w:lvl w:ilvl="0" w:tplc="954AB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4E7650AC"/>
    <w:multiLevelType w:val="hybridMultilevel"/>
    <w:tmpl w:val="55DC3F96"/>
    <w:lvl w:ilvl="0" w:tplc="704EB9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E780A5B"/>
    <w:multiLevelType w:val="hybridMultilevel"/>
    <w:tmpl w:val="D0AE35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4E943B0D"/>
    <w:multiLevelType w:val="hybridMultilevel"/>
    <w:tmpl w:val="60EA8A54"/>
    <w:lvl w:ilvl="0" w:tplc="1F94D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EC06B98"/>
    <w:multiLevelType w:val="hybridMultilevel"/>
    <w:tmpl w:val="CFF6A02E"/>
    <w:lvl w:ilvl="0" w:tplc="7034141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FAD7146"/>
    <w:multiLevelType w:val="hybridMultilevel"/>
    <w:tmpl w:val="D8E680F2"/>
    <w:lvl w:ilvl="0" w:tplc="819E11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1">
    <w:nsid w:val="4FB4694B"/>
    <w:multiLevelType w:val="hybridMultilevel"/>
    <w:tmpl w:val="532E9008"/>
    <w:lvl w:ilvl="0" w:tplc="0415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2">
    <w:nsid w:val="50214B5D"/>
    <w:multiLevelType w:val="hybridMultilevel"/>
    <w:tmpl w:val="D80020F6"/>
    <w:lvl w:ilvl="0" w:tplc="C916DD5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0593416"/>
    <w:multiLevelType w:val="hybridMultilevel"/>
    <w:tmpl w:val="FDB810DE"/>
    <w:lvl w:ilvl="0" w:tplc="6BAC1A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1306EF3"/>
    <w:multiLevelType w:val="hybridMultilevel"/>
    <w:tmpl w:val="6A0CCBA6"/>
    <w:lvl w:ilvl="0" w:tplc="0415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5">
    <w:nsid w:val="515567F2"/>
    <w:multiLevelType w:val="hybridMultilevel"/>
    <w:tmpl w:val="ED522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2640B1A"/>
    <w:multiLevelType w:val="hybridMultilevel"/>
    <w:tmpl w:val="48123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264139E"/>
    <w:multiLevelType w:val="hybridMultilevel"/>
    <w:tmpl w:val="960A6182"/>
    <w:lvl w:ilvl="0" w:tplc="819E1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34C4582"/>
    <w:multiLevelType w:val="hybridMultilevel"/>
    <w:tmpl w:val="B72CB03C"/>
    <w:lvl w:ilvl="0" w:tplc="8D9E90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3843134"/>
    <w:multiLevelType w:val="hybridMultilevel"/>
    <w:tmpl w:val="A5F06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3E826DF"/>
    <w:multiLevelType w:val="hybridMultilevel"/>
    <w:tmpl w:val="F46A4AF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1">
    <w:nsid w:val="53F51C0D"/>
    <w:multiLevelType w:val="hybridMultilevel"/>
    <w:tmpl w:val="CA68780C"/>
    <w:lvl w:ilvl="0" w:tplc="132A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5196FCB"/>
    <w:multiLevelType w:val="hybridMultilevel"/>
    <w:tmpl w:val="0BAC3D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3">
    <w:nsid w:val="555267DA"/>
    <w:multiLevelType w:val="hybridMultilevel"/>
    <w:tmpl w:val="8FDA1634"/>
    <w:lvl w:ilvl="0" w:tplc="819E1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5EE564E"/>
    <w:multiLevelType w:val="hybridMultilevel"/>
    <w:tmpl w:val="90D4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5F96A2C"/>
    <w:multiLevelType w:val="hybridMultilevel"/>
    <w:tmpl w:val="C65AF386"/>
    <w:lvl w:ilvl="0" w:tplc="577EE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6D27FA3"/>
    <w:multiLevelType w:val="hybridMultilevel"/>
    <w:tmpl w:val="D974D0AC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586A1D1F"/>
    <w:multiLevelType w:val="hybridMultilevel"/>
    <w:tmpl w:val="DE589488"/>
    <w:lvl w:ilvl="0" w:tplc="D46E1A9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9030123"/>
    <w:multiLevelType w:val="hybridMultilevel"/>
    <w:tmpl w:val="9668ABB6"/>
    <w:lvl w:ilvl="0" w:tplc="D46E1A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9486F93"/>
    <w:multiLevelType w:val="hybridMultilevel"/>
    <w:tmpl w:val="74C2A354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95F4E82"/>
    <w:multiLevelType w:val="hybridMultilevel"/>
    <w:tmpl w:val="41A494AC"/>
    <w:lvl w:ilvl="0" w:tplc="4120B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9850854"/>
    <w:multiLevelType w:val="hybridMultilevel"/>
    <w:tmpl w:val="78DC2B1E"/>
    <w:lvl w:ilvl="0" w:tplc="2AF2C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A095742"/>
    <w:multiLevelType w:val="hybridMultilevel"/>
    <w:tmpl w:val="AFD27F7A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5A9A1B65"/>
    <w:multiLevelType w:val="multilevel"/>
    <w:tmpl w:val="1C94CE38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4">
    <w:nsid w:val="5A9B2461"/>
    <w:multiLevelType w:val="hybridMultilevel"/>
    <w:tmpl w:val="947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B2C6A74"/>
    <w:multiLevelType w:val="hybridMultilevel"/>
    <w:tmpl w:val="6A9E99A0"/>
    <w:lvl w:ilvl="0" w:tplc="4D3454F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B3E34A4"/>
    <w:multiLevelType w:val="hybridMultilevel"/>
    <w:tmpl w:val="6A84CD32"/>
    <w:lvl w:ilvl="0" w:tplc="C8A26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>
    <w:nsid w:val="5B4E166D"/>
    <w:multiLevelType w:val="hybridMultilevel"/>
    <w:tmpl w:val="13C25CD0"/>
    <w:lvl w:ilvl="0" w:tplc="D46E1A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B645E12"/>
    <w:multiLevelType w:val="hybridMultilevel"/>
    <w:tmpl w:val="4EC8AC6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9">
    <w:nsid w:val="5B6574A0"/>
    <w:multiLevelType w:val="hybridMultilevel"/>
    <w:tmpl w:val="0338E682"/>
    <w:lvl w:ilvl="0" w:tplc="70EA24E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C305A67"/>
    <w:multiLevelType w:val="hybridMultilevel"/>
    <w:tmpl w:val="EEDC0370"/>
    <w:lvl w:ilvl="0" w:tplc="45343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D5C5B88"/>
    <w:multiLevelType w:val="hybridMultilevel"/>
    <w:tmpl w:val="5B043E12"/>
    <w:lvl w:ilvl="0" w:tplc="954AB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5D7E00C3"/>
    <w:multiLevelType w:val="hybridMultilevel"/>
    <w:tmpl w:val="B812F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D844F27"/>
    <w:multiLevelType w:val="hybridMultilevel"/>
    <w:tmpl w:val="A1C22A46"/>
    <w:lvl w:ilvl="0" w:tplc="70EC80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E5F1D71"/>
    <w:multiLevelType w:val="hybridMultilevel"/>
    <w:tmpl w:val="7CD2E5DA"/>
    <w:lvl w:ilvl="0" w:tplc="0415000F">
      <w:start w:val="1"/>
      <w:numFmt w:val="decimal"/>
      <w:lvlText w:val="%1.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25">
    <w:nsid w:val="5EE008D1"/>
    <w:multiLevelType w:val="hybridMultilevel"/>
    <w:tmpl w:val="B882CE7E"/>
    <w:lvl w:ilvl="0" w:tplc="F0E063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FDA78AA"/>
    <w:multiLevelType w:val="hybridMultilevel"/>
    <w:tmpl w:val="66543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39EB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>
    <w:nsid w:val="60642C19"/>
    <w:multiLevelType w:val="hybridMultilevel"/>
    <w:tmpl w:val="D3D05A64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8">
    <w:nsid w:val="609B69A2"/>
    <w:multiLevelType w:val="hybridMultilevel"/>
    <w:tmpl w:val="6F64D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0EE4DEB"/>
    <w:multiLevelType w:val="hybridMultilevel"/>
    <w:tmpl w:val="C95A3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60FC7FBA"/>
    <w:multiLevelType w:val="multilevel"/>
    <w:tmpl w:val="6E24DEB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1">
    <w:nsid w:val="61233516"/>
    <w:multiLevelType w:val="hybridMultilevel"/>
    <w:tmpl w:val="639830BC"/>
    <w:lvl w:ilvl="0" w:tplc="D26E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18C0566"/>
    <w:multiLevelType w:val="hybridMultilevel"/>
    <w:tmpl w:val="79460B12"/>
    <w:lvl w:ilvl="0" w:tplc="A4389D0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18D19C6"/>
    <w:multiLevelType w:val="hybridMultilevel"/>
    <w:tmpl w:val="0F383CEC"/>
    <w:lvl w:ilvl="0" w:tplc="4948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335450A"/>
    <w:multiLevelType w:val="hybridMultilevel"/>
    <w:tmpl w:val="A19A1EC8"/>
    <w:lvl w:ilvl="0" w:tplc="C598148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>
    <w:nsid w:val="635050B1"/>
    <w:multiLevelType w:val="hybridMultilevel"/>
    <w:tmpl w:val="D4706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37967D3"/>
    <w:multiLevelType w:val="hybridMultilevel"/>
    <w:tmpl w:val="B13035D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638C33FB"/>
    <w:multiLevelType w:val="hybridMultilevel"/>
    <w:tmpl w:val="A608F5BA"/>
    <w:lvl w:ilvl="0" w:tplc="254428E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436386A"/>
    <w:multiLevelType w:val="hybridMultilevel"/>
    <w:tmpl w:val="7270BF24"/>
    <w:lvl w:ilvl="0" w:tplc="21D41148">
      <w:start w:val="1"/>
      <w:numFmt w:val="decimal"/>
      <w:lvlText w:val="%1."/>
      <w:lvlJc w:val="left"/>
      <w:pPr>
        <w:ind w:left="64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9">
    <w:nsid w:val="64AD009C"/>
    <w:multiLevelType w:val="hybridMultilevel"/>
    <w:tmpl w:val="A770FFE0"/>
    <w:lvl w:ilvl="0" w:tplc="8F6E100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0">
    <w:nsid w:val="65106E8E"/>
    <w:multiLevelType w:val="hybridMultilevel"/>
    <w:tmpl w:val="3140E2D2"/>
    <w:lvl w:ilvl="0" w:tplc="C0A4EF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5331D8D"/>
    <w:multiLevelType w:val="hybridMultilevel"/>
    <w:tmpl w:val="F49C9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5B2190D"/>
    <w:multiLevelType w:val="hybridMultilevel"/>
    <w:tmpl w:val="8A76424C"/>
    <w:lvl w:ilvl="0" w:tplc="339EB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5C90BDD"/>
    <w:multiLevelType w:val="hybridMultilevel"/>
    <w:tmpl w:val="BF303352"/>
    <w:lvl w:ilvl="0" w:tplc="0D0CC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6883422"/>
    <w:multiLevelType w:val="hybridMultilevel"/>
    <w:tmpl w:val="66A40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733554D"/>
    <w:multiLevelType w:val="hybridMultilevel"/>
    <w:tmpl w:val="871C9E40"/>
    <w:lvl w:ilvl="0" w:tplc="3F6EE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7AC7945"/>
    <w:multiLevelType w:val="hybridMultilevel"/>
    <w:tmpl w:val="F3D61F86"/>
    <w:lvl w:ilvl="0" w:tplc="15E8C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67D2332D"/>
    <w:multiLevelType w:val="hybridMultilevel"/>
    <w:tmpl w:val="8502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80A08F2"/>
    <w:multiLevelType w:val="hybridMultilevel"/>
    <w:tmpl w:val="93A80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680D0E6B"/>
    <w:multiLevelType w:val="hybridMultilevel"/>
    <w:tmpl w:val="B000676C"/>
    <w:lvl w:ilvl="0" w:tplc="779E85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83D45EA"/>
    <w:multiLevelType w:val="hybridMultilevel"/>
    <w:tmpl w:val="D3645A22"/>
    <w:lvl w:ilvl="0" w:tplc="B18E2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9BB7F22"/>
    <w:multiLevelType w:val="hybridMultilevel"/>
    <w:tmpl w:val="39587870"/>
    <w:lvl w:ilvl="0" w:tplc="692C1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9CE54CD"/>
    <w:multiLevelType w:val="hybridMultilevel"/>
    <w:tmpl w:val="E800FC3C"/>
    <w:lvl w:ilvl="0" w:tplc="0D0CC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A371E5B"/>
    <w:multiLevelType w:val="hybridMultilevel"/>
    <w:tmpl w:val="7EF04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A4B0283"/>
    <w:multiLevelType w:val="hybridMultilevel"/>
    <w:tmpl w:val="36163B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5">
    <w:nsid w:val="6A894502"/>
    <w:multiLevelType w:val="hybridMultilevel"/>
    <w:tmpl w:val="1CF2F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6A936944"/>
    <w:multiLevelType w:val="hybridMultilevel"/>
    <w:tmpl w:val="5F8265CC"/>
    <w:lvl w:ilvl="0" w:tplc="2A44FA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AE0675E"/>
    <w:multiLevelType w:val="hybridMultilevel"/>
    <w:tmpl w:val="784EE980"/>
    <w:lvl w:ilvl="0" w:tplc="77B02EC0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B446ECB"/>
    <w:multiLevelType w:val="hybridMultilevel"/>
    <w:tmpl w:val="B2D40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C8037DA"/>
    <w:multiLevelType w:val="hybridMultilevel"/>
    <w:tmpl w:val="B26E99B2"/>
    <w:lvl w:ilvl="0" w:tplc="819E1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6D1D32D9"/>
    <w:multiLevelType w:val="hybridMultilevel"/>
    <w:tmpl w:val="B6C07610"/>
    <w:lvl w:ilvl="0" w:tplc="41A4B6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D9B1B7A"/>
    <w:multiLevelType w:val="hybridMultilevel"/>
    <w:tmpl w:val="A9385B9E"/>
    <w:lvl w:ilvl="0" w:tplc="21066728">
      <w:start w:val="1"/>
      <w:numFmt w:val="decimal"/>
      <w:lvlText w:val="%1."/>
      <w:lvlJc w:val="left"/>
      <w:pPr>
        <w:ind w:left="753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6D2CFE"/>
    <w:multiLevelType w:val="hybridMultilevel"/>
    <w:tmpl w:val="69C8AC44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6F39288B"/>
    <w:multiLevelType w:val="hybridMultilevel"/>
    <w:tmpl w:val="24E85F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5">
    <w:nsid w:val="6F9D37FC"/>
    <w:multiLevelType w:val="hybridMultilevel"/>
    <w:tmpl w:val="3BE07A48"/>
    <w:lvl w:ilvl="0" w:tplc="07AEEF9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6">
    <w:nsid w:val="703567C7"/>
    <w:multiLevelType w:val="hybridMultilevel"/>
    <w:tmpl w:val="2E1A1BAA"/>
    <w:lvl w:ilvl="0" w:tplc="32844D0A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09D0632"/>
    <w:multiLevelType w:val="hybridMultilevel"/>
    <w:tmpl w:val="AD30B07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0E01577"/>
    <w:multiLevelType w:val="hybridMultilevel"/>
    <w:tmpl w:val="256CF4DE"/>
    <w:lvl w:ilvl="0" w:tplc="819E1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0FA7E77"/>
    <w:multiLevelType w:val="hybridMultilevel"/>
    <w:tmpl w:val="DBF62382"/>
    <w:lvl w:ilvl="0" w:tplc="E2CA068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714C3ED4"/>
    <w:multiLevelType w:val="hybridMultilevel"/>
    <w:tmpl w:val="363ADE72"/>
    <w:lvl w:ilvl="0" w:tplc="4948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71757230"/>
    <w:multiLevelType w:val="hybridMultilevel"/>
    <w:tmpl w:val="B43A8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724C133F"/>
    <w:multiLevelType w:val="hybridMultilevel"/>
    <w:tmpl w:val="2EC2322E"/>
    <w:lvl w:ilvl="0" w:tplc="DE34168A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3">
    <w:nsid w:val="72A97FAE"/>
    <w:multiLevelType w:val="hybridMultilevel"/>
    <w:tmpl w:val="0B8091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72F14560"/>
    <w:multiLevelType w:val="hybridMultilevel"/>
    <w:tmpl w:val="6F14DCD0"/>
    <w:lvl w:ilvl="0" w:tplc="A19208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5">
    <w:nsid w:val="732B78A3"/>
    <w:multiLevelType w:val="hybridMultilevel"/>
    <w:tmpl w:val="B4861AF6"/>
    <w:lvl w:ilvl="0" w:tplc="954AB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73765983"/>
    <w:multiLevelType w:val="hybridMultilevel"/>
    <w:tmpl w:val="7EE492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7">
    <w:nsid w:val="739D2D0B"/>
    <w:multiLevelType w:val="hybridMultilevel"/>
    <w:tmpl w:val="800CBD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8">
    <w:nsid w:val="73B8202F"/>
    <w:multiLevelType w:val="hybridMultilevel"/>
    <w:tmpl w:val="887A4D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9">
    <w:nsid w:val="741A5692"/>
    <w:multiLevelType w:val="hybridMultilevel"/>
    <w:tmpl w:val="154C8D2A"/>
    <w:lvl w:ilvl="0" w:tplc="EF0424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45411DE"/>
    <w:multiLevelType w:val="hybridMultilevel"/>
    <w:tmpl w:val="2708B21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1">
    <w:nsid w:val="74AA72B2"/>
    <w:multiLevelType w:val="hybridMultilevel"/>
    <w:tmpl w:val="ED2C5962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4FC32B7"/>
    <w:multiLevelType w:val="hybridMultilevel"/>
    <w:tmpl w:val="DF98777C"/>
    <w:lvl w:ilvl="0" w:tplc="4F862C44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759C29FA"/>
    <w:multiLevelType w:val="hybridMultilevel"/>
    <w:tmpl w:val="36F0097E"/>
    <w:lvl w:ilvl="0" w:tplc="49F82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6166B55"/>
    <w:multiLevelType w:val="hybridMultilevel"/>
    <w:tmpl w:val="9C76D12C"/>
    <w:lvl w:ilvl="0" w:tplc="D62C0B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>
    <w:nsid w:val="76F57224"/>
    <w:multiLevelType w:val="hybridMultilevel"/>
    <w:tmpl w:val="5B0AF9D8"/>
    <w:lvl w:ilvl="0" w:tplc="ACE09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8A40D2A"/>
    <w:multiLevelType w:val="hybridMultilevel"/>
    <w:tmpl w:val="88C4555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7">
    <w:nsid w:val="78CE58C2"/>
    <w:multiLevelType w:val="hybridMultilevel"/>
    <w:tmpl w:val="9EB4F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8DC58B1"/>
    <w:multiLevelType w:val="hybridMultilevel"/>
    <w:tmpl w:val="7F7A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8E54D8D"/>
    <w:multiLevelType w:val="hybridMultilevel"/>
    <w:tmpl w:val="DADCC12A"/>
    <w:lvl w:ilvl="0" w:tplc="DE34168A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0">
    <w:nsid w:val="7922673A"/>
    <w:multiLevelType w:val="hybridMultilevel"/>
    <w:tmpl w:val="331E8142"/>
    <w:lvl w:ilvl="0" w:tplc="4EC8A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9CD7579"/>
    <w:multiLevelType w:val="hybridMultilevel"/>
    <w:tmpl w:val="D38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9E226A0"/>
    <w:multiLevelType w:val="hybridMultilevel"/>
    <w:tmpl w:val="ED6256A0"/>
    <w:lvl w:ilvl="0" w:tplc="E0EEA100">
      <w:start w:val="5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A167E54"/>
    <w:multiLevelType w:val="multilevel"/>
    <w:tmpl w:val="E4EA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294">
    <w:nsid w:val="7A5F654E"/>
    <w:multiLevelType w:val="hybridMultilevel"/>
    <w:tmpl w:val="48EAB710"/>
    <w:lvl w:ilvl="0" w:tplc="A194367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AB65BAD"/>
    <w:multiLevelType w:val="hybridMultilevel"/>
    <w:tmpl w:val="AFD06718"/>
    <w:lvl w:ilvl="0" w:tplc="3D984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B3912AF"/>
    <w:multiLevelType w:val="hybridMultilevel"/>
    <w:tmpl w:val="03E82050"/>
    <w:lvl w:ilvl="0" w:tplc="A8041670">
      <w:start w:val="1"/>
      <w:numFmt w:val="decimal"/>
      <w:lvlText w:val="%1."/>
      <w:lvlJc w:val="left"/>
      <w:pPr>
        <w:ind w:left="852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B8A4036"/>
    <w:multiLevelType w:val="hybridMultilevel"/>
    <w:tmpl w:val="56DE09C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98">
    <w:nsid w:val="7BA94F3F"/>
    <w:multiLevelType w:val="hybridMultilevel"/>
    <w:tmpl w:val="6332D0DC"/>
    <w:lvl w:ilvl="0" w:tplc="6F0EE79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BAB106C"/>
    <w:multiLevelType w:val="hybridMultilevel"/>
    <w:tmpl w:val="79B6A9C0"/>
    <w:lvl w:ilvl="0" w:tplc="819E11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0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1">
    <w:nsid w:val="7BEF4F20"/>
    <w:multiLevelType w:val="hybridMultilevel"/>
    <w:tmpl w:val="883614E0"/>
    <w:lvl w:ilvl="0" w:tplc="2D3CBEC8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C616CBF"/>
    <w:multiLevelType w:val="multilevel"/>
    <w:tmpl w:val="3E0806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3">
    <w:nsid w:val="7C7A1C7E"/>
    <w:multiLevelType w:val="hybridMultilevel"/>
    <w:tmpl w:val="A69E8FD8"/>
    <w:lvl w:ilvl="0" w:tplc="819E11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4">
    <w:nsid w:val="7CC72266"/>
    <w:multiLevelType w:val="hybridMultilevel"/>
    <w:tmpl w:val="972C0C7E"/>
    <w:lvl w:ilvl="0" w:tplc="1B3ADC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D090AC1"/>
    <w:multiLevelType w:val="hybridMultilevel"/>
    <w:tmpl w:val="9976E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D0A2C83"/>
    <w:multiLevelType w:val="hybridMultilevel"/>
    <w:tmpl w:val="B414F042"/>
    <w:lvl w:ilvl="0" w:tplc="4C1E8E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D4B005B"/>
    <w:multiLevelType w:val="hybridMultilevel"/>
    <w:tmpl w:val="83CC9F44"/>
    <w:lvl w:ilvl="0" w:tplc="9DAECACA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8">
    <w:nsid w:val="7D8A799E"/>
    <w:multiLevelType w:val="hybridMultilevel"/>
    <w:tmpl w:val="E92251F0"/>
    <w:lvl w:ilvl="0" w:tplc="F73E9C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E293640"/>
    <w:multiLevelType w:val="hybridMultilevel"/>
    <w:tmpl w:val="003694FA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7F49694C"/>
    <w:multiLevelType w:val="hybridMultilevel"/>
    <w:tmpl w:val="B13E23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1">
    <w:nsid w:val="7FBE00C4"/>
    <w:multiLevelType w:val="hybridMultilevel"/>
    <w:tmpl w:val="03C268AA"/>
    <w:lvl w:ilvl="0" w:tplc="7390E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FDF6134"/>
    <w:multiLevelType w:val="hybridMultilevel"/>
    <w:tmpl w:val="92765946"/>
    <w:lvl w:ilvl="0" w:tplc="339EB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0"/>
  </w:num>
  <w:num w:numId="2">
    <w:abstractNumId w:val="213"/>
  </w:num>
  <w:num w:numId="3">
    <w:abstractNumId w:val="302"/>
  </w:num>
  <w:num w:numId="4">
    <w:abstractNumId w:val="51"/>
  </w:num>
  <w:num w:numId="5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30"/>
  </w:num>
  <w:num w:numId="8">
    <w:abstractNumId w:val="120"/>
  </w:num>
  <w:num w:numId="9">
    <w:abstractNumId w:val="267"/>
  </w:num>
  <w:num w:numId="10">
    <w:abstractNumId w:val="119"/>
  </w:num>
  <w:num w:numId="11">
    <w:abstractNumId w:val="271"/>
  </w:num>
  <w:num w:numId="12">
    <w:abstractNumId w:val="308"/>
  </w:num>
  <w:num w:numId="13">
    <w:abstractNumId w:val="45"/>
  </w:num>
  <w:num w:numId="14">
    <w:abstractNumId w:val="115"/>
  </w:num>
  <w:num w:numId="15">
    <w:abstractNumId w:val="84"/>
  </w:num>
  <w:num w:numId="16">
    <w:abstractNumId w:val="35"/>
  </w:num>
  <w:num w:numId="17">
    <w:abstractNumId w:val="129"/>
  </w:num>
  <w:num w:numId="18">
    <w:abstractNumId w:val="206"/>
  </w:num>
  <w:num w:numId="19">
    <w:abstractNumId w:val="153"/>
  </w:num>
  <w:num w:numId="20">
    <w:abstractNumId w:val="103"/>
  </w:num>
  <w:num w:numId="21">
    <w:abstractNumId w:val="123"/>
  </w:num>
  <w:num w:numId="22">
    <w:abstractNumId w:val="78"/>
  </w:num>
  <w:num w:numId="23">
    <w:abstractNumId w:val="262"/>
  </w:num>
  <w:num w:numId="24">
    <w:abstractNumId w:val="92"/>
  </w:num>
  <w:num w:numId="25">
    <w:abstractNumId w:val="122"/>
  </w:num>
  <w:num w:numId="26">
    <w:abstractNumId w:val="281"/>
  </w:num>
  <w:num w:numId="27">
    <w:abstractNumId w:val="24"/>
  </w:num>
  <w:num w:numId="28">
    <w:abstractNumId w:val="309"/>
  </w:num>
  <w:num w:numId="29">
    <w:abstractNumId w:val="212"/>
  </w:num>
  <w:num w:numId="30">
    <w:abstractNumId w:val="209"/>
  </w:num>
  <w:num w:numId="31">
    <w:abstractNumId w:val="171"/>
  </w:num>
  <w:num w:numId="32">
    <w:abstractNumId w:val="175"/>
  </w:num>
  <w:num w:numId="33">
    <w:abstractNumId w:val="90"/>
  </w:num>
  <w:num w:numId="34">
    <w:abstractNumId w:val="9"/>
  </w:num>
  <w:num w:numId="35">
    <w:abstractNumId w:val="184"/>
  </w:num>
  <w:num w:numId="36">
    <w:abstractNumId w:val="157"/>
  </w:num>
  <w:num w:numId="37">
    <w:abstractNumId w:val="181"/>
  </w:num>
  <w:num w:numId="38">
    <w:abstractNumId w:val="147"/>
  </w:num>
  <w:num w:numId="39">
    <w:abstractNumId w:val="14"/>
  </w:num>
  <w:num w:numId="40">
    <w:abstractNumId w:val="56"/>
  </w:num>
  <w:num w:numId="41">
    <w:abstractNumId w:val="297"/>
  </w:num>
  <w:num w:numId="42">
    <w:abstractNumId w:val="224"/>
  </w:num>
  <w:num w:numId="43">
    <w:abstractNumId w:val="52"/>
  </w:num>
  <w:num w:numId="44">
    <w:abstractNumId w:val="22"/>
  </w:num>
  <w:num w:numId="45">
    <w:abstractNumId w:val="23"/>
  </w:num>
  <w:num w:numId="46">
    <w:abstractNumId w:val="238"/>
  </w:num>
  <w:num w:numId="47">
    <w:abstractNumId w:val="41"/>
  </w:num>
  <w:num w:numId="48">
    <w:abstractNumId w:val="105"/>
  </w:num>
  <w:num w:numId="49">
    <w:abstractNumId w:val="94"/>
  </w:num>
  <w:num w:numId="50">
    <w:abstractNumId w:val="42"/>
  </w:num>
  <w:num w:numId="51">
    <w:abstractNumId w:val="117"/>
  </w:num>
  <w:num w:numId="52">
    <w:abstractNumId w:val="182"/>
  </w:num>
  <w:num w:numId="53">
    <w:abstractNumId w:val="234"/>
  </w:num>
  <w:num w:numId="54">
    <w:abstractNumId w:val="245"/>
  </w:num>
  <w:num w:numId="55">
    <w:abstractNumId w:val="21"/>
  </w:num>
  <w:num w:numId="56">
    <w:abstractNumId w:val="290"/>
  </w:num>
  <w:num w:numId="57">
    <w:abstractNumId w:val="50"/>
  </w:num>
  <w:num w:numId="58">
    <w:abstractNumId w:val="257"/>
  </w:num>
  <w:num w:numId="59">
    <w:abstractNumId w:val="298"/>
  </w:num>
  <w:num w:numId="60">
    <w:abstractNumId w:val="266"/>
  </w:num>
  <w:num w:numId="61">
    <w:abstractNumId w:val="96"/>
  </w:num>
  <w:num w:numId="62">
    <w:abstractNumId w:val="279"/>
  </w:num>
  <w:num w:numId="63">
    <w:abstractNumId w:val="168"/>
  </w:num>
  <w:num w:numId="64">
    <w:abstractNumId w:val="3"/>
  </w:num>
  <w:num w:numId="65">
    <w:abstractNumId w:val="77"/>
  </w:num>
  <w:num w:numId="66">
    <w:abstractNumId w:val="280"/>
  </w:num>
  <w:num w:numId="67">
    <w:abstractNumId w:val="192"/>
  </w:num>
  <w:num w:numId="68">
    <w:abstractNumId w:val="44"/>
  </w:num>
  <w:num w:numId="69">
    <w:abstractNumId w:val="172"/>
  </w:num>
  <w:num w:numId="70">
    <w:abstractNumId w:val="69"/>
  </w:num>
  <w:num w:numId="71">
    <w:abstractNumId w:val="256"/>
  </w:num>
  <w:num w:numId="72">
    <w:abstractNumId w:val="269"/>
  </w:num>
  <w:num w:numId="73">
    <w:abstractNumId w:val="37"/>
  </w:num>
  <w:num w:numId="74">
    <w:abstractNumId w:val="255"/>
  </w:num>
  <w:num w:numId="7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7"/>
  </w:num>
  <w:num w:numId="78">
    <w:abstractNumId w:val="195"/>
  </w:num>
  <w:num w:numId="79">
    <w:abstractNumId w:val="76"/>
  </w:num>
  <w:num w:numId="80">
    <w:abstractNumId w:val="65"/>
  </w:num>
  <w:num w:numId="81">
    <w:abstractNumId w:val="285"/>
  </w:num>
  <w:num w:numId="82">
    <w:abstractNumId w:val="29"/>
  </w:num>
  <w:num w:numId="83">
    <w:abstractNumId w:val="54"/>
  </w:num>
  <w:num w:numId="84">
    <w:abstractNumId w:val="99"/>
  </w:num>
  <w:num w:numId="85">
    <w:abstractNumId w:val="246"/>
  </w:num>
  <w:num w:numId="86">
    <w:abstractNumId w:val="201"/>
  </w:num>
  <w:num w:numId="87">
    <w:abstractNumId w:val="177"/>
  </w:num>
  <w:num w:numId="88">
    <w:abstractNumId w:val="28"/>
  </w:num>
  <w:num w:numId="89">
    <w:abstractNumId w:val="48"/>
  </w:num>
  <w:num w:numId="90">
    <w:abstractNumId w:val="251"/>
  </w:num>
  <w:num w:numId="91">
    <w:abstractNumId w:val="231"/>
  </w:num>
  <w:num w:numId="92">
    <w:abstractNumId w:val="252"/>
  </w:num>
  <w:num w:numId="93">
    <w:abstractNumId w:val="243"/>
  </w:num>
  <w:num w:numId="94">
    <w:abstractNumId w:val="4"/>
  </w:num>
  <w:num w:numId="95">
    <w:abstractNumId w:val="6"/>
  </w:num>
  <w:num w:numId="96">
    <w:abstractNumId w:val="210"/>
  </w:num>
  <w:num w:numId="97">
    <w:abstractNumId w:val="71"/>
  </w:num>
  <w:num w:numId="98">
    <w:abstractNumId w:val="295"/>
  </w:num>
  <w:num w:numId="99">
    <w:abstractNumId w:val="148"/>
  </w:num>
  <w:num w:numId="100">
    <w:abstractNumId w:val="110"/>
  </w:num>
  <w:num w:numId="101">
    <w:abstractNumId w:val="118"/>
  </w:num>
  <w:num w:numId="102">
    <w:abstractNumId w:val="244"/>
  </w:num>
  <w:num w:numId="103">
    <w:abstractNumId w:val="204"/>
  </w:num>
  <w:num w:numId="104">
    <w:abstractNumId w:val="222"/>
  </w:num>
  <w:num w:numId="105">
    <w:abstractNumId w:val="40"/>
  </w:num>
  <w:num w:numId="106">
    <w:abstractNumId w:val="53"/>
  </w:num>
  <w:num w:numId="107">
    <w:abstractNumId w:val="66"/>
  </w:num>
  <w:num w:numId="108">
    <w:abstractNumId w:val="205"/>
  </w:num>
  <w:num w:numId="109">
    <w:abstractNumId w:val="311"/>
  </w:num>
  <w:num w:numId="110">
    <w:abstractNumId w:val="146"/>
  </w:num>
  <w:num w:numId="111">
    <w:abstractNumId w:val="283"/>
  </w:num>
  <w:num w:numId="112">
    <w:abstractNumId w:val="211"/>
  </w:num>
  <w:num w:numId="113">
    <w:abstractNumId w:val="64"/>
  </w:num>
  <w:num w:numId="114">
    <w:abstractNumId w:val="16"/>
  </w:num>
  <w:num w:numId="115">
    <w:abstractNumId w:val="237"/>
  </w:num>
  <w:num w:numId="116">
    <w:abstractNumId w:val="193"/>
  </w:num>
  <w:num w:numId="117">
    <w:abstractNumId w:val="150"/>
  </w:num>
  <w:num w:numId="118">
    <w:abstractNumId w:val="73"/>
  </w:num>
  <w:num w:numId="119">
    <w:abstractNumId w:val="127"/>
  </w:num>
  <w:num w:numId="120">
    <w:abstractNumId w:val="284"/>
  </w:num>
  <w:num w:numId="121">
    <w:abstractNumId w:val="111"/>
  </w:num>
  <w:num w:numId="122">
    <w:abstractNumId w:val="5"/>
  </w:num>
  <w:num w:numId="123">
    <w:abstractNumId w:val="179"/>
  </w:num>
  <w:num w:numId="124">
    <w:abstractNumId w:val="260"/>
  </w:num>
  <w:num w:numId="125">
    <w:abstractNumId w:val="70"/>
  </w:num>
  <w:num w:numId="126">
    <w:abstractNumId w:val="95"/>
  </w:num>
  <w:num w:numId="127">
    <w:abstractNumId w:val="144"/>
  </w:num>
  <w:num w:numId="128">
    <w:abstractNumId w:val="63"/>
  </w:num>
  <w:num w:numId="129">
    <w:abstractNumId w:val="240"/>
  </w:num>
  <w:num w:numId="130">
    <w:abstractNumId w:val="229"/>
  </w:num>
  <w:num w:numId="131">
    <w:abstractNumId w:val="226"/>
  </w:num>
  <w:num w:numId="132">
    <w:abstractNumId w:val="312"/>
  </w:num>
  <w:num w:numId="133">
    <w:abstractNumId w:val="242"/>
  </w:num>
  <w:num w:numId="134">
    <w:abstractNumId w:val="170"/>
  </w:num>
  <w:num w:numId="135">
    <w:abstractNumId w:val="140"/>
  </w:num>
  <w:num w:numId="136">
    <w:abstractNumId w:val="216"/>
  </w:num>
  <w:num w:numId="137">
    <w:abstractNumId w:val="207"/>
  </w:num>
  <w:num w:numId="138">
    <w:abstractNumId w:val="208"/>
  </w:num>
  <w:num w:numId="139">
    <w:abstractNumId w:val="217"/>
  </w:num>
  <w:num w:numId="140">
    <w:abstractNumId w:val="173"/>
  </w:num>
  <w:num w:numId="141">
    <w:abstractNumId w:val="13"/>
  </w:num>
  <w:num w:numId="142">
    <w:abstractNumId w:val="142"/>
  </w:num>
  <w:num w:numId="143">
    <w:abstractNumId w:val="114"/>
  </w:num>
  <w:num w:numId="144">
    <w:abstractNumId w:val="145"/>
  </w:num>
  <w:num w:numId="145">
    <w:abstractNumId w:val="0"/>
  </w:num>
  <w:num w:numId="146">
    <w:abstractNumId w:val="82"/>
  </w:num>
  <w:num w:numId="147">
    <w:abstractNumId w:val="19"/>
  </w:num>
  <w:num w:numId="148">
    <w:abstractNumId w:val="261"/>
  </w:num>
  <w:num w:numId="149">
    <w:abstractNumId w:val="97"/>
  </w:num>
  <w:num w:numId="150">
    <w:abstractNumId w:val="194"/>
  </w:num>
  <w:num w:numId="151">
    <w:abstractNumId w:val="12"/>
  </w:num>
  <w:num w:numId="152">
    <w:abstractNumId w:val="296"/>
  </w:num>
  <w:num w:numId="153">
    <w:abstractNumId w:val="141"/>
  </w:num>
  <w:num w:numId="154">
    <w:abstractNumId w:val="47"/>
  </w:num>
  <w:num w:numId="155">
    <w:abstractNumId w:val="232"/>
  </w:num>
  <w:num w:numId="156">
    <w:abstractNumId w:val="72"/>
  </w:num>
  <w:num w:numId="157">
    <w:abstractNumId w:val="159"/>
  </w:num>
  <w:num w:numId="158">
    <w:abstractNumId w:val="59"/>
  </w:num>
  <w:num w:numId="159">
    <w:abstractNumId w:val="128"/>
  </w:num>
  <w:num w:numId="160">
    <w:abstractNumId w:val="164"/>
  </w:num>
  <w:num w:numId="161">
    <w:abstractNumId w:val="272"/>
  </w:num>
  <w:num w:numId="162">
    <w:abstractNumId w:val="136"/>
  </w:num>
  <w:num w:numId="163">
    <w:abstractNumId w:val="180"/>
  </w:num>
  <w:num w:numId="164">
    <w:abstractNumId w:val="289"/>
  </w:num>
  <w:num w:numId="165">
    <w:abstractNumId w:val="49"/>
  </w:num>
  <w:num w:numId="166">
    <w:abstractNumId w:val="143"/>
  </w:num>
  <w:num w:numId="167">
    <w:abstractNumId w:val="20"/>
  </w:num>
  <w:num w:numId="168">
    <w:abstractNumId w:val="132"/>
  </w:num>
  <w:num w:numId="169">
    <w:abstractNumId w:val="43"/>
  </w:num>
  <w:num w:numId="170">
    <w:abstractNumId w:val="293"/>
  </w:num>
  <w:num w:numId="171">
    <w:abstractNumId w:val="247"/>
  </w:num>
  <w:num w:numId="172">
    <w:abstractNumId w:val="81"/>
  </w:num>
  <w:num w:numId="173">
    <w:abstractNumId w:val="79"/>
  </w:num>
  <w:num w:numId="174">
    <w:abstractNumId w:val="75"/>
  </w:num>
  <w:num w:numId="175">
    <w:abstractNumId w:val="258"/>
  </w:num>
  <w:num w:numId="176">
    <w:abstractNumId w:val="241"/>
  </w:num>
  <w:num w:numId="177">
    <w:abstractNumId w:val="161"/>
  </w:num>
  <w:num w:numId="178">
    <w:abstractNumId w:val="299"/>
  </w:num>
  <w:num w:numId="179">
    <w:abstractNumId w:val="190"/>
  </w:num>
  <w:num w:numId="180">
    <w:abstractNumId w:val="46"/>
  </w:num>
  <w:num w:numId="181">
    <w:abstractNumId w:val="250"/>
  </w:num>
  <w:num w:numId="182">
    <w:abstractNumId w:val="294"/>
  </w:num>
  <w:num w:numId="183">
    <w:abstractNumId w:val="292"/>
  </w:num>
  <w:num w:numId="184">
    <w:abstractNumId w:val="304"/>
  </w:num>
  <w:num w:numId="185">
    <w:abstractNumId w:val="87"/>
  </w:num>
  <w:num w:numId="186">
    <w:abstractNumId w:val="83"/>
  </w:num>
  <w:num w:numId="187">
    <w:abstractNumId w:val="197"/>
  </w:num>
  <w:num w:numId="188">
    <w:abstractNumId w:val="102"/>
  </w:num>
  <w:num w:numId="189">
    <w:abstractNumId w:val="259"/>
  </w:num>
  <w:num w:numId="190">
    <w:abstractNumId w:val="268"/>
  </w:num>
  <w:num w:numId="191">
    <w:abstractNumId w:val="291"/>
  </w:num>
  <w:num w:numId="192">
    <w:abstractNumId w:val="174"/>
  </w:num>
  <w:num w:numId="193">
    <w:abstractNumId w:val="107"/>
  </w:num>
  <w:num w:numId="194">
    <w:abstractNumId w:val="15"/>
  </w:num>
  <w:num w:numId="195">
    <w:abstractNumId w:val="61"/>
  </w:num>
  <w:num w:numId="196">
    <w:abstractNumId w:val="91"/>
  </w:num>
  <w:num w:numId="197">
    <w:abstractNumId w:val="131"/>
  </w:num>
  <w:num w:numId="198">
    <w:abstractNumId w:val="274"/>
  </w:num>
  <w:num w:numId="199">
    <w:abstractNumId w:val="138"/>
  </w:num>
  <w:num w:numId="200">
    <w:abstractNumId w:val="88"/>
  </w:num>
  <w:num w:numId="201">
    <w:abstractNumId w:val="8"/>
  </w:num>
  <w:num w:numId="202">
    <w:abstractNumId w:val="135"/>
  </w:num>
  <w:num w:numId="203">
    <w:abstractNumId w:val="189"/>
  </w:num>
  <w:num w:numId="204">
    <w:abstractNumId w:val="264"/>
  </w:num>
  <w:num w:numId="205">
    <w:abstractNumId w:val="236"/>
  </w:num>
  <w:num w:numId="206">
    <w:abstractNumId w:val="39"/>
  </w:num>
  <w:num w:numId="207">
    <w:abstractNumId w:val="68"/>
  </w:num>
  <w:num w:numId="208">
    <w:abstractNumId w:val="203"/>
  </w:num>
  <w:num w:numId="209">
    <w:abstractNumId w:val="86"/>
  </w:num>
  <w:num w:numId="210">
    <w:abstractNumId w:val="227"/>
  </w:num>
  <w:num w:numId="211">
    <w:abstractNumId w:val="183"/>
  </w:num>
  <w:num w:numId="212">
    <w:abstractNumId w:val="62"/>
  </w:num>
  <w:num w:numId="213">
    <w:abstractNumId w:val="155"/>
  </w:num>
  <w:num w:numId="214">
    <w:abstractNumId w:val="154"/>
  </w:num>
  <w:num w:numId="215">
    <w:abstractNumId w:val="32"/>
  </w:num>
  <w:num w:numId="216">
    <w:abstractNumId w:val="301"/>
  </w:num>
  <w:num w:numId="217">
    <w:abstractNumId w:val="165"/>
  </w:num>
  <w:num w:numId="218">
    <w:abstractNumId w:val="80"/>
  </w:num>
  <w:num w:numId="219">
    <w:abstractNumId w:val="162"/>
  </w:num>
  <w:num w:numId="220">
    <w:abstractNumId w:val="27"/>
  </w:num>
  <w:num w:numId="221">
    <w:abstractNumId w:val="277"/>
  </w:num>
  <w:num w:numId="222">
    <w:abstractNumId w:val="125"/>
  </w:num>
  <w:num w:numId="223">
    <w:abstractNumId w:val="18"/>
  </w:num>
  <w:num w:numId="224">
    <w:abstractNumId w:val="113"/>
  </w:num>
  <w:num w:numId="225">
    <w:abstractNumId w:val="101"/>
  </w:num>
  <w:num w:numId="226">
    <w:abstractNumId w:val="286"/>
  </w:num>
  <w:num w:numId="227">
    <w:abstractNumId w:val="218"/>
  </w:num>
  <w:num w:numId="228">
    <w:abstractNumId w:val="276"/>
  </w:num>
  <w:num w:numId="229">
    <w:abstractNumId w:val="152"/>
  </w:num>
  <w:num w:numId="230">
    <w:abstractNumId w:val="200"/>
  </w:num>
  <w:num w:numId="231">
    <w:abstractNumId w:val="58"/>
  </w:num>
  <w:num w:numId="232">
    <w:abstractNumId w:val="124"/>
  </w:num>
  <w:num w:numId="233">
    <w:abstractNumId w:val="169"/>
  </w:num>
  <w:num w:numId="234">
    <w:abstractNumId w:val="310"/>
  </w:num>
  <w:num w:numId="235">
    <w:abstractNumId w:val="126"/>
  </w:num>
  <w:num w:numId="236">
    <w:abstractNumId w:val="202"/>
  </w:num>
  <w:num w:numId="237">
    <w:abstractNumId w:val="156"/>
  </w:num>
  <w:num w:numId="238">
    <w:abstractNumId w:val="228"/>
  </w:num>
  <w:num w:numId="239">
    <w:abstractNumId w:val="60"/>
  </w:num>
  <w:num w:numId="240">
    <w:abstractNumId w:val="98"/>
  </w:num>
  <w:num w:numId="241">
    <w:abstractNumId w:val="196"/>
  </w:num>
  <w:num w:numId="242">
    <w:abstractNumId w:val="235"/>
  </w:num>
  <w:num w:numId="243">
    <w:abstractNumId w:val="199"/>
  </w:num>
  <w:num w:numId="244">
    <w:abstractNumId w:val="288"/>
  </w:num>
  <w:num w:numId="245">
    <w:abstractNumId w:val="74"/>
  </w:num>
  <w:num w:numId="246">
    <w:abstractNumId w:val="160"/>
  </w:num>
  <w:num w:numId="247">
    <w:abstractNumId w:val="305"/>
  </w:num>
  <w:num w:numId="248">
    <w:abstractNumId w:val="278"/>
  </w:num>
  <w:num w:numId="249">
    <w:abstractNumId w:val="223"/>
  </w:num>
  <w:num w:numId="250">
    <w:abstractNumId w:val="89"/>
  </w:num>
  <w:num w:numId="251">
    <w:abstractNumId w:val="121"/>
  </w:num>
  <w:num w:numId="252">
    <w:abstractNumId w:val="303"/>
  </w:num>
  <w:num w:numId="253">
    <w:abstractNumId w:val="10"/>
  </w:num>
  <w:num w:numId="254">
    <w:abstractNumId w:val="225"/>
  </w:num>
  <w:num w:numId="255">
    <w:abstractNumId w:val="106"/>
  </w:num>
  <w:num w:numId="256">
    <w:abstractNumId w:val="130"/>
  </w:num>
  <w:num w:numId="257">
    <w:abstractNumId w:val="215"/>
  </w:num>
  <w:num w:numId="258">
    <w:abstractNumId w:val="133"/>
  </w:num>
  <w:num w:numId="259">
    <w:abstractNumId w:val="67"/>
  </w:num>
  <w:num w:numId="260">
    <w:abstractNumId w:val="108"/>
  </w:num>
  <w:num w:numId="261">
    <w:abstractNumId w:val="249"/>
  </w:num>
  <w:num w:numId="262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87"/>
  </w:num>
  <w:num w:numId="266">
    <w:abstractNumId w:val="273"/>
  </w:num>
  <w:num w:numId="267">
    <w:abstractNumId w:val="233"/>
  </w:num>
  <w:num w:numId="268">
    <w:abstractNumId w:val="33"/>
  </w:num>
  <w:num w:numId="269">
    <w:abstractNumId w:val="254"/>
  </w:num>
  <w:num w:numId="270">
    <w:abstractNumId w:val="100"/>
  </w:num>
  <w:num w:numId="271">
    <w:abstractNumId w:val="25"/>
  </w:num>
  <w:num w:numId="272">
    <w:abstractNumId w:val="191"/>
  </w:num>
  <w:num w:numId="273">
    <w:abstractNumId w:val="270"/>
  </w:num>
  <w:num w:numId="274">
    <w:abstractNumId w:val="85"/>
  </w:num>
  <w:num w:numId="275">
    <w:abstractNumId w:val="57"/>
  </w:num>
  <w:num w:numId="276">
    <w:abstractNumId w:val="137"/>
  </w:num>
  <w:num w:numId="277">
    <w:abstractNumId w:val="2"/>
  </w:num>
  <w:num w:numId="278">
    <w:abstractNumId w:val="186"/>
  </w:num>
  <w:num w:numId="279">
    <w:abstractNumId w:val="282"/>
  </w:num>
  <w:num w:numId="280">
    <w:abstractNumId w:val="116"/>
  </w:num>
  <w:num w:numId="281">
    <w:abstractNumId w:val="31"/>
  </w:num>
  <w:num w:numId="282">
    <w:abstractNumId w:val="112"/>
  </w:num>
  <w:num w:numId="283">
    <w:abstractNumId w:val="306"/>
  </w:num>
  <w:num w:numId="284">
    <w:abstractNumId w:val="34"/>
  </w:num>
  <w:num w:numId="285">
    <w:abstractNumId w:val="149"/>
  </w:num>
  <w:num w:numId="286">
    <w:abstractNumId w:val="198"/>
  </w:num>
  <w:num w:numId="287">
    <w:abstractNumId w:val="134"/>
  </w:num>
  <w:num w:numId="288">
    <w:abstractNumId w:val="219"/>
  </w:num>
  <w:num w:numId="289">
    <w:abstractNumId w:val="23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176"/>
  </w:num>
  <w:num w:numId="291">
    <w:abstractNumId w:val="139"/>
  </w:num>
  <w:num w:numId="292">
    <w:abstractNumId w:val="167"/>
  </w:num>
  <w:num w:numId="293">
    <w:abstractNumId w:val="248"/>
  </w:num>
  <w:num w:numId="294">
    <w:abstractNumId w:val="214"/>
  </w:num>
  <w:num w:numId="295">
    <w:abstractNumId w:val="253"/>
  </w:num>
  <w:num w:numId="296">
    <w:abstractNumId w:val="307"/>
  </w:num>
  <w:num w:numId="297">
    <w:abstractNumId w:val="151"/>
  </w:num>
  <w:num w:numId="298">
    <w:abstractNumId w:val="1"/>
  </w:num>
  <w:num w:numId="299">
    <w:abstractNumId w:val="109"/>
  </w:num>
  <w:num w:numId="300">
    <w:abstractNumId w:val="38"/>
  </w:num>
  <w:num w:numId="301">
    <w:abstractNumId w:val="185"/>
  </w:num>
  <w:num w:numId="302">
    <w:abstractNumId w:val="11"/>
  </w:num>
  <w:num w:numId="303">
    <w:abstractNumId w:val="166"/>
  </w:num>
  <w:num w:numId="304">
    <w:abstractNumId w:val="275"/>
  </w:num>
  <w:num w:numId="305">
    <w:abstractNumId w:val="17"/>
  </w:num>
  <w:num w:numId="306">
    <w:abstractNumId w:val="36"/>
  </w:num>
  <w:num w:numId="307">
    <w:abstractNumId w:val="104"/>
  </w:num>
  <w:num w:numId="308">
    <w:abstractNumId w:val="221"/>
  </w:num>
  <w:num w:numId="309">
    <w:abstractNumId w:val="239"/>
  </w:num>
  <w:num w:numId="310">
    <w:abstractNumId w:val="265"/>
  </w:num>
  <w:num w:numId="311">
    <w:abstractNumId w:val="93"/>
  </w:num>
  <w:num w:numId="312">
    <w:abstractNumId w:val="163"/>
  </w:num>
  <w:num w:numId="313">
    <w:abstractNumId w:val="178"/>
  </w:num>
  <w:numIdMacAtCleanup w:val="3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D41D7F"/>
    <w:rsid w:val="000035FF"/>
    <w:rsid w:val="00014A05"/>
    <w:rsid w:val="0001638C"/>
    <w:rsid w:val="00017111"/>
    <w:rsid w:val="000216D8"/>
    <w:rsid w:val="00021B57"/>
    <w:rsid w:val="00025E56"/>
    <w:rsid w:val="00027C8C"/>
    <w:rsid w:val="0003570B"/>
    <w:rsid w:val="00035BC5"/>
    <w:rsid w:val="000566AE"/>
    <w:rsid w:val="000570C4"/>
    <w:rsid w:val="000575E0"/>
    <w:rsid w:val="00057C00"/>
    <w:rsid w:val="000601B9"/>
    <w:rsid w:val="00070BDB"/>
    <w:rsid w:val="00071A65"/>
    <w:rsid w:val="00077B4E"/>
    <w:rsid w:val="000833B0"/>
    <w:rsid w:val="00087CBA"/>
    <w:rsid w:val="000964BC"/>
    <w:rsid w:val="000A313D"/>
    <w:rsid w:val="000A3B80"/>
    <w:rsid w:val="000A52B6"/>
    <w:rsid w:val="000B2298"/>
    <w:rsid w:val="000B6117"/>
    <w:rsid w:val="000B6535"/>
    <w:rsid w:val="000C2391"/>
    <w:rsid w:val="000C3A4C"/>
    <w:rsid w:val="000C7F6D"/>
    <w:rsid w:val="000D0398"/>
    <w:rsid w:val="000D2BCC"/>
    <w:rsid w:val="000D3828"/>
    <w:rsid w:val="000D6226"/>
    <w:rsid w:val="000D6EE2"/>
    <w:rsid w:val="000E6742"/>
    <w:rsid w:val="000F5491"/>
    <w:rsid w:val="001002AC"/>
    <w:rsid w:val="001055B4"/>
    <w:rsid w:val="0011520B"/>
    <w:rsid w:val="0011593F"/>
    <w:rsid w:val="00117D06"/>
    <w:rsid w:val="00121397"/>
    <w:rsid w:val="001223AC"/>
    <w:rsid w:val="001266F5"/>
    <w:rsid w:val="00132BB5"/>
    <w:rsid w:val="001341B5"/>
    <w:rsid w:val="0013774F"/>
    <w:rsid w:val="00142355"/>
    <w:rsid w:val="00145C8D"/>
    <w:rsid w:val="0015270D"/>
    <w:rsid w:val="001528E7"/>
    <w:rsid w:val="00153C17"/>
    <w:rsid w:val="001571A6"/>
    <w:rsid w:val="00163EE0"/>
    <w:rsid w:val="00166557"/>
    <w:rsid w:val="001737A1"/>
    <w:rsid w:val="001771E6"/>
    <w:rsid w:val="00180A21"/>
    <w:rsid w:val="001837D8"/>
    <w:rsid w:val="00185912"/>
    <w:rsid w:val="00187321"/>
    <w:rsid w:val="00190F70"/>
    <w:rsid w:val="00194734"/>
    <w:rsid w:val="00195D97"/>
    <w:rsid w:val="001961E0"/>
    <w:rsid w:val="0019680A"/>
    <w:rsid w:val="001A063C"/>
    <w:rsid w:val="001A1D52"/>
    <w:rsid w:val="001A568C"/>
    <w:rsid w:val="001B49C3"/>
    <w:rsid w:val="001B513C"/>
    <w:rsid w:val="001B678C"/>
    <w:rsid w:val="001B686F"/>
    <w:rsid w:val="001C26B5"/>
    <w:rsid w:val="001C26C4"/>
    <w:rsid w:val="001C2F4E"/>
    <w:rsid w:val="001C39CB"/>
    <w:rsid w:val="001D5FE5"/>
    <w:rsid w:val="001E0AAA"/>
    <w:rsid w:val="001E7543"/>
    <w:rsid w:val="001F31A2"/>
    <w:rsid w:val="001F4BA6"/>
    <w:rsid w:val="001F7E4E"/>
    <w:rsid w:val="0020246F"/>
    <w:rsid w:val="00202BEB"/>
    <w:rsid w:val="0021156A"/>
    <w:rsid w:val="00211E31"/>
    <w:rsid w:val="0021227D"/>
    <w:rsid w:val="00214891"/>
    <w:rsid w:val="002201A3"/>
    <w:rsid w:val="00220EDE"/>
    <w:rsid w:val="00236898"/>
    <w:rsid w:val="00236D7C"/>
    <w:rsid w:val="0024743D"/>
    <w:rsid w:val="002522C5"/>
    <w:rsid w:val="00252334"/>
    <w:rsid w:val="00252A00"/>
    <w:rsid w:val="00252BA4"/>
    <w:rsid w:val="00256B63"/>
    <w:rsid w:val="002627AA"/>
    <w:rsid w:val="002715E0"/>
    <w:rsid w:val="0027195B"/>
    <w:rsid w:val="00271A3B"/>
    <w:rsid w:val="00277B46"/>
    <w:rsid w:val="00282180"/>
    <w:rsid w:val="00283AFF"/>
    <w:rsid w:val="00291D5E"/>
    <w:rsid w:val="002952A3"/>
    <w:rsid w:val="0029632D"/>
    <w:rsid w:val="002A0247"/>
    <w:rsid w:val="002A7404"/>
    <w:rsid w:val="002B02B1"/>
    <w:rsid w:val="002B12E0"/>
    <w:rsid w:val="002B5DD1"/>
    <w:rsid w:val="002B64B5"/>
    <w:rsid w:val="002C065E"/>
    <w:rsid w:val="002C0F54"/>
    <w:rsid w:val="002D6A1C"/>
    <w:rsid w:val="002E0816"/>
    <w:rsid w:val="002E2188"/>
    <w:rsid w:val="002E2913"/>
    <w:rsid w:val="002E4448"/>
    <w:rsid w:val="002E7A16"/>
    <w:rsid w:val="00307064"/>
    <w:rsid w:val="003074B7"/>
    <w:rsid w:val="00307C54"/>
    <w:rsid w:val="00310448"/>
    <w:rsid w:val="00314A6E"/>
    <w:rsid w:val="00317851"/>
    <w:rsid w:val="003213C7"/>
    <w:rsid w:val="00323112"/>
    <w:rsid w:val="0032393A"/>
    <w:rsid w:val="00330652"/>
    <w:rsid w:val="0033185D"/>
    <w:rsid w:val="00331C1C"/>
    <w:rsid w:val="0033533A"/>
    <w:rsid w:val="00342E0E"/>
    <w:rsid w:val="003446D9"/>
    <w:rsid w:val="00352251"/>
    <w:rsid w:val="00353A5E"/>
    <w:rsid w:val="00356341"/>
    <w:rsid w:val="00356A75"/>
    <w:rsid w:val="00357E5E"/>
    <w:rsid w:val="00360CE6"/>
    <w:rsid w:val="00362A4C"/>
    <w:rsid w:val="0036572A"/>
    <w:rsid w:val="00370CDD"/>
    <w:rsid w:val="00375F82"/>
    <w:rsid w:val="0038040B"/>
    <w:rsid w:val="00385407"/>
    <w:rsid w:val="00387928"/>
    <w:rsid w:val="003941AB"/>
    <w:rsid w:val="00394BBE"/>
    <w:rsid w:val="00395AFB"/>
    <w:rsid w:val="00397EE3"/>
    <w:rsid w:val="003A0B66"/>
    <w:rsid w:val="003A28C6"/>
    <w:rsid w:val="003A2B2E"/>
    <w:rsid w:val="003A327C"/>
    <w:rsid w:val="003A3BD6"/>
    <w:rsid w:val="003A504D"/>
    <w:rsid w:val="003B0C16"/>
    <w:rsid w:val="003B0CB8"/>
    <w:rsid w:val="003B79F2"/>
    <w:rsid w:val="003B7A86"/>
    <w:rsid w:val="003C01C6"/>
    <w:rsid w:val="003C3FE2"/>
    <w:rsid w:val="003C542B"/>
    <w:rsid w:val="003D062D"/>
    <w:rsid w:val="003D35F4"/>
    <w:rsid w:val="003D5AFB"/>
    <w:rsid w:val="003D79A7"/>
    <w:rsid w:val="003E3360"/>
    <w:rsid w:val="003E3BEB"/>
    <w:rsid w:val="003E5D10"/>
    <w:rsid w:val="003E7FE7"/>
    <w:rsid w:val="003F04B5"/>
    <w:rsid w:val="003F13EE"/>
    <w:rsid w:val="003F4241"/>
    <w:rsid w:val="00403F0F"/>
    <w:rsid w:val="00415444"/>
    <w:rsid w:val="00415D67"/>
    <w:rsid w:val="00422D1B"/>
    <w:rsid w:val="00424977"/>
    <w:rsid w:val="004270EE"/>
    <w:rsid w:val="004324A7"/>
    <w:rsid w:val="004350C6"/>
    <w:rsid w:val="00436D85"/>
    <w:rsid w:val="0044010E"/>
    <w:rsid w:val="00444570"/>
    <w:rsid w:val="00445598"/>
    <w:rsid w:val="0045117A"/>
    <w:rsid w:val="00451F20"/>
    <w:rsid w:val="00452010"/>
    <w:rsid w:val="00457EC6"/>
    <w:rsid w:val="00460A65"/>
    <w:rsid w:val="00466AC8"/>
    <w:rsid w:val="004713FE"/>
    <w:rsid w:val="004719B9"/>
    <w:rsid w:val="004738F9"/>
    <w:rsid w:val="00475062"/>
    <w:rsid w:val="00484A39"/>
    <w:rsid w:val="004A29DF"/>
    <w:rsid w:val="004A51C1"/>
    <w:rsid w:val="004A71AC"/>
    <w:rsid w:val="004A7FFA"/>
    <w:rsid w:val="004B2B5F"/>
    <w:rsid w:val="004B30E6"/>
    <w:rsid w:val="004B68B6"/>
    <w:rsid w:val="004B6A8A"/>
    <w:rsid w:val="004C535B"/>
    <w:rsid w:val="004C5F5A"/>
    <w:rsid w:val="004D5356"/>
    <w:rsid w:val="004D5C89"/>
    <w:rsid w:val="004D6526"/>
    <w:rsid w:val="004D6573"/>
    <w:rsid w:val="004D709E"/>
    <w:rsid w:val="004E072B"/>
    <w:rsid w:val="004E455B"/>
    <w:rsid w:val="004E4B6A"/>
    <w:rsid w:val="004F0977"/>
    <w:rsid w:val="004F30AA"/>
    <w:rsid w:val="004F5FA8"/>
    <w:rsid w:val="00503BDE"/>
    <w:rsid w:val="005044A3"/>
    <w:rsid w:val="00507513"/>
    <w:rsid w:val="00507AA6"/>
    <w:rsid w:val="00513039"/>
    <w:rsid w:val="0051528F"/>
    <w:rsid w:val="005153E0"/>
    <w:rsid w:val="00516F91"/>
    <w:rsid w:val="00517F5C"/>
    <w:rsid w:val="005201AB"/>
    <w:rsid w:val="005233CE"/>
    <w:rsid w:val="00524E4C"/>
    <w:rsid w:val="00527432"/>
    <w:rsid w:val="005278B0"/>
    <w:rsid w:val="005323DA"/>
    <w:rsid w:val="00537A46"/>
    <w:rsid w:val="0054002A"/>
    <w:rsid w:val="00541D53"/>
    <w:rsid w:val="00545286"/>
    <w:rsid w:val="00546735"/>
    <w:rsid w:val="00547519"/>
    <w:rsid w:val="0054753A"/>
    <w:rsid w:val="00550F6C"/>
    <w:rsid w:val="00551946"/>
    <w:rsid w:val="00552104"/>
    <w:rsid w:val="005523BA"/>
    <w:rsid w:val="00555BA4"/>
    <w:rsid w:val="005564E0"/>
    <w:rsid w:val="00560945"/>
    <w:rsid w:val="00561AA4"/>
    <w:rsid w:val="00561D73"/>
    <w:rsid w:val="00562BAE"/>
    <w:rsid w:val="005663D7"/>
    <w:rsid w:val="00572DB3"/>
    <w:rsid w:val="00573031"/>
    <w:rsid w:val="00582D84"/>
    <w:rsid w:val="00587F79"/>
    <w:rsid w:val="00592B2E"/>
    <w:rsid w:val="005936DB"/>
    <w:rsid w:val="00596156"/>
    <w:rsid w:val="00597A0B"/>
    <w:rsid w:val="005A47A9"/>
    <w:rsid w:val="005A4D3E"/>
    <w:rsid w:val="005A6A59"/>
    <w:rsid w:val="005A7B18"/>
    <w:rsid w:val="005B13CC"/>
    <w:rsid w:val="005B18E6"/>
    <w:rsid w:val="005B18E9"/>
    <w:rsid w:val="005B3B7A"/>
    <w:rsid w:val="005C2CBE"/>
    <w:rsid w:val="005C6580"/>
    <w:rsid w:val="005D19ED"/>
    <w:rsid w:val="005D53E1"/>
    <w:rsid w:val="005E1241"/>
    <w:rsid w:val="005E44AD"/>
    <w:rsid w:val="005F4AD5"/>
    <w:rsid w:val="005F587C"/>
    <w:rsid w:val="005F7AF5"/>
    <w:rsid w:val="00600A5C"/>
    <w:rsid w:val="00602B7D"/>
    <w:rsid w:val="00606EA2"/>
    <w:rsid w:val="00606ED5"/>
    <w:rsid w:val="00612CAF"/>
    <w:rsid w:val="00613952"/>
    <w:rsid w:val="00614535"/>
    <w:rsid w:val="00615D62"/>
    <w:rsid w:val="0061701F"/>
    <w:rsid w:val="006172BE"/>
    <w:rsid w:val="00623A93"/>
    <w:rsid w:val="0062510E"/>
    <w:rsid w:val="00625511"/>
    <w:rsid w:val="00625BEA"/>
    <w:rsid w:val="00625DD9"/>
    <w:rsid w:val="006275F5"/>
    <w:rsid w:val="0063407A"/>
    <w:rsid w:val="00634171"/>
    <w:rsid w:val="00634A33"/>
    <w:rsid w:val="00634AD1"/>
    <w:rsid w:val="00636C79"/>
    <w:rsid w:val="00640B9D"/>
    <w:rsid w:val="00641E6F"/>
    <w:rsid w:val="00643E64"/>
    <w:rsid w:val="006453E2"/>
    <w:rsid w:val="006457E2"/>
    <w:rsid w:val="00645E98"/>
    <w:rsid w:val="00652EDB"/>
    <w:rsid w:val="00653674"/>
    <w:rsid w:val="00654697"/>
    <w:rsid w:val="00657709"/>
    <w:rsid w:val="00657C58"/>
    <w:rsid w:val="0066150E"/>
    <w:rsid w:val="006644E1"/>
    <w:rsid w:val="00666D20"/>
    <w:rsid w:val="00666F01"/>
    <w:rsid w:val="00674977"/>
    <w:rsid w:val="0067698D"/>
    <w:rsid w:val="00682A5E"/>
    <w:rsid w:val="00683DD3"/>
    <w:rsid w:val="00684087"/>
    <w:rsid w:val="00685CDB"/>
    <w:rsid w:val="00686D13"/>
    <w:rsid w:val="00694659"/>
    <w:rsid w:val="00696256"/>
    <w:rsid w:val="006A4A93"/>
    <w:rsid w:val="006A553B"/>
    <w:rsid w:val="006B545C"/>
    <w:rsid w:val="006C03FC"/>
    <w:rsid w:val="006C27AE"/>
    <w:rsid w:val="006C3FB5"/>
    <w:rsid w:val="006C4776"/>
    <w:rsid w:val="006C6272"/>
    <w:rsid w:val="006C69A3"/>
    <w:rsid w:val="006D0C5B"/>
    <w:rsid w:val="006D1F76"/>
    <w:rsid w:val="006D2474"/>
    <w:rsid w:val="006D78E3"/>
    <w:rsid w:val="006E6893"/>
    <w:rsid w:val="006F13AE"/>
    <w:rsid w:val="006F6D22"/>
    <w:rsid w:val="006F7FC3"/>
    <w:rsid w:val="00700B75"/>
    <w:rsid w:val="00702903"/>
    <w:rsid w:val="00704874"/>
    <w:rsid w:val="00713C4B"/>
    <w:rsid w:val="0071430F"/>
    <w:rsid w:val="00716000"/>
    <w:rsid w:val="00720386"/>
    <w:rsid w:val="00722756"/>
    <w:rsid w:val="00723423"/>
    <w:rsid w:val="00723A82"/>
    <w:rsid w:val="00726559"/>
    <w:rsid w:val="00735212"/>
    <w:rsid w:val="007359AC"/>
    <w:rsid w:val="007429D0"/>
    <w:rsid w:val="00744870"/>
    <w:rsid w:val="00744A10"/>
    <w:rsid w:val="00747A80"/>
    <w:rsid w:val="0075151D"/>
    <w:rsid w:val="007550DF"/>
    <w:rsid w:val="00762A3F"/>
    <w:rsid w:val="007648F8"/>
    <w:rsid w:val="007665E0"/>
    <w:rsid w:val="00770AEE"/>
    <w:rsid w:val="00772036"/>
    <w:rsid w:val="007722C4"/>
    <w:rsid w:val="0077382C"/>
    <w:rsid w:val="00774DA2"/>
    <w:rsid w:val="00777BA3"/>
    <w:rsid w:val="007802FB"/>
    <w:rsid w:val="007820FB"/>
    <w:rsid w:val="00783583"/>
    <w:rsid w:val="00790763"/>
    <w:rsid w:val="0079179B"/>
    <w:rsid w:val="00794C98"/>
    <w:rsid w:val="00796EBE"/>
    <w:rsid w:val="00797C2A"/>
    <w:rsid w:val="007A72C9"/>
    <w:rsid w:val="007B370E"/>
    <w:rsid w:val="007B37D9"/>
    <w:rsid w:val="007B432D"/>
    <w:rsid w:val="007B4B91"/>
    <w:rsid w:val="007B6305"/>
    <w:rsid w:val="007C23A9"/>
    <w:rsid w:val="007D17BF"/>
    <w:rsid w:val="007D70D8"/>
    <w:rsid w:val="007D72ED"/>
    <w:rsid w:val="007E020F"/>
    <w:rsid w:val="007E5AF1"/>
    <w:rsid w:val="007F23C0"/>
    <w:rsid w:val="007F340C"/>
    <w:rsid w:val="007F6308"/>
    <w:rsid w:val="007F686A"/>
    <w:rsid w:val="007F79D2"/>
    <w:rsid w:val="00803299"/>
    <w:rsid w:val="00803393"/>
    <w:rsid w:val="008049B2"/>
    <w:rsid w:val="00811585"/>
    <w:rsid w:val="00811F8F"/>
    <w:rsid w:val="008162C4"/>
    <w:rsid w:val="00817638"/>
    <w:rsid w:val="00824153"/>
    <w:rsid w:val="00826943"/>
    <w:rsid w:val="00833D4A"/>
    <w:rsid w:val="0083458A"/>
    <w:rsid w:val="00835625"/>
    <w:rsid w:val="00835792"/>
    <w:rsid w:val="008372DD"/>
    <w:rsid w:val="00837DBE"/>
    <w:rsid w:val="00840BE3"/>
    <w:rsid w:val="00841DD1"/>
    <w:rsid w:val="008449A8"/>
    <w:rsid w:val="008475F0"/>
    <w:rsid w:val="008547D3"/>
    <w:rsid w:val="008554AF"/>
    <w:rsid w:val="0086447C"/>
    <w:rsid w:val="00865CE0"/>
    <w:rsid w:val="008662A2"/>
    <w:rsid w:val="00867E67"/>
    <w:rsid w:val="00870A4C"/>
    <w:rsid w:val="00871D51"/>
    <w:rsid w:val="00880B7F"/>
    <w:rsid w:val="008835ED"/>
    <w:rsid w:val="008903EE"/>
    <w:rsid w:val="00891140"/>
    <w:rsid w:val="0089373D"/>
    <w:rsid w:val="008970C2"/>
    <w:rsid w:val="008976DB"/>
    <w:rsid w:val="008A0D34"/>
    <w:rsid w:val="008A78C0"/>
    <w:rsid w:val="008B1C3A"/>
    <w:rsid w:val="008B3E39"/>
    <w:rsid w:val="008B5AB6"/>
    <w:rsid w:val="008B6C36"/>
    <w:rsid w:val="008B7350"/>
    <w:rsid w:val="008C0D28"/>
    <w:rsid w:val="008C4E93"/>
    <w:rsid w:val="008D11D0"/>
    <w:rsid w:val="008D3E40"/>
    <w:rsid w:val="008D5060"/>
    <w:rsid w:val="008D61B4"/>
    <w:rsid w:val="008E0109"/>
    <w:rsid w:val="008E0389"/>
    <w:rsid w:val="008E07D8"/>
    <w:rsid w:val="008E111A"/>
    <w:rsid w:val="008F0727"/>
    <w:rsid w:val="008F1C4F"/>
    <w:rsid w:val="008F2C60"/>
    <w:rsid w:val="009003CA"/>
    <w:rsid w:val="00900BA4"/>
    <w:rsid w:val="0090148E"/>
    <w:rsid w:val="00903064"/>
    <w:rsid w:val="00906A16"/>
    <w:rsid w:val="0091532A"/>
    <w:rsid w:val="00917D56"/>
    <w:rsid w:val="00922016"/>
    <w:rsid w:val="00923283"/>
    <w:rsid w:val="00925B44"/>
    <w:rsid w:val="009315A3"/>
    <w:rsid w:val="00937E8D"/>
    <w:rsid w:val="00942BD3"/>
    <w:rsid w:val="00943384"/>
    <w:rsid w:val="0094388B"/>
    <w:rsid w:val="00943F3E"/>
    <w:rsid w:val="00946768"/>
    <w:rsid w:val="009474EE"/>
    <w:rsid w:val="00950CB9"/>
    <w:rsid w:val="00954DE8"/>
    <w:rsid w:val="0095756E"/>
    <w:rsid w:val="00961109"/>
    <w:rsid w:val="00962238"/>
    <w:rsid w:val="00965113"/>
    <w:rsid w:val="00970D1D"/>
    <w:rsid w:val="00971191"/>
    <w:rsid w:val="00980560"/>
    <w:rsid w:val="009833AB"/>
    <w:rsid w:val="00990F69"/>
    <w:rsid w:val="0099244B"/>
    <w:rsid w:val="00996A1E"/>
    <w:rsid w:val="009A0962"/>
    <w:rsid w:val="009A35E2"/>
    <w:rsid w:val="009A371B"/>
    <w:rsid w:val="009A3E3C"/>
    <w:rsid w:val="009B61B8"/>
    <w:rsid w:val="009C25C4"/>
    <w:rsid w:val="009C2D09"/>
    <w:rsid w:val="009C3C77"/>
    <w:rsid w:val="009C59DB"/>
    <w:rsid w:val="009C6F66"/>
    <w:rsid w:val="009D345A"/>
    <w:rsid w:val="009D352C"/>
    <w:rsid w:val="009E271E"/>
    <w:rsid w:val="009E47CB"/>
    <w:rsid w:val="009E63B3"/>
    <w:rsid w:val="009E791B"/>
    <w:rsid w:val="009F28A9"/>
    <w:rsid w:val="009F3D70"/>
    <w:rsid w:val="009F7E2B"/>
    <w:rsid w:val="00A00F37"/>
    <w:rsid w:val="00A036D9"/>
    <w:rsid w:val="00A05F3C"/>
    <w:rsid w:val="00A07EE4"/>
    <w:rsid w:val="00A10F59"/>
    <w:rsid w:val="00A20FEF"/>
    <w:rsid w:val="00A212AB"/>
    <w:rsid w:val="00A2191A"/>
    <w:rsid w:val="00A225FC"/>
    <w:rsid w:val="00A230D9"/>
    <w:rsid w:val="00A23A60"/>
    <w:rsid w:val="00A2566B"/>
    <w:rsid w:val="00A27205"/>
    <w:rsid w:val="00A322EF"/>
    <w:rsid w:val="00A36C2D"/>
    <w:rsid w:val="00A40EC3"/>
    <w:rsid w:val="00A4303F"/>
    <w:rsid w:val="00A52EAA"/>
    <w:rsid w:val="00A54496"/>
    <w:rsid w:val="00A54BEB"/>
    <w:rsid w:val="00A63080"/>
    <w:rsid w:val="00A63AD6"/>
    <w:rsid w:val="00A6686B"/>
    <w:rsid w:val="00A71F37"/>
    <w:rsid w:val="00A80835"/>
    <w:rsid w:val="00A82037"/>
    <w:rsid w:val="00A84003"/>
    <w:rsid w:val="00A86C80"/>
    <w:rsid w:val="00A919E5"/>
    <w:rsid w:val="00A92CDE"/>
    <w:rsid w:val="00A92ED3"/>
    <w:rsid w:val="00A9776B"/>
    <w:rsid w:val="00A97DC5"/>
    <w:rsid w:val="00AA09D4"/>
    <w:rsid w:val="00AA389F"/>
    <w:rsid w:val="00AA4534"/>
    <w:rsid w:val="00AA709B"/>
    <w:rsid w:val="00AB01A2"/>
    <w:rsid w:val="00AB4CD6"/>
    <w:rsid w:val="00AB5093"/>
    <w:rsid w:val="00AB6139"/>
    <w:rsid w:val="00AC1969"/>
    <w:rsid w:val="00AC32F3"/>
    <w:rsid w:val="00AC4175"/>
    <w:rsid w:val="00AC5858"/>
    <w:rsid w:val="00AC78AA"/>
    <w:rsid w:val="00AD1C68"/>
    <w:rsid w:val="00AE2194"/>
    <w:rsid w:val="00AE41B4"/>
    <w:rsid w:val="00AE438F"/>
    <w:rsid w:val="00AE4987"/>
    <w:rsid w:val="00AE4AFF"/>
    <w:rsid w:val="00AE510B"/>
    <w:rsid w:val="00AE54B9"/>
    <w:rsid w:val="00AF11A4"/>
    <w:rsid w:val="00AF667D"/>
    <w:rsid w:val="00B03C71"/>
    <w:rsid w:val="00B07AD9"/>
    <w:rsid w:val="00B113C4"/>
    <w:rsid w:val="00B115C9"/>
    <w:rsid w:val="00B12C06"/>
    <w:rsid w:val="00B13457"/>
    <w:rsid w:val="00B175BC"/>
    <w:rsid w:val="00B242CF"/>
    <w:rsid w:val="00B24368"/>
    <w:rsid w:val="00B255EA"/>
    <w:rsid w:val="00B30195"/>
    <w:rsid w:val="00B30448"/>
    <w:rsid w:val="00B31642"/>
    <w:rsid w:val="00B33B6B"/>
    <w:rsid w:val="00B34B61"/>
    <w:rsid w:val="00B375EB"/>
    <w:rsid w:val="00B42B85"/>
    <w:rsid w:val="00B45F4D"/>
    <w:rsid w:val="00B46220"/>
    <w:rsid w:val="00B52185"/>
    <w:rsid w:val="00B52C25"/>
    <w:rsid w:val="00B55A44"/>
    <w:rsid w:val="00B55AD8"/>
    <w:rsid w:val="00B611C4"/>
    <w:rsid w:val="00B64271"/>
    <w:rsid w:val="00B64380"/>
    <w:rsid w:val="00B66093"/>
    <w:rsid w:val="00B7256A"/>
    <w:rsid w:val="00B774F1"/>
    <w:rsid w:val="00B8275F"/>
    <w:rsid w:val="00B87175"/>
    <w:rsid w:val="00B94741"/>
    <w:rsid w:val="00B9592C"/>
    <w:rsid w:val="00BA090C"/>
    <w:rsid w:val="00BA63B9"/>
    <w:rsid w:val="00BA720E"/>
    <w:rsid w:val="00BA7F1D"/>
    <w:rsid w:val="00BB4F16"/>
    <w:rsid w:val="00BB57C6"/>
    <w:rsid w:val="00BB5C81"/>
    <w:rsid w:val="00BB6AEE"/>
    <w:rsid w:val="00BB7E47"/>
    <w:rsid w:val="00BC0363"/>
    <w:rsid w:val="00BC333F"/>
    <w:rsid w:val="00BC5AF2"/>
    <w:rsid w:val="00BC7AFA"/>
    <w:rsid w:val="00BD115C"/>
    <w:rsid w:val="00BD2014"/>
    <w:rsid w:val="00BD212B"/>
    <w:rsid w:val="00BD4407"/>
    <w:rsid w:val="00BD54D9"/>
    <w:rsid w:val="00BE4C7A"/>
    <w:rsid w:val="00BF7587"/>
    <w:rsid w:val="00C046A7"/>
    <w:rsid w:val="00C06368"/>
    <w:rsid w:val="00C15345"/>
    <w:rsid w:val="00C16B09"/>
    <w:rsid w:val="00C2043D"/>
    <w:rsid w:val="00C20944"/>
    <w:rsid w:val="00C23870"/>
    <w:rsid w:val="00C25EF6"/>
    <w:rsid w:val="00C266C2"/>
    <w:rsid w:val="00C31788"/>
    <w:rsid w:val="00C327F4"/>
    <w:rsid w:val="00C32A88"/>
    <w:rsid w:val="00C34A8A"/>
    <w:rsid w:val="00C35FB5"/>
    <w:rsid w:val="00C4277C"/>
    <w:rsid w:val="00C432C6"/>
    <w:rsid w:val="00C443F4"/>
    <w:rsid w:val="00C449F9"/>
    <w:rsid w:val="00C529EF"/>
    <w:rsid w:val="00C538DD"/>
    <w:rsid w:val="00C722A1"/>
    <w:rsid w:val="00C7282B"/>
    <w:rsid w:val="00C73A8D"/>
    <w:rsid w:val="00C73DA8"/>
    <w:rsid w:val="00C814D1"/>
    <w:rsid w:val="00C833D3"/>
    <w:rsid w:val="00C86172"/>
    <w:rsid w:val="00C86353"/>
    <w:rsid w:val="00C86A65"/>
    <w:rsid w:val="00C875DA"/>
    <w:rsid w:val="00C94A88"/>
    <w:rsid w:val="00C94C18"/>
    <w:rsid w:val="00CA0DCB"/>
    <w:rsid w:val="00CA5A5F"/>
    <w:rsid w:val="00CB69ED"/>
    <w:rsid w:val="00CB6B47"/>
    <w:rsid w:val="00CB6C13"/>
    <w:rsid w:val="00CC07DC"/>
    <w:rsid w:val="00CC1FD4"/>
    <w:rsid w:val="00CC4897"/>
    <w:rsid w:val="00CC48A3"/>
    <w:rsid w:val="00CC6D9E"/>
    <w:rsid w:val="00CC766D"/>
    <w:rsid w:val="00CD07C4"/>
    <w:rsid w:val="00CD45F7"/>
    <w:rsid w:val="00CE448A"/>
    <w:rsid w:val="00CF1888"/>
    <w:rsid w:val="00CF32FC"/>
    <w:rsid w:val="00CF3FAD"/>
    <w:rsid w:val="00D00896"/>
    <w:rsid w:val="00D01C68"/>
    <w:rsid w:val="00D04F4B"/>
    <w:rsid w:val="00D06F12"/>
    <w:rsid w:val="00D26727"/>
    <w:rsid w:val="00D3062F"/>
    <w:rsid w:val="00D32FD5"/>
    <w:rsid w:val="00D35470"/>
    <w:rsid w:val="00D36C6B"/>
    <w:rsid w:val="00D41D7F"/>
    <w:rsid w:val="00D46340"/>
    <w:rsid w:val="00D50D1A"/>
    <w:rsid w:val="00D62E0F"/>
    <w:rsid w:val="00D72A83"/>
    <w:rsid w:val="00D72BA2"/>
    <w:rsid w:val="00D72CDF"/>
    <w:rsid w:val="00D75164"/>
    <w:rsid w:val="00D91DCD"/>
    <w:rsid w:val="00D93B78"/>
    <w:rsid w:val="00D96133"/>
    <w:rsid w:val="00D9792B"/>
    <w:rsid w:val="00DA0E67"/>
    <w:rsid w:val="00DB0D0D"/>
    <w:rsid w:val="00DB2AA6"/>
    <w:rsid w:val="00DB4E51"/>
    <w:rsid w:val="00DB7419"/>
    <w:rsid w:val="00DC7983"/>
    <w:rsid w:val="00DD180E"/>
    <w:rsid w:val="00DD2EEB"/>
    <w:rsid w:val="00DD6CD0"/>
    <w:rsid w:val="00DE09A8"/>
    <w:rsid w:val="00DE3411"/>
    <w:rsid w:val="00DE6263"/>
    <w:rsid w:val="00DF3C52"/>
    <w:rsid w:val="00E0269F"/>
    <w:rsid w:val="00E07FD8"/>
    <w:rsid w:val="00E14B13"/>
    <w:rsid w:val="00E173FB"/>
    <w:rsid w:val="00E202C3"/>
    <w:rsid w:val="00E21013"/>
    <w:rsid w:val="00E23931"/>
    <w:rsid w:val="00E25DC4"/>
    <w:rsid w:val="00E34DD1"/>
    <w:rsid w:val="00E36212"/>
    <w:rsid w:val="00E379EF"/>
    <w:rsid w:val="00E41A95"/>
    <w:rsid w:val="00E43784"/>
    <w:rsid w:val="00E43FBA"/>
    <w:rsid w:val="00E51F58"/>
    <w:rsid w:val="00E5326C"/>
    <w:rsid w:val="00E54B05"/>
    <w:rsid w:val="00E5531A"/>
    <w:rsid w:val="00E606D0"/>
    <w:rsid w:val="00E610B0"/>
    <w:rsid w:val="00E613ED"/>
    <w:rsid w:val="00E652F0"/>
    <w:rsid w:val="00E65D22"/>
    <w:rsid w:val="00E73B7D"/>
    <w:rsid w:val="00E80AEF"/>
    <w:rsid w:val="00E81194"/>
    <w:rsid w:val="00E8477C"/>
    <w:rsid w:val="00E848D7"/>
    <w:rsid w:val="00E852BB"/>
    <w:rsid w:val="00E86D1E"/>
    <w:rsid w:val="00E878BB"/>
    <w:rsid w:val="00E92393"/>
    <w:rsid w:val="00E93C3F"/>
    <w:rsid w:val="00E93FAF"/>
    <w:rsid w:val="00E95E24"/>
    <w:rsid w:val="00E97493"/>
    <w:rsid w:val="00E97CFC"/>
    <w:rsid w:val="00EA04E4"/>
    <w:rsid w:val="00EA1966"/>
    <w:rsid w:val="00EA7021"/>
    <w:rsid w:val="00EB18AA"/>
    <w:rsid w:val="00EB4484"/>
    <w:rsid w:val="00EB64CF"/>
    <w:rsid w:val="00EC0699"/>
    <w:rsid w:val="00EC1F66"/>
    <w:rsid w:val="00EC5435"/>
    <w:rsid w:val="00ED25C9"/>
    <w:rsid w:val="00ED562C"/>
    <w:rsid w:val="00ED5EDE"/>
    <w:rsid w:val="00ED6EEC"/>
    <w:rsid w:val="00EE0B71"/>
    <w:rsid w:val="00EE1E8F"/>
    <w:rsid w:val="00EE37EA"/>
    <w:rsid w:val="00EE7B94"/>
    <w:rsid w:val="00EF0EC4"/>
    <w:rsid w:val="00EF15EC"/>
    <w:rsid w:val="00EF5D60"/>
    <w:rsid w:val="00F02466"/>
    <w:rsid w:val="00F13FCC"/>
    <w:rsid w:val="00F143A9"/>
    <w:rsid w:val="00F17BEE"/>
    <w:rsid w:val="00F17DAD"/>
    <w:rsid w:val="00F2010A"/>
    <w:rsid w:val="00F22380"/>
    <w:rsid w:val="00F333B6"/>
    <w:rsid w:val="00F348A7"/>
    <w:rsid w:val="00F45D1B"/>
    <w:rsid w:val="00F474D9"/>
    <w:rsid w:val="00F5339F"/>
    <w:rsid w:val="00F54C9E"/>
    <w:rsid w:val="00F63532"/>
    <w:rsid w:val="00F715EB"/>
    <w:rsid w:val="00F751C1"/>
    <w:rsid w:val="00F84A79"/>
    <w:rsid w:val="00F86B6D"/>
    <w:rsid w:val="00F94DFA"/>
    <w:rsid w:val="00F95690"/>
    <w:rsid w:val="00F96ED2"/>
    <w:rsid w:val="00F974AF"/>
    <w:rsid w:val="00FA2A42"/>
    <w:rsid w:val="00FA317F"/>
    <w:rsid w:val="00FA43BD"/>
    <w:rsid w:val="00FA7361"/>
    <w:rsid w:val="00FB0593"/>
    <w:rsid w:val="00FB0C4A"/>
    <w:rsid w:val="00FB2B55"/>
    <w:rsid w:val="00FC04D0"/>
    <w:rsid w:val="00FC2C1B"/>
    <w:rsid w:val="00FC58E6"/>
    <w:rsid w:val="00FD3D55"/>
    <w:rsid w:val="00FD4227"/>
    <w:rsid w:val="00FD52B6"/>
    <w:rsid w:val="00FE1115"/>
    <w:rsid w:val="00FE77EF"/>
    <w:rsid w:val="00FE7F0E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83"/>
  </w:style>
  <w:style w:type="paragraph" w:styleId="Nagwek1">
    <w:name w:val="heading 1"/>
    <w:basedOn w:val="Normalny"/>
    <w:next w:val="Normalny"/>
    <w:link w:val="Nagwek1Znak"/>
    <w:uiPriority w:val="9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1D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1D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1D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1D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D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D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D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D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D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D41D7F"/>
  </w:style>
  <w:style w:type="paragraph" w:styleId="Tekstdymka">
    <w:name w:val="Balloon Text"/>
    <w:basedOn w:val="Normalny"/>
    <w:link w:val="TekstdymkaZnak"/>
    <w:uiPriority w:val="99"/>
    <w:rsid w:val="00D41D7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1D7F"/>
    <w:rPr>
      <w:rFonts w:ascii="Tahoma" w:eastAsia="Times New Roman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1D7F"/>
    <w:rPr>
      <w:vertAlign w:val="superscript"/>
    </w:rPr>
  </w:style>
  <w:style w:type="paragraph" w:customStyle="1" w:styleId="Akapitzlist1">
    <w:name w:val="Akapit z listą1"/>
    <w:basedOn w:val="Normalny"/>
    <w:rsid w:val="00D41D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1D7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D7F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41D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1D7F"/>
    <w:rPr>
      <w:rFonts w:cs="Times New Roman"/>
    </w:rPr>
  </w:style>
  <w:style w:type="character" w:customStyle="1" w:styleId="signalize">
    <w:name w:val="signalize"/>
    <w:rsid w:val="00D41D7F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41D7F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41D7F"/>
    <w:pPr>
      <w:spacing w:after="100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1D7F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D41D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41D7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D41D7F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1D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1D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0">
    <w:name w:val="Akapit z listą2"/>
    <w:basedOn w:val="Normalny"/>
    <w:uiPriority w:val="99"/>
    <w:rsid w:val="00704874"/>
    <w:pPr>
      <w:ind w:left="720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704874"/>
    <w:pPr>
      <w:ind w:left="720"/>
    </w:pPr>
    <w:rPr>
      <w:rFonts w:ascii="Calibri" w:eastAsia="Calibri" w:hAnsi="Calibri"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E21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rsid w:val="004350C6"/>
  </w:style>
  <w:style w:type="paragraph" w:customStyle="1" w:styleId="menfont">
    <w:name w:val="men font"/>
    <w:basedOn w:val="Normalny"/>
    <w:uiPriority w:val="99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rsid w:val="00B64380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B64380"/>
  </w:style>
  <w:style w:type="paragraph" w:customStyle="1" w:styleId="Akapitzlist6">
    <w:name w:val="Akapit z listą6"/>
    <w:basedOn w:val="Normalny"/>
    <w:rsid w:val="009003CA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E6893"/>
  </w:style>
  <w:style w:type="paragraph" w:styleId="Tekstprzypisukocowego">
    <w:name w:val="endnote text"/>
    <w:basedOn w:val="Normalny"/>
    <w:link w:val="TekstprzypisukocowegoZnak"/>
    <w:uiPriority w:val="99"/>
    <w:semiHidden/>
    <w:rsid w:val="006E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8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45C"/>
  </w:style>
  <w:style w:type="paragraph" w:styleId="Poprawka">
    <w:name w:val="Revision"/>
    <w:hidden/>
    <w:uiPriority w:val="99"/>
    <w:semiHidden/>
    <w:rsid w:val="006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94C98"/>
  </w:style>
  <w:style w:type="character" w:styleId="Odwoanieprzypisukocowego">
    <w:name w:val="endnote reference"/>
    <w:basedOn w:val="Domylnaczcionkaakapitu"/>
    <w:uiPriority w:val="99"/>
    <w:semiHidden/>
    <w:unhideWhenUsed/>
    <w:rsid w:val="00794C98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550F6C"/>
  </w:style>
  <w:style w:type="table" w:customStyle="1" w:styleId="Tabela-Siatka1">
    <w:name w:val="Tabela - Siatka1"/>
    <w:basedOn w:val="Standardowy"/>
    <w:next w:val="Tabela-Siatka"/>
    <w:uiPriority w:val="59"/>
    <w:rsid w:val="0055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F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211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83"/>
  </w:style>
  <w:style w:type="paragraph" w:styleId="Nagwek1">
    <w:name w:val="heading 1"/>
    <w:basedOn w:val="Normalny"/>
    <w:next w:val="Normalny"/>
    <w:link w:val="Nagwek1Znak"/>
    <w:uiPriority w:val="9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1D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1D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1D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1D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D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D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D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D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D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D41D7F"/>
  </w:style>
  <w:style w:type="paragraph" w:styleId="Tekstdymka">
    <w:name w:val="Balloon Text"/>
    <w:basedOn w:val="Normalny"/>
    <w:link w:val="TekstdymkaZnak"/>
    <w:uiPriority w:val="99"/>
    <w:rsid w:val="00D41D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1D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1D7F"/>
    <w:rPr>
      <w:vertAlign w:val="superscript"/>
    </w:rPr>
  </w:style>
  <w:style w:type="paragraph" w:customStyle="1" w:styleId="Akapitzlist1">
    <w:name w:val="Akapit z listą1"/>
    <w:basedOn w:val="Normalny"/>
    <w:rsid w:val="00D41D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1D7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D7F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41D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1D7F"/>
    <w:rPr>
      <w:rFonts w:cs="Times New Roman"/>
    </w:rPr>
  </w:style>
  <w:style w:type="character" w:customStyle="1" w:styleId="signalize">
    <w:name w:val="signalize"/>
    <w:rsid w:val="00D41D7F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41D7F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41D7F"/>
    <w:pPr>
      <w:spacing w:after="100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1D7F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D41D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41D7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D41D7F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1D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1D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0">
    <w:name w:val="Akapit z listą2"/>
    <w:basedOn w:val="Normalny"/>
    <w:uiPriority w:val="99"/>
    <w:rsid w:val="00704874"/>
    <w:pPr>
      <w:ind w:left="720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704874"/>
    <w:pPr>
      <w:ind w:left="720"/>
    </w:pPr>
    <w:rPr>
      <w:rFonts w:ascii="Calibri" w:eastAsia="Calibri" w:hAnsi="Calibri"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E21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rsid w:val="004350C6"/>
  </w:style>
  <w:style w:type="paragraph" w:customStyle="1" w:styleId="menfont">
    <w:name w:val="men font"/>
    <w:basedOn w:val="Normalny"/>
    <w:uiPriority w:val="99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rsid w:val="00B64380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B64380"/>
  </w:style>
  <w:style w:type="paragraph" w:customStyle="1" w:styleId="Akapitzlist6">
    <w:name w:val="Akapit z listą6"/>
    <w:basedOn w:val="Normalny"/>
    <w:rsid w:val="009003CA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E6893"/>
  </w:style>
  <w:style w:type="paragraph" w:styleId="Tekstprzypisukocowego">
    <w:name w:val="endnote text"/>
    <w:basedOn w:val="Normalny"/>
    <w:link w:val="TekstprzypisukocowegoZnak"/>
    <w:uiPriority w:val="99"/>
    <w:semiHidden/>
    <w:rsid w:val="006E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8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45C"/>
  </w:style>
  <w:style w:type="paragraph" w:styleId="Poprawka">
    <w:name w:val="Revision"/>
    <w:hidden/>
    <w:uiPriority w:val="99"/>
    <w:semiHidden/>
    <w:rsid w:val="006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94C98"/>
  </w:style>
  <w:style w:type="character" w:styleId="Odwoanieprzypisukocowego">
    <w:name w:val="endnote reference"/>
    <w:basedOn w:val="Domylnaczcionkaakapitu"/>
    <w:uiPriority w:val="99"/>
    <w:semiHidden/>
    <w:unhideWhenUsed/>
    <w:rsid w:val="00794C98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550F6C"/>
  </w:style>
  <w:style w:type="table" w:customStyle="1" w:styleId="Tabela-Siatka1">
    <w:name w:val="Tabela - Siatka1"/>
    <w:basedOn w:val="Standardowy"/>
    <w:next w:val="Tabela-Siatka"/>
    <w:uiPriority w:val="59"/>
    <w:rsid w:val="0055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0594-2C58-4C04-AAC7-9C9011B6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148</Pages>
  <Words>36644</Words>
  <Characters>219864</Characters>
  <Application>Microsoft Office Word</Application>
  <DocSecurity>0</DocSecurity>
  <Lines>1832</Lines>
  <Paragraphs>511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 Barbara</dc:creator>
  <cp:lastModifiedBy>mdepta</cp:lastModifiedBy>
  <cp:revision>2</cp:revision>
  <cp:lastPrinted>2014-06-13T12:35:00Z</cp:lastPrinted>
  <dcterms:created xsi:type="dcterms:W3CDTF">2015-06-18T07:34:00Z</dcterms:created>
  <dcterms:modified xsi:type="dcterms:W3CDTF">2015-06-18T07:34:00Z</dcterms:modified>
</cp:coreProperties>
</file>