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F2" w:rsidRPr="0067541B" w:rsidRDefault="003B5AF2" w:rsidP="003B5AF2">
      <w:pPr>
        <w:spacing w:after="0" w:line="240" w:lineRule="auto"/>
        <w:jc w:val="center"/>
        <w:rPr>
          <w:rFonts w:ascii="Times New Roman" w:eastAsia="Calibri" w:hAnsi="Times New Roman" w:cs="Times New Roman"/>
          <w:b/>
        </w:rPr>
      </w:pPr>
      <w:r w:rsidRPr="0067541B">
        <w:rPr>
          <w:rFonts w:ascii="Times New Roman" w:eastAsia="Calibri" w:hAnsi="Times New Roman" w:cs="Times New Roman"/>
          <w:b/>
        </w:rPr>
        <w:t>KONKURS PRZEDMIOTOWY Z JĘZYKA NIEMIECKIEGO</w:t>
      </w:r>
    </w:p>
    <w:p w:rsidR="000849C9" w:rsidRPr="000849C9" w:rsidRDefault="000849C9" w:rsidP="003B5AF2">
      <w:pPr>
        <w:spacing w:after="0" w:line="240" w:lineRule="auto"/>
        <w:jc w:val="center"/>
        <w:rPr>
          <w:rFonts w:ascii="Times New Roman" w:eastAsia="Calibri" w:hAnsi="Times New Roman" w:cs="Times New Roman"/>
          <w:b/>
        </w:rPr>
      </w:pPr>
      <w:r w:rsidRPr="000849C9">
        <w:rPr>
          <w:rFonts w:ascii="Times New Roman" w:eastAsia="Calibri" w:hAnsi="Times New Roman" w:cs="Times New Roman"/>
          <w:b/>
        </w:rPr>
        <w:t xml:space="preserve">DLA UCZNIÓW GIMNAZJÓW </w:t>
      </w:r>
    </w:p>
    <w:p w:rsidR="003B5AF2" w:rsidRPr="0067541B" w:rsidRDefault="003B5AF2" w:rsidP="003B5AF2">
      <w:pPr>
        <w:spacing w:after="0" w:line="240" w:lineRule="auto"/>
        <w:jc w:val="center"/>
        <w:rPr>
          <w:rFonts w:ascii="Times New Roman" w:eastAsia="Calibri" w:hAnsi="Times New Roman" w:cs="Times New Roman"/>
          <w:b/>
        </w:rPr>
      </w:pPr>
      <w:r w:rsidRPr="0067541B">
        <w:rPr>
          <w:rFonts w:ascii="Times New Roman" w:eastAsia="Calibri" w:hAnsi="Times New Roman" w:cs="Times New Roman"/>
          <w:b/>
        </w:rPr>
        <w:t>zawody wojewódzkie</w:t>
      </w:r>
    </w:p>
    <w:p w:rsidR="003B5AF2" w:rsidRPr="0067541B" w:rsidRDefault="003B5AF2" w:rsidP="003B5AF2">
      <w:pPr>
        <w:spacing w:after="0" w:line="240" w:lineRule="auto"/>
        <w:rPr>
          <w:rFonts w:ascii="Times New Roman" w:eastAsia="Calibri" w:hAnsi="Times New Roman" w:cs="Times New Roman"/>
        </w:rPr>
      </w:pPr>
    </w:p>
    <w:p w:rsidR="003B5AF2" w:rsidRPr="0067541B" w:rsidRDefault="003B5AF2" w:rsidP="003B5AF2">
      <w:pPr>
        <w:spacing w:after="0" w:line="240" w:lineRule="auto"/>
        <w:rPr>
          <w:rFonts w:ascii="Times New Roman" w:eastAsia="Calibri" w:hAnsi="Times New Roman" w:cs="Times New Roman"/>
          <w:b/>
        </w:rPr>
      </w:pPr>
      <w:r w:rsidRPr="0067541B">
        <w:rPr>
          <w:rFonts w:ascii="Times New Roman" w:eastAsia="Calibri" w:hAnsi="Times New Roman" w:cs="Times New Roman"/>
          <w:b/>
        </w:rPr>
        <w:t>Drogi Uczniu!</w:t>
      </w:r>
    </w:p>
    <w:p w:rsidR="003B5AF2" w:rsidRPr="0067541B" w:rsidRDefault="00E92D2F" w:rsidP="003B5AF2">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Twoje umiejętności językowe zostaną sprawdzone za pomocą testu, którego motywem przewodnim </w:t>
      </w:r>
      <w:r w:rsidR="003B5AF2" w:rsidRPr="0067541B">
        <w:rPr>
          <w:rFonts w:ascii="Times New Roman" w:eastAsia="Calibri" w:hAnsi="Times New Roman" w:cs="Times New Roman"/>
        </w:rPr>
        <w:t xml:space="preserve">są </w:t>
      </w:r>
      <w:r w:rsidR="003B5AF2" w:rsidRPr="0067541B">
        <w:rPr>
          <w:rFonts w:ascii="Times New Roman" w:hAnsi="Times New Roman" w:cs="Times New Roman"/>
        </w:rPr>
        <w:t>zmieniające się na przestrzeni w</w:t>
      </w:r>
      <w:r w:rsidR="000849C9">
        <w:rPr>
          <w:rFonts w:ascii="Times New Roman" w:hAnsi="Times New Roman" w:cs="Times New Roman"/>
        </w:rPr>
        <w:t>ieków warunki życia</w:t>
      </w:r>
      <w:r w:rsidR="003B5AF2" w:rsidRPr="0067541B">
        <w:rPr>
          <w:rFonts w:ascii="Times New Roman" w:hAnsi="Times New Roman" w:cs="Times New Roman"/>
        </w:rPr>
        <w:t xml:space="preserve"> człowieka</w:t>
      </w:r>
      <w:r w:rsidR="003B5AF2" w:rsidRPr="0067541B">
        <w:rPr>
          <w:rFonts w:ascii="Times New Roman" w:eastAsia="Calibri" w:hAnsi="Times New Roman" w:cs="Times New Roman"/>
        </w:rPr>
        <w:t xml:space="preserve">. </w:t>
      </w:r>
    </w:p>
    <w:p w:rsidR="003B5AF2" w:rsidRPr="0067541B" w:rsidRDefault="003B5AF2" w:rsidP="003B5AF2">
      <w:pPr>
        <w:spacing w:after="0" w:line="240" w:lineRule="auto"/>
        <w:rPr>
          <w:rFonts w:ascii="Times New Roman" w:eastAsia="Calibri" w:hAnsi="Times New Roman" w:cs="Times New Roman"/>
          <w:b/>
        </w:rPr>
      </w:pPr>
      <w:r w:rsidRPr="0067541B">
        <w:rPr>
          <w:rFonts w:ascii="Times New Roman" w:eastAsia="Calibri" w:hAnsi="Times New Roman" w:cs="Times New Roman"/>
          <w:b/>
        </w:rPr>
        <w:t>Życzymy Ci powodzenia!</w:t>
      </w:r>
    </w:p>
    <w:p w:rsidR="003B5AF2" w:rsidRPr="0067541B" w:rsidRDefault="003B5AF2" w:rsidP="007E5B09">
      <w:pPr>
        <w:spacing w:after="120" w:line="240" w:lineRule="auto"/>
        <w:jc w:val="right"/>
        <w:rPr>
          <w:rFonts w:ascii="Times New Roman" w:eastAsia="Calibri" w:hAnsi="Times New Roman" w:cs="Times New Roman"/>
        </w:rPr>
      </w:pPr>
      <w:r w:rsidRPr="0067541B">
        <w:rPr>
          <w:rFonts w:ascii="Times New Roman" w:eastAsia="Calibri" w:hAnsi="Times New Roman" w:cs="Times New Roman"/>
        </w:rPr>
        <w:t>Na wykonanie wszystkich zadań przeznacza się 90 minut.</w:t>
      </w:r>
    </w:p>
    <w:p w:rsidR="009811B0" w:rsidRPr="00A0608C" w:rsidRDefault="00D36624" w:rsidP="005978E4">
      <w:pPr>
        <w:spacing w:after="120" w:line="240" w:lineRule="auto"/>
        <w:rPr>
          <w:rFonts w:ascii="Times New Roman" w:hAnsi="Times New Roman" w:cs="Times New Roman"/>
          <w:b/>
        </w:rPr>
      </w:pPr>
      <w:r w:rsidRPr="00A0608C">
        <w:rPr>
          <w:rFonts w:ascii="Times New Roman" w:hAnsi="Times New Roman" w:cs="Times New Roman"/>
          <w:b/>
        </w:rPr>
        <w:t>I. Przeczytaj tekst</w:t>
      </w:r>
      <w:r w:rsidR="002A7126">
        <w:rPr>
          <w:rFonts w:ascii="Times New Roman" w:hAnsi="Times New Roman" w:cs="Times New Roman"/>
          <w:b/>
        </w:rPr>
        <w:t xml:space="preserve"> o życiu ludzi w epoce kamienia łupanego</w:t>
      </w:r>
      <w:r w:rsidRPr="00A0608C">
        <w:rPr>
          <w:rFonts w:ascii="Times New Roman" w:hAnsi="Times New Roman" w:cs="Times New Roman"/>
          <w:b/>
        </w:rPr>
        <w:t>, a następnie zazn</w:t>
      </w:r>
      <w:r w:rsidR="002A7126">
        <w:rPr>
          <w:rFonts w:ascii="Times New Roman" w:hAnsi="Times New Roman" w:cs="Times New Roman"/>
          <w:b/>
        </w:rPr>
        <w:t>acz w tabeli, które z </w:t>
      </w:r>
      <w:r w:rsidRPr="00A0608C">
        <w:rPr>
          <w:rFonts w:ascii="Times New Roman" w:hAnsi="Times New Roman" w:cs="Times New Roman"/>
          <w:b/>
        </w:rPr>
        <w:t>podanych zdań są zgodne z jego treścią (</w:t>
      </w:r>
      <w:proofErr w:type="spellStart"/>
      <w:r w:rsidRPr="00A0608C">
        <w:rPr>
          <w:rFonts w:ascii="Times New Roman" w:hAnsi="Times New Roman" w:cs="Times New Roman"/>
          <w:b/>
        </w:rPr>
        <w:t>richtig</w:t>
      </w:r>
      <w:proofErr w:type="spellEnd"/>
      <w:r w:rsidRPr="00A0608C">
        <w:rPr>
          <w:rFonts w:ascii="Times New Roman" w:hAnsi="Times New Roman" w:cs="Times New Roman"/>
          <w:b/>
        </w:rPr>
        <w:t>), a które nie (</w:t>
      </w:r>
      <w:proofErr w:type="spellStart"/>
      <w:r w:rsidRPr="00A0608C">
        <w:rPr>
          <w:rFonts w:ascii="Times New Roman" w:hAnsi="Times New Roman" w:cs="Times New Roman"/>
          <w:b/>
        </w:rPr>
        <w:t>falsch</w:t>
      </w:r>
      <w:proofErr w:type="spellEnd"/>
      <w:r w:rsidRPr="00A0608C">
        <w:rPr>
          <w:rFonts w:ascii="Times New Roman" w:hAnsi="Times New Roman" w:cs="Times New Roman"/>
          <w:b/>
        </w:rPr>
        <w:t>).</w:t>
      </w:r>
    </w:p>
    <w:p w:rsidR="008429A4" w:rsidRPr="00A0608C" w:rsidRDefault="00656E11" w:rsidP="008429A4">
      <w:pPr>
        <w:spacing w:after="0"/>
        <w:rPr>
          <w:rFonts w:ascii="Times New Roman" w:hAnsi="Times New Roman" w:cs="Times New Roman"/>
          <w:b/>
          <w:lang w:val="de-DE"/>
        </w:rPr>
      </w:pPr>
      <w:r w:rsidRPr="00A0608C">
        <w:rPr>
          <w:rFonts w:ascii="Times New Roman" w:hAnsi="Times New Roman" w:cs="Times New Roman"/>
          <w:noProof/>
          <w:lang w:eastAsia="pl-PL"/>
        </w:rPr>
        <w:drawing>
          <wp:anchor distT="0" distB="0" distL="114300" distR="114300" simplePos="0" relativeHeight="251658240" behindDoc="1" locked="0" layoutInCell="1" allowOverlap="1">
            <wp:simplePos x="0" y="0"/>
            <wp:positionH relativeFrom="column">
              <wp:posOffset>-4445</wp:posOffset>
            </wp:positionH>
            <wp:positionV relativeFrom="paragraph">
              <wp:posOffset>170815</wp:posOffset>
            </wp:positionV>
            <wp:extent cx="628650" cy="842010"/>
            <wp:effectExtent l="19050" t="0" r="0" b="0"/>
            <wp:wrapTight wrapText="bothSides">
              <wp:wrapPolygon edited="0">
                <wp:start x="-655" y="0"/>
                <wp:lineTo x="-655" y="21014"/>
                <wp:lineTo x="21600" y="21014"/>
                <wp:lineTo x="21600" y="0"/>
                <wp:lineTo x="-655" y="0"/>
              </wp:wrapPolygon>
            </wp:wrapTight>
            <wp:docPr id="8" name="Obraz 8" descr="https://encrypted-tbn3.gstatic.com/images?q=tbn:ANd9GcRBmHuRINJE0zHP_DDVkkR3NcTsIrBlYaOP6hrhl19DiZmlGd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BmHuRINJE0zHP_DDVkkR3NcTsIrBlYaOP6hrhl19DiZmlGdlS"/>
                    <pic:cNvPicPr>
                      <a:picLocks noChangeAspect="1" noChangeArrowheads="1"/>
                    </pic:cNvPicPr>
                  </pic:nvPicPr>
                  <pic:blipFill>
                    <a:blip r:embed="rId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842010"/>
                    </a:xfrm>
                    <a:prstGeom prst="rect">
                      <a:avLst/>
                    </a:prstGeom>
                    <a:noFill/>
                    <a:ln>
                      <a:noFill/>
                    </a:ln>
                  </pic:spPr>
                </pic:pic>
              </a:graphicData>
            </a:graphic>
          </wp:anchor>
        </w:drawing>
      </w:r>
      <w:r w:rsidR="008429A4" w:rsidRPr="00A0608C">
        <w:rPr>
          <w:rFonts w:ascii="Times New Roman" w:hAnsi="Times New Roman" w:cs="Times New Roman"/>
          <w:b/>
          <w:lang w:val="de-DE"/>
        </w:rPr>
        <w:t>Wie lebten die Menschen in der Steinzeit?</w:t>
      </w:r>
      <w:r w:rsidRPr="00A0608C">
        <w:rPr>
          <w:rFonts w:ascii="Times New Roman" w:hAnsi="Times New Roman" w:cs="Times New Roman"/>
          <w:noProof/>
          <w:lang w:val="de-DE" w:eastAsia="pl-PL"/>
        </w:rPr>
        <w:t xml:space="preserve"> </w:t>
      </w:r>
    </w:p>
    <w:p w:rsidR="009811B0" w:rsidRPr="00A0608C" w:rsidRDefault="000B19AE" w:rsidP="00F15A13">
      <w:pPr>
        <w:spacing w:after="0"/>
        <w:jc w:val="both"/>
        <w:rPr>
          <w:rFonts w:ascii="Times New Roman" w:hAnsi="Times New Roman" w:cs="Times New Roman"/>
          <w:lang w:val="de-DE"/>
        </w:rPr>
      </w:pPr>
      <w:r w:rsidRPr="00A0608C">
        <w:rPr>
          <w:rFonts w:ascii="Times New Roman" w:hAnsi="Times New Roman" w:cs="Times New Roman"/>
          <w:lang w:val="de-DE"/>
        </w:rPr>
        <w:t>Die Steinzeit ist ein Abschnitt der Ur- und Frühgeschichte ganz zu Beginn der Entwicklung des Menschen.</w:t>
      </w:r>
      <w:r w:rsidR="001610E7" w:rsidRPr="00A0608C">
        <w:rPr>
          <w:rFonts w:ascii="Times New Roman" w:hAnsi="Times New Roman" w:cs="Times New Roman"/>
          <w:lang w:val="de-DE"/>
        </w:rPr>
        <w:t xml:space="preserve"> </w:t>
      </w:r>
      <w:r w:rsidR="00E234B9" w:rsidRPr="00A0608C">
        <w:rPr>
          <w:rFonts w:ascii="Times New Roman" w:hAnsi="Times New Roman" w:cs="Times New Roman"/>
          <w:lang w:val="de-DE"/>
        </w:rPr>
        <w:t>Diese Zeit ist</w:t>
      </w:r>
      <w:r w:rsidR="001610E7" w:rsidRPr="00A0608C">
        <w:rPr>
          <w:rFonts w:ascii="Times New Roman" w:hAnsi="Times New Roman" w:cs="Times New Roman"/>
          <w:lang w:val="de-DE"/>
        </w:rPr>
        <w:t xml:space="preserve"> dadurch gekennzeichnet, dass die Menschen anfingen, Steine als Werkzeuge zu benutzen. Ein weiteres wichtiges Instrument, das die Steinzeitmenschen entdeckten, war das Feuer. Neben der Nahrung gehörte das Feuer zu den überlebensnotwendigen Dingen im alltäglichen Leben. Damit konnte man zum einen das Essen erhitzen und kochen, was für die Ernährung ein sehr großer Vorteil war, denn die Nahrung wurde so leichter verdaulich. Und zum anderen konnte man auch kältere Regionen besiedeln, denn das Feuer wärmt bekanntlich gut. Zudem diente das Feuer als Schutz gegen wilde Tiere und bot Orientierung in der Dunkelheit. Im Laufe der Zeit entdeckten unsere Vorfahren immer weitere praktische Einsatzbereiche des Feuers. Denn in den Flammen konnten sie auch ihre Speerspitzen verhärten, das war ein großer Vorteil für die Jagd. Mit der Entdeckung des Feuers wurde also ein wichtiger Grundstein zur Entwicklung </w:t>
      </w:r>
      <w:r w:rsidR="00786744">
        <w:rPr>
          <w:rFonts w:ascii="Times New Roman" w:hAnsi="Times New Roman" w:cs="Times New Roman"/>
          <w:lang w:val="de-DE"/>
        </w:rPr>
        <w:t>der menschlichen Zivilisation</w:t>
      </w:r>
      <w:r w:rsidR="001610E7" w:rsidRPr="00A0608C">
        <w:rPr>
          <w:rFonts w:ascii="Times New Roman" w:hAnsi="Times New Roman" w:cs="Times New Roman"/>
          <w:lang w:val="de-DE"/>
        </w:rPr>
        <w:t xml:space="preserve"> gelegt. Die Menschen fingen auch an, Kunstwerke zu erschaffen. Vor allem in Höhlen malten sie viele Gemälde und erzählten so ganze Geschichten.</w:t>
      </w:r>
    </w:p>
    <w:p w:rsidR="001610E7" w:rsidRPr="00A0608C" w:rsidRDefault="001610E7" w:rsidP="00F15A13">
      <w:pPr>
        <w:spacing w:after="0"/>
        <w:jc w:val="both"/>
        <w:rPr>
          <w:rFonts w:ascii="Times New Roman" w:hAnsi="Times New Roman" w:cs="Times New Roman"/>
          <w:lang w:val="de-DE"/>
        </w:rPr>
      </w:pPr>
      <w:r w:rsidRPr="00A0608C">
        <w:rPr>
          <w:rFonts w:ascii="Times New Roman" w:hAnsi="Times New Roman" w:cs="Times New Roman"/>
          <w:lang w:val="de-DE"/>
        </w:rPr>
        <w:t>Gegen Ende der Eiszeit vor etwa 15.000 Jahren stiegen die Temperaturen und die Gletscher begannen allmählich zu schmelzen. Somit änderte sich auch das eher zurückgezogene Leben der früheren Menschen. Sie bauten Behausungen an Flüssen und in Wäldern und begannen, den Hund zu zähmen und Tiere wie Ziegen, Schafe und Kühe zu züchten.</w:t>
      </w:r>
    </w:p>
    <w:p w:rsidR="002B3284" w:rsidRPr="00A0608C" w:rsidRDefault="001610E7" w:rsidP="00F15A13">
      <w:pPr>
        <w:spacing w:after="0"/>
        <w:jc w:val="both"/>
        <w:rPr>
          <w:rFonts w:ascii="Times New Roman" w:hAnsi="Times New Roman" w:cs="Times New Roman"/>
          <w:sz w:val="20"/>
          <w:szCs w:val="20"/>
          <w:lang w:val="de-DE"/>
        </w:rPr>
      </w:pPr>
      <w:r w:rsidRPr="00A0608C">
        <w:rPr>
          <w:rFonts w:ascii="Times New Roman" w:hAnsi="Times New Roman" w:cs="Times New Roman"/>
          <w:lang w:val="de-DE"/>
        </w:rPr>
        <w:t xml:space="preserve">Die einstigen Jäger und Sammler fingen an, Pflanzen als Nahrung selbst </w:t>
      </w:r>
      <w:r w:rsidRPr="009245A3">
        <w:rPr>
          <w:rFonts w:ascii="Times New Roman" w:hAnsi="Times New Roman" w:cs="Times New Roman"/>
          <w:lang w:val="de-DE"/>
        </w:rPr>
        <w:t>anzubauen</w:t>
      </w:r>
      <w:r w:rsidRPr="00A0608C">
        <w:rPr>
          <w:rFonts w:ascii="Times New Roman" w:hAnsi="Times New Roman" w:cs="Times New Roman"/>
          <w:lang w:val="de-DE"/>
        </w:rPr>
        <w:t xml:space="preserve">. Musste der Urmensch vergangener Zeiten seine Lager je nach Bedingungen wie Klima und Nahrungsangebot wechseln und umherziehen, wurden immer mehr Steinzeitmenschen allmählich </w:t>
      </w:r>
      <w:r w:rsidRPr="00636AE2">
        <w:rPr>
          <w:rFonts w:ascii="Times New Roman" w:hAnsi="Times New Roman" w:cs="Times New Roman"/>
          <w:lang w:val="de-DE"/>
        </w:rPr>
        <w:t>sesshaft</w:t>
      </w:r>
      <w:r w:rsidRPr="00A0608C">
        <w:rPr>
          <w:rFonts w:ascii="Times New Roman" w:hAnsi="Times New Roman" w:cs="Times New Roman"/>
          <w:lang w:val="de-DE"/>
        </w:rPr>
        <w:t>. Sie begannen so</w:t>
      </w:r>
      <w:r w:rsidR="00067478" w:rsidRPr="00A0608C">
        <w:rPr>
          <w:rFonts w:ascii="Times New Roman" w:hAnsi="Times New Roman" w:cs="Times New Roman"/>
          <w:lang w:val="de-DE"/>
        </w:rPr>
        <w:t xml:space="preserve">gar, Nahrungsvorräte anzulegen (…). </w:t>
      </w:r>
      <w:r w:rsidRPr="00A0608C">
        <w:rPr>
          <w:rFonts w:ascii="Times New Roman" w:hAnsi="Times New Roman" w:cs="Times New Roman"/>
          <w:lang w:val="de-DE"/>
        </w:rPr>
        <w:t>Die Menschen bauten Hütten und später auch Steinhäuser. Es entstanden nach und nach Siedlungen, in denen sie in immer größeren Gruppen zusammenlebten. Gemeinsam arbeiteten die Menschen daran, ihren Lebensraum zu vergrößern, bessere Bedingungen zu schaffen, Probleme zu bewältigen und neue Techniken zu</w:t>
      </w:r>
      <w:r w:rsidR="004F7DD4">
        <w:rPr>
          <w:rFonts w:ascii="Times New Roman" w:hAnsi="Times New Roman" w:cs="Times New Roman"/>
          <w:lang w:val="de-DE"/>
        </w:rPr>
        <w:t xml:space="preserve"> entwickeln. So hoben sie Gräben</w:t>
      </w:r>
      <w:r w:rsidRPr="00A0608C">
        <w:rPr>
          <w:rFonts w:ascii="Times New Roman" w:hAnsi="Times New Roman" w:cs="Times New Roman"/>
          <w:lang w:val="de-DE"/>
        </w:rPr>
        <w:t xml:space="preserve"> aus und bauten Dämme, um Überflutungen </w:t>
      </w:r>
      <w:r w:rsidRPr="0052234A">
        <w:rPr>
          <w:rFonts w:ascii="Times New Roman" w:hAnsi="Times New Roman" w:cs="Times New Roman"/>
          <w:lang w:val="de-DE"/>
        </w:rPr>
        <w:t>entgegenzuwirken</w:t>
      </w:r>
      <w:r w:rsidRPr="00A0608C">
        <w:rPr>
          <w:rFonts w:ascii="Times New Roman" w:hAnsi="Times New Roman" w:cs="Times New Roman"/>
          <w:lang w:val="de-DE"/>
        </w:rPr>
        <w:t>. Sie leiteten Quellwasser auf ihre Felder, töpferten Gefäße und erfanden immer neue für den Alltag hilfreiche Dinge. Der Mensch strebte nach einem immer besseren und reicheren Leben.</w:t>
      </w:r>
      <w:r w:rsidR="00BF48CB" w:rsidRPr="00A0608C">
        <w:rPr>
          <w:rFonts w:ascii="Times New Roman" w:hAnsi="Times New Roman" w:cs="Times New Roman"/>
          <w:lang w:val="de-DE"/>
        </w:rPr>
        <w:t xml:space="preserve"> </w:t>
      </w:r>
      <w:r w:rsidR="00176D57">
        <w:rPr>
          <w:rFonts w:ascii="Times New Roman" w:hAnsi="Times New Roman" w:cs="Times New Roman"/>
          <w:lang w:val="de-DE"/>
        </w:rPr>
        <w:t>(</w:t>
      </w:r>
      <w:r w:rsidR="002B3284" w:rsidRPr="00176D57">
        <w:rPr>
          <w:rFonts w:ascii="Times New Roman" w:hAnsi="Times New Roman" w:cs="Times New Roman"/>
          <w:sz w:val="18"/>
          <w:szCs w:val="18"/>
          <w:lang w:val="de-DE"/>
        </w:rPr>
        <w:t>http://www.helles-koepfchen.de</w:t>
      </w:r>
      <w:r w:rsidR="00176D57">
        <w:rPr>
          <w:rFonts w:ascii="Times New Roman" w:hAnsi="Times New Roman" w:cs="Times New Roman"/>
          <w:sz w:val="18"/>
          <w:szCs w:val="18"/>
          <w:lang w:val="de-DE"/>
        </w:rPr>
        <w:t>)</w:t>
      </w:r>
      <w:r w:rsidR="002B3284">
        <w:rPr>
          <w:rFonts w:ascii="Times New Roman" w:hAnsi="Times New Roman" w:cs="Times New Roman"/>
          <w:sz w:val="20"/>
          <w:szCs w:val="20"/>
          <w:lang w:val="de-DE"/>
        </w:rPr>
        <w:t xml:space="preserve"> </w:t>
      </w:r>
    </w:p>
    <w:tbl>
      <w:tblPr>
        <w:tblStyle w:val="Tabela-Siatka"/>
        <w:tblW w:w="0" w:type="auto"/>
        <w:tblLook w:val="04A0"/>
      </w:tblPr>
      <w:tblGrid>
        <w:gridCol w:w="534"/>
        <w:gridCol w:w="6662"/>
        <w:gridCol w:w="992"/>
        <w:gridCol w:w="1024"/>
      </w:tblGrid>
      <w:tr w:rsidR="00B11CFD" w:rsidRPr="0050762E" w:rsidTr="00EA5CEE">
        <w:tc>
          <w:tcPr>
            <w:tcW w:w="534" w:type="dxa"/>
            <w:tcBorders>
              <w:top w:val="nil"/>
              <w:left w:val="nil"/>
              <w:right w:val="nil"/>
            </w:tcBorders>
          </w:tcPr>
          <w:p w:rsidR="00B11CFD" w:rsidRPr="0050762E" w:rsidRDefault="00B11CFD" w:rsidP="00057605">
            <w:pPr>
              <w:rPr>
                <w:rFonts w:ascii="Times New Roman" w:hAnsi="Times New Roman" w:cs="Times New Roman"/>
                <w:lang w:val="de-DE"/>
              </w:rPr>
            </w:pPr>
          </w:p>
        </w:tc>
        <w:tc>
          <w:tcPr>
            <w:tcW w:w="6662" w:type="dxa"/>
            <w:tcBorders>
              <w:top w:val="nil"/>
              <w:left w:val="nil"/>
            </w:tcBorders>
          </w:tcPr>
          <w:p w:rsidR="00B11CFD" w:rsidRPr="0050762E" w:rsidRDefault="00B11CFD" w:rsidP="00057605">
            <w:pPr>
              <w:rPr>
                <w:rFonts w:ascii="Times New Roman" w:hAnsi="Times New Roman" w:cs="Times New Roman"/>
                <w:lang w:val="de-DE"/>
              </w:rPr>
            </w:pPr>
          </w:p>
        </w:tc>
        <w:tc>
          <w:tcPr>
            <w:tcW w:w="992" w:type="dxa"/>
          </w:tcPr>
          <w:p w:rsidR="00B11CFD" w:rsidRPr="0050762E" w:rsidRDefault="00B11CFD" w:rsidP="00065694">
            <w:pPr>
              <w:jc w:val="center"/>
              <w:rPr>
                <w:rFonts w:ascii="Times New Roman" w:hAnsi="Times New Roman" w:cs="Times New Roman"/>
                <w:b/>
                <w:lang w:val="de-DE"/>
              </w:rPr>
            </w:pPr>
            <w:r w:rsidRPr="0050762E">
              <w:rPr>
                <w:rFonts w:ascii="Times New Roman" w:hAnsi="Times New Roman" w:cs="Times New Roman"/>
                <w:b/>
                <w:lang w:val="de-DE"/>
              </w:rPr>
              <w:t>richtig</w:t>
            </w:r>
          </w:p>
        </w:tc>
        <w:tc>
          <w:tcPr>
            <w:tcW w:w="1024" w:type="dxa"/>
          </w:tcPr>
          <w:p w:rsidR="00B11CFD" w:rsidRPr="0050762E" w:rsidRDefault="00B11CFD" w:rsidP="00065694">
            <w:pPr>
              <w:jc w:val="center"/>
              <w:rPr>
                <w:rFonts w:ascii="Times New Roman" w:hAnsi="Times New Roman" w:cs="Times New Roman"/>
                <w:b/>
                <w:lang w:val="de-DE"/>
              </w:rPr>
            </w:pPr>
            <w:r w:rsidRPr="0050762E">
              <w:rPr>
                <w:rFonts w:ascii="Times New Roman" w:hAnsi="Times New Roman" w:cs="Times New Roman"/>
                <w:b/>
                <w:lang w:val="de-DE"/>
              </w:rPr>
              <w:t>falsch</w:t>
            </w:r>
          </w:p>
        </w:tc>
      </w:tr>
      <w:tr w:rsidR="00B11CFD" w:rsidRPr="00C5330A" w:rsidTr="00EA5CEE">
        <w:tc>
          <w:tcPr>
            <w:tcW w:w="534" w:type="dxa"/>
          </w:tcPr>
          <w:p w:rsidR="00B11CFD" w:rsidRPr="0050762E" w:rsidRDefault="00B11CFD" w:rsidP="00057605">
            <w:pPr>
              <w:rPr>
                <w:rFonts w:ascii="Times New Roman" w:hAnsi="Times New Roman" w:cs="Times New Roman"/>
                <w:lang w:val="de-DE"/>
              </w:rPr>
            </w:pPr>
            <w:r w:rsidRPr="0050762E">
              <w:rPr>
                <w:rFonts w:ascii="Times New Roman" w:hAnsi="Times New Roman" w:cs="Times New Roman"/>
                <w:lang w:val="de-DE"/>
              </w:rPr>
              <w:t>1.</w:t>
            </w:r>
          </w:p>
        </w:tc>
        <w:tc>
          <w:tcPr>
            <w:tcW w:w="6662" w:type="dxa"/>
          </w:tcPr>
          <w:p w:rsidR="00B11CFD" w:rsidRPr="0050762E" w:rsidRDefault="00FA2FA9" w:rsidP="00057605">
            <w:pPr>
              <w:rPr>
                <w:rFonts w:ascii="Times New Roman" w:hAnsi="Times New Roman" w:cs="Times New Roman"/>
                <w:lang w:val="de-DE"/>
              </w:rPr>
            </w:pPr>
            <w:r w:rsidRPr="0050762E">
              <w:rPr>
                <w:rFonts w:ascii="Times New Roman" w:hAnsi="Times New Roman" w:cs="Times New Roman"/>
                <w:lang w:val="de-DE"/>
              </w:rPr>
              <w:t>In der Steinzeit bedienten sich die Menschen</w:t>
            </w:r>
            <w:r w:rsidR="00761CDE" w:rsidRPr="0050762E">
              <w:rPr>
                <w:rFonts w:ascii="Times New Roman" w:hAnsi="Times New Roman" w:cs="Times New Roman"/>
                <w:lang w:val="de-DE"/>
              </w:rPr>
              <w:t xml:space="preserve"> </w:t>
            </w:r>
            <w:r w:rsidR="00EE1355" w:rsidRPr="0050762E">
              <w:rPr>
                <w:rFonts w:ascii="Times New Roman" w:hAnsi="Times New Roman" w:cs="Times New Roman"/>
                <w:lang w:val="de-DE"/>
              </w:rPr>
              <w:t xml:space="preserve">bei der Arbeit </w:t>
            </w:r>
            <w:r w:rsidR="00761CDE" w:rsidRPr="0050762E">
              <w:rPr>
                <w:rFonts w:ascii="Times New Roman" w:hAnsi="Times New Roman" w:cs="Times New Roman"/>
                <w:lang w:val="de-DE"/>
              </w:rPr>
              <w:t>vor allem der Steine.</w:t>
            </w:r>
          </w:p>
        </w:tc>
        <w:tc>
          <w:tcPr>
            <w:tcW w:w="992" w:type="dxa"/>
          </w:tcPr>
          <w:p w:rsidR="00B11CFD" w:rsidRPr="0050762E" w:rsidRDefault="00B11CFD" w:rsidP="00057605">
            <w:pPr>
              <w:rPr>
                <w:rFonts w:ascii="Times New Roman" w:hAnsi="Times New Roman" w:cs="Times New Roman"/>
                <w:lang w:val="de-DE"/>
              </w:rPr>
            </w:pPr>
          </w:p>
        </w:tc>
        <w:tc>
          <w:tcPr>
            <w:tcW w:w="1024" w:type="dxa"/>
          </w:tcPr>
          <w:p w:rsidR="00B11CFD" w:rsidRPr="0050762E" w:rsidRDefault="00B11CFD" w:rsidP="00057605">
            <w:pPr>
              <w:rPr>
                <w:rFonts w:ascii="Times New Roman" w:hAnsi="Times New Roman" w:cs="Times New Roman"/>
                <w:lang w:val="de-DE"/>
              </w:rPr>
            </w:pPr>
          </w:p>
        </w:tc>
      </w:tr>
      <w:tr w:rsidR="00B11CFD" w:rsidRPr="00C5330A" w:rsidTr="00EA5CEE">
        <w:tc>
          <w:tcPr>
            <w:tcW w:w="534" w:type="dxa"/>
          </w:tcPr>
          <w:p w:rsidR="00B11CFD" w:rsidRPr="0050762E" w:rsidRDefault="00B11CFD" w:rsidP="00057605">
            <w:pPr>
              <w:rPr>
                <w:rFonts w:ascii="Times New Roman" w:hAnsi="Times New Roman" w:cs="Times New Roman"/>
                <w:lang w:val="de-DE"/>
              </w:rPr>
            </w:pPr>
            <w:r w:rsidRPr="0050762E">
              <w:rPr>
                <w:rFonts w:ascii="Times New Roman" w:hAnsi="Times New Roman" w:cs="Times New Roman"/>
                <w:lang w:val="de-DE"/>
              </w:rPr>
              <w:t>2.</w:t>
            </w:r>
          </w:p>
        </w:tc>
        <w:tc>
          <w:tcPr>
            <w:tcW w:w="6662" w:type="dxa"/>
          </w:tcPr>
          <w:p w:rsidR="00B11CFD" w:rsidRDefault="00EE1355" w:rsidP="00057605">
            <w:pPr>
              <w:rPr>
                <w:rFonts w:ascii="Times New Roman" w:hAnsi="Times New Roman" w:cs="Times New Roman"/>
                <w:lang w:val="de-DE"/>
              </w:rPr>
            </w:pPr>
            <w:r w:rsidRPr="0050762E">
              <w:rPr>
                <w:rFonts w:ascii="Times New Roman" w:hAnsi="Times New Roman" w:cs="Times New Roman"/>
                <w:lang w:val="de-DE"/>
              </w:rPr>
              <w:t>In Flammen zubereit</w:t>
            </w:r>
            <w:r w:rsidR="00973976">
              <w:rPr>
                <w:rFonts w:ascii="Times New Roman" w:hAnsi="Times New Roman" w:cs="Times New Roman"/>
                <w:lang w:val="de-DE"/>
              </w:rPr>
              <w:t>etes Essen war nicht bekömmlich</w:t>
            </w:r>
            <w:r w:rsidR="00FA2FA9" w:rsidRPr="0050762E">
              <w:rPr>
                <w:rFonts w:ascii="Times New Roman" w:hAnsi="Times New Roman" w:cs="Times New Roman"/>
                <w:lang w:val="de-DE"/>
              </w:rPr>
              <w:t>.</w:t>
            </w:r>
          </w:p>
          <w:p w:rsidR="002B3284" w:rsidRPr="0050762E" w:rsidRDefault="002B3284" w:rsidP="00057605">
            <w:pPr>
              <w:rPr>
                <w:rFonts w:ascii="Times New Roman" w:hAnsi="Times New Roman" w:cs="Times New Roman"/>
                <w:lang w:val="de-DE"/>
              </w:rPr>
            </w:pPr>
          </w:p>
        </w:tc>
        <w:tc>
          <w:tcPr>
            <w:tcW w:w="992" w:type="dxa"/>
          </w:tcPr>
          <w:p w:rsidR="00B11CFD" w:rsidRPr="0050762E" w:rsidRDefault="00B11CFD" w:rsidP="00057605">
            <w:pPr>
              <w:rPr>
                <w:rFonts w:ascii="Times New Roman" w:hAnsi="Times New Roman" w:cs="Times New Roman"/>
                <w:lang w:val="de-DE"/>
              </w:rPr>
            </w:pPr>
          </w:p>
        </w:tc>
        <w:tc>
          <w:tcPr>
            <w:tcW w:w="1024" w:type="dxa"/>
          </w:tcPr>
          <w:p w:rsidR="00B11CFD" w:rsidRPr="0050762E" w:rsidRDefault="00B11CFD" w:rsidP="00057605">
            <w:pPr>
              <w:rPr>
                <w:rFonts w:ascii="Times New Roman" w:hAnsi="Times New Roman" w:cs="Times New Roman"/>
                <w:lang w:val="de-DE"/>
              </w:rPr>
            </w:pPr>
          </w:p>
        </w:tc>
      </w:tr>
      <w:tr w:rsidR="00B11CFD" w:rsidRPr="00C5330A" w:rsidTr="00EA5CEE">
        <w:tc>
          <w:tcPr>
            <w:tcW w:w="534" w:type="dxa"/>
          </w:tcPr>
          <w:p w:rsidR="00B11CFD" w:rsidRPr="0050762E" w:rsidRDefault="00B11CFD" w:rsidP="00057605">
            <w:pPr>
              <w:rPr>
                <w:rFonts w:ascii="Times New Roman" w:hAnsi="Times New Roman" w:cs="Times New Roman"/>
                <w:lang w:val="de-DE"/>
              </w:rPr>
            </w:pPr>
            <w:r w:rsidRPr="0050762E">
              <w:rPr>
                <w:rFonts w:ascii="Times New Roman" w:hAnsi="Times New Roman" w:cs="Times New Roman"/>
                <w:lang w:val="de-DE"/>
              </w:rPr>
              <w:t>3.</w:t>
            </w:r>
          </w:p>
        </w:tc>
        <w:tc>
          <w:tcPr>
            <w:tcW w:w="6662" w:type="dxa"/>
          </w:tcPr>
          <w:p w:rsidR="00B11CFD" w:rsidRPr="0050762E" w:rsidRDefault="00A81850" w:rsidP="00EA5CEE">
            <w:pPr>
              <w:rPr>
                <w:rFonts w:ascii="Times New Roman" w:hAnsi="Times New Roman" w:cs="Times New Roman"/>
                <w:lang w:val="de-DE"/>
              </w:rPr>
            </w:pPr>
            <w:r w:rsidRPr="0050762E">
              <w:rPr>
                <w:rFonts w:ascii="Times New Roman" w:hAnsi="Times New Roman" w:cs="Times New Roman"/>
                <w:lang w:val="de-DE"/>
              </w:rPr>
              <w:t>Mit der Entdeckung</w:t>
            </w:r>
            <w:r w:rsidR="00FA2FA9" w:rsidRPr="0050762E">
              <w:rPr>
                <w:rFonts w:ascii="Times New Roman" w:hAnsi="Times New Roman" w:cs="Times New Roman"/>
                <w:lang w:val="de-DE"/>
              </w:rPr>
              <w:t xml:space="preserve"> de</w:t>
            </w:r>
            <w:r w:rsidRPr="0050762E">
              <w:rPr>
                <w:rFonts w:ascii="Times New Roman" w:hAnsi="Times New Roman" w:cs="Times New Roman"/>
                <w:lang w:val="de-DE"/>
              </w:rPr>
              <w:t>s</w:t>
            </w:r>
            <w:r w:rsidR="00FA2FA9" w:rsidRPr="0050762E">
              <w:rPr>
                <w:rFonts w:ascii="Times New Roman" w:hAnsi="Times New Roman" w:cs="Times New Roman"/>
                <w:lang w:val="de-DE"/>
              </w:rPr>
              <w:t xml:space="preserve"> Feuer</w:t>
            </w:r>
            <w:r w:rsidRPr="0050762E">
              <w:rPr>
                <w:rFonts w:ascii="Times New Roman" w:hAnsi="Times New Roman" w:cs="Times New Roman"/>
                <w:lang w:val="de-DE"/>
              </w:rPr>
              <w:t>s</w:t>
            </w:r>
            <w:r w:rsidR="00EE1355" w:rsidRPr="0050762E">
              <w:rPr>
                <w:rFonts w:ascii="Times New Roman" w:hAnsi="Times New Roman" w:cs="Times New Roman"/>
                <w:lang w:val="de-DE"/>
              </w:rPr>
              <w:t xml:space="preserve"> </w:t>
            </w:r>
            <w:r w:rsidR="00EA5CEE">
              <w:rPr>
                <w:rFonts w:ascii="Times New Roman" w:hAnsi="Times New Roman" w:cs="Times New Roman"/>
                <w:lang w:val="de-DE"/>
              </w:rPr>
              <w:t>konnten</w:t>
            </w:r>
            <w:r w:rsidR="00FA2FA9" w:rsidRPr="0050762E">
              <w:rPr>
                <w:rFonts w:ascii="Times New Roman" w:hAnsi="Times New Roman" w:cs="Times New Roman"/>
                <w:lang w:val="de-DE"/>
              </w:rPr>
              <w:t xml:space="preserve"> die Menschen nicht </w:t>
            </w:r>
            <w:r w:rsidR="00EA5CEE">
              <w:rPr>
                <w:rFonts w:ascii="Times New Roman" w:hAnsi="Times New Roman" w:cs="Times New Roman"/>
                <w:lang w:val="de-DE"/>
              </w:rPr>
              <w:t>mehr</w:t>
            </w:r>
            <w:r w:rsidR="00FA2FA9" w:rsidRPr="0050762E">
              <w:rPr>
                <w:rFonts w:ascii="Times New Roman" w:hAnsi="Times New Roman" w:cs="Times New Roman"/>
                <w:lang w:val="de-DE"/>
              </w:rPr>
              <w:t xml:space="preserve"> in warmen Regionen leben.</w:t>
            </w:r>
          </w:p>
        </w:tc>
        <w:tc>
          <w:tcPr>
            <w:tcW w:w="992" w:type="dxa"/>
          </w:tcPr>
          <w:p w:rsidR="00B11CFD" w:rsidRPr="0050762E" w:rsidRDefault="00B11CFD" w:rsidP="00057605">
            <w:pPr>
              <w:rPr>
                <w:rFonts w:ascii="Times New Roman" w:hAnsi="Times New Roman" w:cs="Times New Roman"/>
                <w:lang w:val="de-DE"/>
              </w:rPr>
            </w:pPr>
          </w:p>
        </w:tc>
        <w:tc>
          <w:tcPr>
            <w:tcW w:w="1024" w:type="dxa"/>
          </w:tcPr>
          <w:p w:rsidR="00B11CFD" w:rsidRPr="0050762E" w:rsidRDefault="00B11CFD" w:rsidP="00057605">
            <w:pPr>
              <w:rPr>
                <w:rFonts w:ascii="Times New Roman" w:hAnsi="Times New Roman" w:cs="Times New Roman"/>
                <w:lang w:val="de-DE"/>
              </w:rPr>
            </w:pPr>
          </w:p>
        </w:tc>
      </w:tr>
      <w:tr w:rsidR="00B11CFD" w:rsidRPr="00C5330A" w:rsidTr="00EA5CEE">
        <w:tc>
          <w:tcPr>
            <w:tcW w:w="534" w:type="dxa"/>
          </w:tcPr>
          <w:p w:rsidR="00B11CFD" w:rsidRPr="0050762E" w:rsidRDefault="00B11CFD" w:rsidP="00057605">
            <w:pPr>
              <w:rPr>
                <w:rFonts w:ascii="Times New Roman" w:hAnsi="Times New Roman" w:cs="Times New Roman"/>
                <w:lang w:val="de-DE"/>
              </w:rPr>
            </w:pPr>
            <w:r w:rsidRPr="0050762E">
              <w:rPr>
                <w:rFonts w:ascii="Times New Roman" w:hAnsi="Times New Roman" w:cs="Times New Roman"/>
                <w:lang w:val="de-DE"/>
              </w:rPr>
              <w:t>4.</w:t>
            </w:r>
          </w:p>
        </w:tc>
        <w:tc>
          <w:tcPr>
            <w:tcW w:w="6662" w:type="dxa"/>
          </w:tcPr>
          <w:p w:rsidR="00B11CFD" w:rsidRDefault="00150E9F" w:rsidP="00BB3E7F">
            <w:pPr>
              <w:rPr>
                <w:rFonts w:ascii="Times New Roman" w:hAnsi="Times New Roman" w:cs="Times New Roman"/>
                <w:lang w:val="de-DE"/>
              </w:rPr>
            </w:pPr>
            <w:r>
              <w:rPr>
                <w:rFonts w:ascii="Times New Roman" w:hAnsi="Times New Roman" w:cs="Times New Roman"/>
                <w:lang w:val="de-DE"/>
              </w:rPr>
              <w:t>Mit dem Feuer wurden auch Werkzeuge</w:t>
            </w:r>
            <w:r w:rsidR="00FA2FA9" w:rsidRPr="0050762E">
              <w:rPr>
                <w:rFonts w:ascii="Times New Roman" w:hAnsi="Times New Roman" w:cs="Times New Roman"/>
                <w:lang w:val="de-DE"/>
              </w:rPr>
              <w:t xml:space="preserve"> für die </w:t>
            </w:r>
            <w:r w:rsidR="00BB3E7F">
              <w:rPr>
                <w:rFonts w:ascii="Times New Roman" w:hAnsi="Times New Roman" w:cs="Times New Roman"/>
                <w:lang w:val="de-DE"/>
              </w:rPr>
              <w:t xml:space="preserve">Jagd </w:t>
            </w:r>
            <w:r>
              <w:rPr>
                <w:rFonts w:ascii="Times New Roman" w:hAnsi="Times New Roman" w:cs="Times New Roman"/>
                <w:lang w:val="de-DE"/>
              </w:rPr>
              <w:t>verfeinert</w:t>
            </w:r>
            <w:bookmarkStart w:id="0" w:name="_GoBack"/>
            <w:bookmarkEnd w:id="0"/>
            <w:r w:rsidR="00FA2FA9" w:rsidRPr="0050762E">
              <w:rPr>
                <w:rFonts w:ascii="Times New Roman" w:hAnsi="Times New Roman" w:cs="Times New Roman"/>
                <w:lang w:val="de-DE"/>
              </w:rPr>
              <w:t>.</w:t>
            </w:r>
          </w:p>
          <w:p w:rsidR="00142DA3" w:rsidRPr="0050762E" w:rsidRDefault="00142DA3" w:rsidP="00BB3E7F">
            <w:pPr>
              <w:rPr>
                <w:rFonts w:ascii="Times New Roman" w:hAnsi="Times New Roman" w:cs="Times New Roman"/>
                <w:lang w:val="de-DE"/>
              </w:rPr>
            </w:pPr>
          </w:p>
        </w:tc>
        <w:tc>
          <w:tcPr>
            <w:tcW w:w="992" w:type="dxa"/>
          </w:tcPr>
          <w:p w:rsidR="00B11CFD" w:rsidRPr="0050762E" w:rsidRDefault="00B11CFD" w:rsidP="00057605">
            <w:pPr>
              <w:rPr>
                <w:rFonts w:ascii="Times New Roman" w:hAnsi="Times New Roman" w:cs="Times New Roman"/>
                <w:lang w:val="de-DE"/>
              </w:rPr>
            </w:pPr>
          </w:p>
        </w:tc>
        <w:tc>
          <w:tcPr>
            <w:tcW w:w="1024" w:type="dxa"/>
          </w:tcPr>
          <w:p w:rsidR="00B11CFD" w:rsidRPr="0050762E" w:rsidRDefault="00B11CFD" w:rsidP="00057605">
            <w:pPr>
              <w:rPr>
                <w:rFonts w:ascii="Times New Roman" w:hAnsi="Times New Roman" w:cs="Times New Roman"/>
                <w:lang w:val="de-DE"/>
              </w:rPr>
            </w:pPr>
          </w:p>
        </w:tc>
      </w:tr>
      <w:tr w:rsidR="00B11CFD" w:rsidRPr="00C5330A" w:rsidTr="00EA5CEE">
        <w:tc>
          <w:tcPr>
            <w:tcW w:w="534" w:type="dxa"/>
          </w:tcPr>
          <w:p w:rsidR="00B11CFD" w:rsidRPr="006F1137" w:rsidRDefault="00B11CFD" w:rsidP="00057605">
            <w:pPr>
              <w:rPr>
                <w:rFonts w:ascii="Times New Roman" w:hAnsi="Times New Roman" w:cs="Times New Roman"/>
                <w:lang w:val="de-DE"/>
              </w:rPr>
            </w:pPr>
            <w:r w:rsidRPr="006F1137">
              <w:rPr>
                <w:rFonts w:ascii="Times New Roman" w:hAnsi="Times New Roman" w:cs="Times New Roman"/>
                <w:lang w:val="de-DE"/>
              </w:rPr>
              <w:lastRenderedPageBreak/>
              <w:t>5.</w:t>
            </w:r>
          </w:p>
        </w:tc>
        <w:tc>
          <w:tcPr>
            <w:tcW w:w="6662" w:type="dxa"/>
          </w:tcPr>
          <w:p w:rsidR="00B11CFD" w:rsidRDefault="005841E4" w:rsidP="00057605">
            <w:pPr>
              <w:rPr>
                <w:rFonts w:ascii="Times New Roman" w:hAnsi="Times New Roman" w:cs="Times New Roman"/>
                <w:lang w:val="de-DE"/>
              </w:rPr>
            </w:pPr>
            <w:r w:rsidRPr="006F1137">
              <w:rPr>
                <w:rFonts w:ascii="Times New Roman" w:hAnsi="Times New Roman" w:cs="Times New Roman"/>
                <w:lang w:val="de-DE"/>
              </w:rPr>
              <w:t>In Felsgrotten hinterließen die Steinzeitmenschen</w:t>
            </w:r>
            <w:r w:rsidR="001D42DB" w:rsidRPr="006F1137">
              <w:rPr>
                <w:rFonts w:ascii="Times New Roman" w:hAnsi="Times New Roman" w:cs="Times New Roman"/>
                <w:lang w:val="de-DE"/>
              </w:rPr>
              <w:t xml:space="preserve"> </w:t>
            </w:r>
            <w:r w:rsidR="00142DA3">
              <w:rPr>
                <w:rFonts w:ascii="Times New Roman" w:hAnsi="Times New Roman" w:cs="Times New Roman"/>
                <w:lang w:val="de-DE"/>
              </w:rPr>
              <w:t>viele</w:t>
            </w:r>
            <w:r w:rsidR="001D42DB" w:rsidRPr="006F1137">
              <w:rPr>
                <w:rFonts w:ascii="Times New Roman" w:hAnsi="Times New Roman" w:cs="Times New Roman"/>
                <w:lang w:val="de-DE"/>
              </w:rPr>
              <w:t xml:space="preserve"> Abbildungen.</w:t>
            </w:r>
          </w:p>
          <w:p w:rsidR="002B3284" w:rsidRPr="006F1137" w:rsidRDefault="002B3284" w:rsidP="00057605">
            <w:pPr>
              <w:rPr>
                <w:rFonts w:ascii="Times New Roman" w:hAnsi="Times New Roman" w:cs="Times New Roman"/>
                <w:lang w:val="de-DE"/>
              </w:rPr>
            </w:pPr>
          </w:p>
        </w:tc>
        <w:tc>
          <w:tcPr>
            <w:tcW w:w="992" w:type="dxa"/>
          </w:tcPr>
          <w:p w:rsidR="00B11CFD" w:rsidRPr="006F1137" w:rsidRDefault="00B11CFD" w:rsidP="00057605">
            <w:pPr>
              <w:rPr>
                <w:rFonts w:ascii="Times New Roman" w:hAnsi="Times New Roman" w:cs="Times New Roman"/>
                <w:lang w:val="de-DE"/>
              </w:rPr>
            </w:pPr>
          </w:p>
        </w:tc>
        <w:tc>
          <w:tcPr>
            <w:tcW w:w="1024" w:type="dxa"/>
          </w:tcPr>
          <w:p w:rsidR="00B11CFD" w:rsidRPr="006F1137" w:rsidRDefault="00B11CFD" w:rsidP="00057605">
            <w:pPr>
              <w:rPr>
                <w:rFonts w:ascii="Times New Roman" w:hAnsi="Times New Roman" w:cs="Times New Roman"/>
                <w:lang w:val="de-DE"/>
              </w:rPr>
            </w:pPr>
          </w:p>
        </w:tc>
      </w:tr>
      <w:tr w:rsidR="00B11CFD" w:rsidRPr="00C5330A" w:rsidTr="00EA5CEE">
        <w:tc>
          <w:tcPr>
            <w:tcW w:w="534" w:type="dxa"/>
          </w:tcPr>
          <w:p w:rsidR="00B11CFD" w:rsidRPr="006F1137" w:rsidRDefault="00B11CFD" w:rsidP="00057605">
            <w:pPr>
              <w:rPr>
                <w:rFonts w:ascii="Times New Roman" w:hAnsi="Times New Roman" w:cs="Times New Roman"/>
                <w:lang w:val="de-DE"/>
              </w:rPr>
            </w:pPr>
            <w:r w:rsidRPr="006F1137">
              <w:rPr>
                <w:rFonts w:ascii="Times New Roman" w:hAnsi="Times New Roman" w:cs="Times New Roman"/>
                <w:lang w:val="de-DE"/>
              </w:rPr>
              <w:t>6.</w:t>
            </w:r>
          </w:p>
        </w:tc>
        <w:tc>
          <w:tcPr>
            <w:tcW w:w="6662" w:type="dxa"/>
          </w:tcPr>
          <w:p w:rsidR="00B11CFD" w:rsidRDefault="002E4C3E" w:rsidP="00057605">
            <w:pPr>
              <w:rPr>
                <w:rFonts w:ascii="Times New Roman" w:hAnsi="Times New Roman" w:cs="Times New Roman"/>
                <w:lang w:val="de-DE"/>
              </w:rPr>
            </w:pPr>
            <w:r w:rsidRPr="006F1137">
              <w:rPr>
                <w:rFonts w:ascii="Times New Roman" w:hAnsi="Times New Roman" w:cs="Times New Roman"/>
                <w:lang w:val="de-DE"/>
              </w:rPr>
              <w:t>Gegen Ende de</w:t>
            </w:r>
            <w:r w:rsidR="00A67EA3">
              <w:rPr>
                <w:rFonts w:ascii="Times New Roman" w:hAnsi="Times New Roman" w:cs="Times New Roman"/>
                <w:lang w:val="de-DE"/>
              </w:rPr>
              <w:t>r E</w:t>
            </w:r>
            <w:r w:rsidR="009245A3">
              <w:rPr>
                <w:rFonts w:ascii="Times New Roman" w:hAnsi="Times New Roman" w:cs="Times New Roman"/>
                <w:lang w:val="de-DE"/>
              </w:rPr>
              <w:t>iszeit wurde es immer wärmer.</w:t>
            </w:r>
          </w:p>
          <w:p w:rsidR="002B3284" w:rsidRPr="006F1137" w:rsidRDefault="002B3284" w:rsidP="00057605">
            <w:pPr>
              <w:rPr>
                <w:rFonts w:ascii="Times New Roman" w:hAnsi="Times New Roman" w:cs="Times New Roman"/>
                <w:lang w:val="de-DE"/>
              </w:rPr>
            </w:pPr>
          </w:p>
        </w:tc>
        <w:tc>
          <w:tcPr>
            <w:tcW w:w="992" w:type="dxa"/>
          </w:tcPr>
          <w:p w:rsidR="00B11CFD" w:rsidRPr="006F1137" w:rsidRDefault="00B11CFD" w:rsidP="00057605">
            <w:pPr>
              <w:rPr>
                <w:rFonts w:ascii="Times New Roman" w:hAnsi="Times New Roman" w:cs="Times New Roman"/>
                <w:lang w:val="de-DE"/>
              </w:rPr>
            </w:pPr>
          </w:p>
        </w:tc>
        <w:tc>
          <w:tcPr>
            <w:tcW w:w="1024" w:type="dxa"/>
          </w:tcPr>
          <w:p w:rsidR="00B11CFD" w:rsidRPr="006F1137" w:rsidRDefault="00B11CFD" w:rsidP="00057605">
            <w:pPr>
              <w:rPr>
                <w:rFonts w:ascii="Times New Roman" w:hAnsi="Times New Roman" w:cs="Times New Roman"/>
                <w:lang w:val="de-DE"/>
              </w:rPr>
            </w:pPr>
          </w:p>
        </w:tc>
      </w:tr>
      <w:tr w:rsidR="00B11CFD" w:rsidRPr="00C5330A" w:rsidTr="00EA5CEE">
        <w:tc>
          <w:tcPr>
            <w:tcW w:w="534" w:type="dxa"/>
          </w:tcPr>
          <w:p w:rsidR="00B11CFD" w:rsidRPr="006F1137" w:rsidRDefault="00B11CFD" w:rsidP="00057605">
            <w:pPr>
              <w:rPr>
                <w:rFonts w:ascii="Times New Roman" w:hAnsi="Times New Roman" w:cs="Times New Roman"/>
                <w:lang w:val="de-DE"/>
              </w:rPr>
            </w:pPr>
            <w:r w:rsidRPr="006F1137">
              <w:rPr>
                <w:rFonts w:ascii="Times New Roman" w:hAnsi="Times New Roman" w:cs="Times New Roman"/>
                <w:lang w:val="de-DE"/>
              </w:rPr>
              <w:t>7.</w:t>
            </w:r>
          </w:p>
        </w:tc>
        <w:tc>
          <w:tcPr>
            <w:tcW w:w="6662" w:type="dxa"/>
          </w:tcPr>
          <w:p w:rsidR="00B11CFD" w:rsidRDefault="008B6947" w:rsidP="008B6947">
            <w:pPr>
              <w:rPr>
                <w:rFonts w:ascii="Times New Roman" w:hAnsi="Times New Roman" w:cs="Times New Roman"/>
                <w:lang w:val="de-DE"/>
              </w:rPr>
            </w:pPr>
            <w:r>
              <w:rPr>
                <w:rFonts w:ascii="Times New Roman" w:hAnsi="Times New Roman" w:cs="Times New Roman"/>
                <w:lang w:val="de-DE"/>
              </w:rPr>
              <w:t xml:space="preserve">Den Menschen ist es </w:t>
            </w:r>
            <w:r w:rsidR="009245A3">
              <w:rPr>
                <w:rFonts w:ascii="Times New Roman" w:hAnsi="Times New Roman" w:cs="Times New Roman"/>
                <w:lang w:val="de-DE"/>
              </w:rPr>
              <w:t xml:space="preserve">nicht </w:t>
            </w:r>
            <w:r>
              <w:rPr>
                <w:rFonts w:ascii="Times New Roman" w:hAnsi="Times New Roman" w:cs="Times New Roman"/>
                <w:lang w:val="de-DE"/>
              </w:rPr>
              <w:t>gelungen,</w:t>
            </w:r>
            <w:r w:rsidR="006F1137">
              <w:rPr>
                <w:rFonts w:ascii="Times New Roman" w:hAnsi="Times New Roman" w:cs="Times New Roman"/>
                <w:lang w:val="de-DE"/>
              </w:rPr>
              <w:t xml:space="preserve"> den Hund</w:t>
            </w:r>
            <w:r>
              <w:rPr>
                <w:rFonts w:ascii="Times New Roman" w:hAnsi="Times New Roman" w:cs="Times New Roman"/>
                <w:lang w:val="de-DE"/>
              </w:rPr>
              <w:t xml:space="preserve"> zu </w:t>
            </w:r>
            <w:r w:rsidR="00FE02CD">
              <w:rPr>
                <w:rFonts w:ascii="Times New Roman" w:hAnsi="Times New Roman" w:cs="Times New Roman"/>
                <w:lang w:val="de-DE"/>
              </w:rPr>
              <w:t>domestizier</w:t>
            </w:r>
            <w:r w:rsidRPr="008B6947">
              <w:rPr>
                <w:rFonts w:ascii="Times New Roman" w:hAnsi="Times New Roman" w:cs="Times New Roman"/>
                <w:lang w:val="de-DE"/>
              </w:rPr>
              <w:t>en</w:t>
            </w:r>
            <w:r w:rsidR="006F1137">
              <w:rPr>
                <w:rFonts w:ascii="Times New Roman" w:hAnsi="Times New Roman" w:cs="Times New Roman"/>
                <w:lang w:val="de-DE"/>
              </w:rPr>
              <w:t>.</w:t>
            </w:r>
            <w:r w:rsidR="00A67EA3">
              <w:rPr>
                <w:rFonts w:ascii="Times New Roman" w:hAnsi="Times New Roman" w:cs="Times New Roman"/>
                <w:lang w:val="de-DE"/>
              </w:rPr>
              <w:t xml:space="preserve"> </w:t>
            </w:r>
          </w:p>
          <w:p w:rsidR="002B3284" w:rsidRPr="006F1137" w:rsidRDefault="002B3284" w:rsidP="008B6947">
            <w:pPr>
              <w:rPr>
                <w:rFonts w:ascii="Times New Roman" w:hAnsi="Times New Roman" w:cs="Times New Roman"/>
                <w:lang w:val="de-DE"/>
              </w:rPr>
            </w:pPr>
          </w:p>
        </w:tc>
        <w:tc>
          <w:tcPr>
            <w:tcW w:w="992" w:type="dxa"/>
          </w:tcPr>
          <w:p w:rsidR="00B11CFD" w:rsidRPr="006F1137" w:rsidRDefault="00B11CFD" w:rsidP="00057605">
            <w:pPr>
              <w:rPr>
                <w:rFonts w:ascii="Times New Roman" w:hAnsi="Times New Roman" w:cs="Times New Roman"/>
                <w:lang w:val="de-DE"/>
              </w:rPr>
            </w:pPr>
          </w:p>
        </w:tc>
        <w:tc>
          <w:tcPr>
            <w:tcW w:w="1024" w:type="dxa"/>
          </w:tcPr>
          <w:p w:rsidR="00B11CFD" w:rsidRPr="006F1137" w:rsidRDefault="00B11CFD" w:rsidP="00057605">
            <w:pPr>
              <w:rPr>
                <w:rFonts w:ascii="Times New Roman" w:hAnsi="Times New Roman" w:cs="Times New Roman"/>
                <w:lang w:val="de-DE"/>
              </w:rPr>
            </w:pPr>
          </w:p>
        </w:tc>
      </w:tr>
      <w:tr w:rsidR="00B11CFD" w:rsidRPr="00C5330A" w:rsidTr="00EA5CEE">
        <w:tc>
          <w:tcPr>
            <w:tcW w:w="534" w:type="dxa"/>
          </w:tcPr>
          <w:p w:rsidR="00B11CFD" w:rsidRPr="006F1137" w:rsidRDefault="00B11CFD" w:rsidP="00057605">
            <w:pPr>
              <w:rPr>
                <w:rFonts w:ascii="Times New Roman" w:hAnsi="Times New Roman" w:cs="Times New Roman"/>
                <w:lang w:val="de-DE"/>
              </w:rPr>
            </w:pPr>
            <w:r w:rsidRPr="006F1137">
              <w:rPr>
                <w:rFonts w:ascii="Times New Roman" w:hAnsi="Times New Roman" w:cs="Times New Roman"/>
                <w:lang w:val="de-DE"/>
              </w:rPr>
              <w:t>8.</w:t>
            </w:r>
          </w:p>
        </w:tc>
        <w:tc>
          <w:tcPr>
            <w:tcW w:w="6662" w:type="dxa"/>
          </w:tcPr>
          <w:p w:rsidR="00B11CFD" w:rsidRDefault="008B6947" w:rsidP="00057605">
            <w:pPr>
              <w:rPr>
                <w:rFonts w:ascii="Times New Roman" w:hAnsi="Times New Roman" w:cs="Times New Roman"/>
                <w:lang w:val="de-DE"/>
              </w:rPr>
            </w:pPr>
            <w:r>
              <w:rPr>
                <w:rFonts w:ascii="Times New Roman" w:hAnsi="Times New Roman" w:cs="Times New Roman"/>
                <w:lang w:val="de-DE"/>
              </w:rPr>
              <w:t>Mit der Zeit fingen die</w:t>
            </w:r>
            <w:r w:rsidR="009245A3">
              <w:rPr>
                <w:rFonts w:ascii="Times New Roman" w:hAnsi="Times New Roman" w:cs="Times New Roman"/>
                <w:lang w:val="de-DE"/>
              </w:rPr>
              <w:t xml:space="preserve"> </w:t>
            </w:r>
            <w:r w:rsidR="009245A3" w:rsidRPr="009245A3">
              <w:rPr>
                <w:rFonts w:ascii="Times New Roman" w:hAnsi="Times New Roman" w:cs="Times New Roman"/>
                <w:lang w:val="de-DE"/>
              </w:rPr>
              <w:t>Jäger und Sammler</w:t>
            </w:r>
            <w:r w:rsidR="009245A3">
              <w:rPr>
                <w:rFonts w:ascii="Times New Roman" w:hAnsi="Times New Roman" w:cs="Times New Roman"/>
                <w:lang w:val="de-DE"/>
              </w:rPr>
              <w:t xml:space="preserve"> an, Felder zu bestellen.</w:t>
            </w:r>
          </w:p>
          <w:p w:rsidR="002B3284" w:rsidRPr="006F1137" w:rsidRDefault="002B3284" w:rsidP="00057605">
            <w:pPr>
              <w:rPr>
                <w:rFonts w:ascii="Times New Roman" w:hAnsi="Times New Roman" w:cs="Times New Roman"/>
                <w:lang w:val="de-DE"/>
              </w:rPr>
            </w:pPr>
          </w:p>
        </w:tc>
        <w:tc>
          <w:tcPr>
            <w:tcW w:w="992" w:type="dxa"/>
          </w:tcPr>
          <w:p w:rsidR="00B11CFD" w:rsidRPr="006F1137" w:rsidRDefault="00B11CFD" w:rsidP="00057605">
            <w:pPr>
              <w:rPr>
                <w:rFonts w:ascii="Times New Roman" w:hAnsi="Times New Roman" w:cs="Times New Roman"/>
                <w:lang w:val="de-DE"/>
              </w:rPr>
            </w:pPr>
          </w:p>
        </w:tc>
        <w:tc>
          <w:tcPr>
            <w:tcW w:w="1024" w:type="dxa"/>
          </w:tcPr>
          <w:p w:rsidR="00B11CFD" w:rsidRPr="006F1137" w:rsidRDefault="00B11CFD" w:rsidP="00057605">
            <w:pPr>
              <w:rPr>
                <w:rFonts w:ascii="Times New Roman" w:hAnsi="Times New Roman" w:cs="Times New Roman"/>
                <w:lang w:val="de-DE"/>
              </w:rPr>
            </w:pPr>
          </w:p>
        </w:tc>
      </w:tr>
      <w:tr w:rsidR="00B11CFD" w:rsidRPr="00C5330A" w:rsidTr="00EA5CEE">
        <w:tc>
          <w:tcPr>
            <w:tcW w:w="534" w:type="dxa"/>
          </w:tcPr>
          <w:p w:rsidR="00B11CFD" w:rsidRPr="006F1137" w:rsidRDefault="00B11CFD" w:rsidP="00057605">
            <w:pPr>
              <w:rPr>
                <w:rFonts w:ascii="Times New Roman" w:hAnsi="Times New Roman" w:cs="Times New Roman"/>
                <w:lang w:val="de-DE"/>
              </w:rPr>
            </w:pPr>
            <w:r w:rsidRPr="006F1137">
              <w:rPr>
                <w:rFonts w:ascii="Times New Roman" w:hAnsi="Times New Roman" w:cs="Times New Roman"/>
                <w:lang w:val="de-DE"/>
              </w:rPr>
              <w:t>9.</w:t>
            </w:r>
          </w:p>
        </w:tc>
        <w:tc>
          <w:tcPr>
            <w:tcW w:w="6662" w:type="dxa"/>
          </w:tcPr>
          <w:p w:rsidR="00B11CFD" w:rsidRPr="006F1137" w:rsidRDefault="009245A3" w:rsidP="009245A3">
            <w:pPr>
              <w:rPr>
                <w:rFonts w:ascii="Times New Roman" w:hAnsi="Times New Roman" w:cs="Times New Roman"/>
                <w:lang w:val="de-DE"/>
              </w:rPr>
            </w:pPr>
            <w:r>
              <w:rPr>
                <w:rFonts w:ascii="Times New Roman" w:hAnsi="Times New Roman" w:cs="Times New Roman"/>
                <w:lang w:val="de-DE"/>
              </w:rPr>
              <w:t>Steinzeitmenschen mussten wegen des Klimawandels</w:t>
            </w:r>
            <w:r w:rsidRPr="009245A3">
              <w:rPr>
                <w:lang w:val="de-DE"/>
              </w:rPr>
              <w:t xml:space="preserve"> </w:t>
            </w:r>
            <w:r w:rsidRPr="009245A3">
              <w:rPr>
                <w:rFonts w:ascii="Times New Roman" w:hAnsi="Times New Roman" w:cs="Times New Roman"/>
                <w:lang w:val="de-DE"/>
              </w:rPr>
              <w:t>immer</w:t>
            </w:r>
            <w:r>
              <w:rPr>
                <w:rFonts w:ascii="Times New Roman" w:hAnsi="Times New Roman" w:cs="Times New Roman"/>
                <w:lang w:val="de-DE"/>
              </w:rPr>
              <w:t xml:space="preserve"> wieder umherziehen.</w:t>
            </w:r>
          </w:p>
        </w:tc>
        <w:tc>
          <w:tcPr>
            <w:tcW w:w="992" w:type="dxa"/>
          </w:tcPr>
          <w:p w:rsidR="00B11CFD" w:rsidRPr="006F1137" w:rsidRDefault="00B11CFD" w:rsidP="00057605">
            <w:pPr>
              <w:rPr>
                <w:rFonts w:ascii="Times New Roman" w:hAnsi="Times New Roman" w:cs="Times New Roman"/>
                <w:lang w:val="de-DE"/>
              </w:rPr>
            </w:pPr>
          </w:p>
        </w:tc>
        <w:tc>
          <w:tcPr>
            <w:tcW w:w="1024" w:type="dxa"/>
          </w:tcPr>
          <w:p w:rsidR="00B11CFD" w:rsidRPr="006F1137" w:rsidRDefault="00B11CFD" w:rsidP="00057605">
            <w:pPr>
              <w:rPr>
                <w:rFonts w:ascii="Times New Roman" w:hAnsi="Times New Roman" w:cs="Times New Roman"/>
                <w:lang w:val="de-DE"/>
              </w:rPr>
            </w:pPr>
          </w:p>
        </w:tc>
      </w:tr>
      <w:tr w:rsidR="006F6F55" w:rsidRPr="00C5330A" w:rsidTr="00EA5CEE">
        <w:tc>
          <w:tcPr>
            <w:tcW w:w="534" w:type="dxa"/>
          </w:tcPr>
          <w:p w:rsidR="006F6F55" w:rsidRPr="006F1137" w:rsidRDefault="006F6F55" w:rsidP="00057605">
            <w:pPr>
              <w:rPr>
                <w:rFonts w:ascii="Times New Roman" w:hAnsi="Times New Roman" w:cs="Times New Roman"/>
                <w:lang w:val="de-DE"/>
              </w:rPr>
            </w:pPr>
            <w:r w:rsidRPr="006F1137">
              <w:rPr>
                <w:rFonts w:ascii="Times New Roman" w:hAnsi="Times New Roman" w:cs="Times New Roman"/>
                <w:lang w:val="de-DE"/>
              </w:rPr>
              <w:t>10.</w:t>
            </w:r>
          </w:p>
        </w:tc>
        <w:tc>
          <w:tcPr>
            <w:tcW w:w="6662" w:type="dxa"/>
          </w:tcPr>
          <w:p w:rsidR="006F6F55" w:rsidRPr="006F1137" w:rsidRDefault="006268BF" w:rsidP="00057605">
            <w:pPr>
              <w:rPr>
                <w:rFonts w:ascii="Times New Roman" w:hAnsi="Times New Roman" w:cs="Times New Roman"/>
                <w:lang w:val="de-DE"/>
              </w:rPr>
            </w:pPr>
            <w:r>
              <w:rPr>
                <w:rFonts w:ascii="Times New Roman" w:hAnsi="Times New Roman" w:cs="Times New Roman"/>
                <w:lang w:val="de-DE"/>
              </w:rPr>
              <w:t xml:space="preserve">Da die Menschen ihre </w:t>
            </w:r>
            <w:r w:rsidRPr="006268BF">
              <w:rPr>
                <w:rFonts w:ascii="Times New Roman" w:hAnsi="Times New Roman" w:cs="Times New Roman"/>
                <w:lang w:val="de-DE"/>
              </w:rPr>
              <w:t xml:space="preserve">Behausungen </w:t>
            </w:r>
            <w:r>
              <w:rPr>
                <w:rFonts w:ascii="Times New Roman" w:hAnsi="Times New Roman" w:cs="Times New Roman"/>
                <w:lang w:val="de-DE"/>
              </w:rPr>
              <w:t xml:space="preserve">auch </w:t>
            </w:r>
            <w:r w:rsidRPr="006268BF">
              <w:rPr>
                <w:rFonts w:ascii="Times New Roman" w:hAnsi="Times New Roman" w:cs="Times New Roman"/>
                <w:lang w:val="de-DE"/>
              </w:rPr>
              <w:t xml:space="preserve">an Flüssen </w:t>
            </w:r>
            <w:r>
              <w:rPr>
                <w:rFonts w:ascii="Times New Roman" w:hAnsi="Times New Roman" w:cs="Times New Roman"/>
                <w:lang w:val="de-DE"/>
              </w:rPr>
              <w:t>bauten, konnten sie sich</w:t>
            </w:r>
            <w:r w:rsidRPr="006268BF">
              <w:rPr>
                <w:rFonts w:ascii="Times New Roman" w:hAnsi="Times New Roman" w:cs="Times New Roman"/>
                <w:lang w:val="de-DE"/>
              </w:rPr>
              <w:t xml:space="preserve"> vor Überschwemmungen </w:t>
            </w:r>
            <w:r>
              <w:rPr>
                <w:rFonts w:ascii="Times New Roman" w:hAnsi="Times New Roman" w:cs="Times New Roman"/>
                <w:lang w:val="de-DE"/>
              </w:rPr>
              <w:t xml:space="preserve">nicht </w:t>
            </w:r>
            <w:r w:rsidRPr="006268BF">
              <w:rPr>
                <w:rFonts w:ascii="Times New Roman" w:hAnsi="Times New Roman" w:cs="Times New Roman"/>
                <w:lang w:val="de-DE"/>
              </w:rPr>
              <w:t>schützen</w:t>
            </w:r>
            <w:r>
              <w:rPr>
                <w:rFonts w:ascii="Times New Roman" w:hAnsi="Times New Roman" w:cs="Times New Roman"/>
                <w:lang w:val="de-DE"/>
              </w:rPr>
              <w:t>.</w:t>
            </w:r>
          </w:p>
        </w:tc>
        <w:tc>
          <w:tcPr>
            <w:tcW w:w="992" w:type="dxa"/>
          </w:tcPr>
          <w:p w:rsidR="006F6F55" w:rsidRPr="006F1137" w:rsidRDefault="006F6F55" w:rsidP="00057605">
            <w:pPr>
              <w:rPr>
                <w:rFonts w:ascii="Times New Roman" w:hAnsi="Times New Roman" w:cs="Times New Roman"/>
                <w:lang w:val="de-DE"/>
              </w:rPr>
            </w:pPr>
          </w:p>
        </w:tc>
        <w:tc>
          <w:tcPr>
            <w:tcW w:w="1024" w:type="dxa"/>
          </w:tcPr>
          <w:p w:rsidR="006F6F55" w:rsidRPr="006F1137" w:rsidRDefault="006F6F55" w:rsidP="00057605">
            <w:pPr>
              <w:rPr>
                <w:rFonts w:ascii="Times New Roman" w:hAnsi="Times New Roman" w:cs="Times New Roman"/>
                <w:lang w:val="de-DE"/>
              </w:rPr>
            </w:pPr>
          </w:p>
        </w:tc>
      </w:tr>
    </w:tbl>
    <w:p w:rsidR="00057605" w:rsidRPr="00340DBC" w:rsidRDefault="00057605" w:rsidP="00662B59">
      <w:pPr>
        <w:spacing w:after="0"/>
        <w:rPr>
          <w:lang w:val="de-DE"/>
        </w:rPr>
      </w:pPr>
    </w:p>
    <w:p w:rsidR="00025F8D" w:rsidRDefault="00057605" w:rsidP="00866400">
      <w:pPr>
        <w:spacing w:after="240" w:line="240" w:lineRule="auto"/>
        <w:jc w:val="both"/>
        <w:rPr>
          <w:rFonts w:ascii="Times New Roman" w:hAnsi="Times New Roman" w:cs="Times New Roman"/>
          <w:b/>
        </w:rPr>
      </w:pPr>
      <w:r w:rsidRPr="002A7126">
        <w:rPr>
          <w:rFonts w:ascii="Times New Roman" w:hAnsi="Times New Roman" w:cs="Times New Roman"/>
          <w:b/>
        </w:rPr>
        <w:t xml:space="preserve">II. </w:t>
      </w:r>
      <w:r w:rsidR="0071428E">
        <w:rPr>
          <w:rFonts w:ascii="Times New Roman" w:hAnsi="Times New Roman" w:cs="Times New Roman"/>
          <w:b/>
        </w:rPr>
        <w:t>Z upływem czasu, d</w:t>
      </w:r>
      <w:r w:rsidR="00956B00">
        <w:rPr>
          <w:rFonts w:ascii="Times New Roman" w:hAnsi="Times New Roman" w:cs="Times New Roman"/>
          <w:b/>
        </w:rPr>
        <w:t>zięki nowym narzędziom oraz materiałom</w:t>
      </w:r>
      <w:r w:rsidR="000849C9">
        <w:rPr>
          <w:rFonts w:ascii="Times New Roman" w:hAnsi="Times New Roman" w:cs="Times New Roman"/>
          <w:b/>
        </w:rPr>
        <w:t>,</w:t>
      </w:r>
      <w:r w:rsidR="00956B00">
        <w:rPr>
          <w:rFonts w:ascii="Times New Roman" w:hAnsi="Times New Roman" w:cs="Times New Roman"/>
          <w:b/>
        </w:rPr>
        <w:t xml:space="preserve"> możliwe było </w:t>
      </w:r>
      <w:r w:rsidR="000849C9">
        <w:rPr>
          <w:rFonts w:ascii="Times New Roman" w:hAnsi="Times New Roman" w:cs="Times New Roman"/>
          <w:b/>
        </w:rPr>
        <w:t xml:space="preserve">tworzenie </w:t>
      </w:r>
      <w:r w:rsidR="000902F5">
        <w:rPr>
          <w:rFonts w:ascii="Times New Roman" w:hAnsi="Times New Roman" w:cs="Times New Roman"/>
          <w:b/>
        </w:rPr>
        <w:t xml:space="preserve">wielu </w:t>
      </w:r>
      <w:r w:rsidR="000849C9">
        <w:rPr>
          <w:rFonts w:ascii="Times New Roman" w:hAnsi="Times New Roman" w:cs="Times New Roman"/>
          <w:b/>
        </w:rPr>
        <w:t xml:space="preserve">użytecznych przedmiotów oraz </w:t>
      </w:r>
      <w:r w:rsidR="00956B00">
        <w:rPr>
          <w:rFonts w:ascii="Times New Roman" w:hAnsi="Times New Roman" w:cs="Times New Roman"/>
          <w:b/>
        </w:rPr>
        <w:t>wznoszen</w:t>
      </w:r>
      <w:r w:rsidR="000849C9">
        <w:rPr>
          <w:rFonts w:ascii="Times New Roman" w:hAnsi="Times New Roman" w:cs="Times New Roman"/>
          <w:b/>
        </w:rPr>
        <w:t>ie coraz doskonalszych budowli</w:t>
      </w:r>
      <w:r w:rsidR="00956B00">
        <w:rPr>
          <w:rFonts w:ascii="Times New Roman" w:hAnsi="Times New Roman" w:cs="Times New Roman"/>
          <w:b/>
        </w:rPr>
        <w:t xml:space="preserve">. </w:t>
      </w:r>
    </w:p>
    <w:p w:rsidR="000849C9" w:rsidRDefault="000849C9" w:rsidP="000849C9">
      <w:pPr>
        <w:spacing w:line="240" w:lineRule="auto"/>
        <w:jc w:val="both"/>
        <w:rPr>
          <w:rFonts w:ascii="Times New Roman" w:hAnsi="Times New Roman" w:cs="Times New Roman"/>
          <w:b/>
        </w:rPr>
      </w:pPr>
      <w:r w:rsidRPr="00B13E92">
        <w:rPr>
          <w:rFonts w:ascii="Times New Roman" w:hAnsi="Times New Roman" w:cs="Times New Roman"/>
          <w:b/>
        </w:rPr>
        <w:t>a)</w:t>
      </w:r>
      <w:r>
        <w:t xml:space="preserve"> </w:t>
      </w:r>
      <w:r w:rsidR="00605CBF">
        <w:rPr>
          <w:rFonts w:ascii="Times New Roman" w:hAnsi="Times New Roman" w:cs="Times New Roman"/>
          <w:b/>
        </w:rPr>
        <w:t>Poniżej przedstawiono</w:t>
      </w:r>
      <w:r w:rsidRPr="00690089">
        <w:rPr>
          <w:rFonts w:ascii="Times New Roman" w:hAnsi="Times New Roman" w:cs="Times New Roman"/>
          <w:b/>
        </w:rPr>
        <w:t xml:space="preserve"> opis </w:t>
      </w:r>
      <w:r>
        <w:rPr>
          <w:rFonts w:ascii="Times New Roman" w:hAnsi="Times New Roman" w:cs="Times New Roman"/>
          <w:b/>
        </w:rPr>
        <w:t>późno</w:t>
      </w:r>
      <w:r w:rsidR="00605CBF">
        <w:rPr>
          <w:rFonts w:ascii="Times New Roman" w:hAnsi="Times New Roman" w:cs="Times New Roman"/>
          <w:b/>
        </w:rPr>
        <w:t>średniowiecznego łóżka. Uzupełnij w tekście</w:t>
      </w:r>
      <w:r>
        <w:rPr>
          <w:rFonts w:ascii="Times New Roman" w:hAnsi="Times New Roman" w:cs="Times New Roman"/>
          <w:b/>
        </w:rPr>
        <w:t xml:space="preserve"> </w:t>
      </w:r>
      <w:r w:rsidRPr="00690089">
        <w:rPr>
          <w:rFonts w:ascii="Times New Roman" w:hAnsi="Times New Roman" w:cs="Times New Roman"/>
          <w:b/>
        </w:rPr>
        <w:t>końcówki</w:t>
      </w:r>
      <w:r w:rsidR="00247263">
        <w:rPr>
          <w:rFonts w:ascii="Times New Roman" w:hAnsi="Times New Roman" w:cs="Times New Roman"/>
          <w:b/>
        </w:rPr>
        <w:t xml:space="preserve"> wyrazów</w:t>
      </w:r>
      <w:r w:rsidRPr="00690089">
        <w:rPr>
          <w:rFonts w:ascii="Times New Roman" w:hAnsi="Times New Roman" w:cs="Times New Roman"/>
          <w:b/>
        </w:rPr>
        <w:t>.</w:t>
      </w:r>
      <w:r>
        <w:rPr>
          <w:rFonts w:ascii="Times New Roman" w:hAnsi="Times New Roman" w:cs="Times New Roman"/>
          <w:b/>
        </w:rPr>
        <w:t xml:space="preserve"> Tam, gdzie nie jest to konieczne, wpisz symbol Ø.</w:t>
      </w:r>
    </w:p>
    <w:p w:rsidR="000849C9" w:rsidRPr="000849C9" w:rsidRDefault="000849C9" w:rsidP="000849C9">
      <w:pPr>
        <w:spacing w:after="120" w:line="360" w:lineRule="auto"/>
        <w:jc w:val="both"/>
        <w:rPr>
          <w:rFonts w:ascii="Times New Roman" w:hAnsi="Times New Roman" w:cs="Times New Roman"/>
        </w:rPr>
      </w:pPr>
      <w:r>
        <w:rPr>
          <w:rFonts w:ascii="Times New Roman" w:hAnsi="Times New Roman" w:cs="Times New Roman"/>
          <w:lang w:val="de-DE"/>
        </w:rPr>
        <w:t xml:space="preserve">Das Bett im </w:t>
      </w:r>
      <w:proofErr w:type="spellStart"/>
      <w:r>
        <w:rPr>
          <w:rFonts w:ascii="Times New Roman" w:hAnsi="Times New Roman" w:cs="Times New Roman"/>
          <w:lang w:val="de-DE"/>
        </w:rPr>
        <w:t>hoh</w:t>
      </w:r>
      <w:proofErr w:type="spellEnd"/>
      <w:r>
        <w:rPr>
          <w:rFonts w:ascii="Times New Roman" w:hAnsi="Times New Roman" w:cs="Times New Roman"/>
          <w:lang w:val="de-DE"/>
        </w:rPr>
        <w:t>…… Mittelalter war</w:t>
      </w:r>
      <w:r w:rsidRPr="00833A19">
        <w:rPr>
          <w:rFonts w:ascii="Times New Roman" w:hAnsi="Times New Roman" w:cs="Times New Roman"/>
          <w:lang w:val="de-DE"/>
        </w:rPr>
        <w:t xml:space="preserve"> </w:t>
      </w:r>
      <w:r>
        <w:rPr>
          <w:rFonts w:ascii="Times New Roman" w:hAnsi="Times New Roman" w:cs="Times New Roman"/>
          <w:lang w:val="de-DE"/>
        </w:rPr>
        <w:t>ein Möbelstück, das man</w:t>
      </w:r>
      <w:r w:rsidRPr="00833A19">
        <w:rPr>
          <w:rFonts w:ascii="Times New Roman" w:hAnsi="Times New Roman" w:cs="Times New Roman"/>
          <w:lang w:val="de-DE"/>
        </w:rPr>
        <w:t xml:space="preserve"> an bedürftig</w:t>
      </w:r>
      <w:r>
        <w:rPr>
          <w:rFonts w:ascii="Times New Roman" w:hAnsi="Times New Roman" w:cs="Times New Roman"/>
          <w:lang w:val="de-DE"/>
        </w:rPr>
        <w:t>…..</w:t>
      </w:r>
      <w:r w:rsidRPr="00833A19">
        <w:rPr>
          <w:rFonts w:ascii="Times New Roman" w:hAnsi="Times New Roman" w:cs="Times New Roman"/>
          <w:lang w:val="de-DE"/>
        </w:rPr>
        <w:t xml:space="preserve"> Verwandte</w:t>
      </w:r>
      <w:r>
        <w:rPr>
          <w:rFonts w:ascii="Times New Roman" w:hAnsi="Times New Roman" w:cs="Times New Roman"/>
          <w:lang w:val="de-DE"/>
        </w:rPr>
        <w:t>…..</w:t>
      </w:r>
      <w:r w:rsidRPr="00833A19">
        <w:rPr>
          <w:rFonts w:ascii="Times New Roman" w:hAnsi="Times New Roman" w:cs="Times New Roman"/>
          <w:lang w:val="de-DE"/>
        </w:rPr>
        <w:t xml:space="preserve"> oder an ein </w:t>
      </w:r>
      <w:r>
        <w:rPr>
          <w:rFonts w:ascii="Times New Roman" w:hAnsi="Times New Roman" w:cs="Times New Roman"/>
          <w:lang w:val="de-DE"/>
        </w:rPr>
        <w:t>Hospital vererbte. Es bestand aus d….. Bettgestell, dann d….. eigentlich….. Bett und aus um d….. Bett herumdrapiert…..</w:t>
      </w:r>
      <w:r w:rsidRPr="00833A19">
        <w:rPr>
          <w:rFonts w:ascii="Times New Roman" w:hAnsi="Times New Roman" w:cs="Times New Roman"/>
          <w:lang w:val="de-DE"/>
        </w:rPr>
        <w:t xml:space="preserve"> Stoffen. Letztere sollten vo</w:t>
      </w:r>
      <w:r>
        <w:rPr>
          <w:rFonts w:ascii="Times New Roman" w:hAnsi="Times New Roman" w:cs="Times New Roman"/>
          <w:lang w:val="de-DE"/>
        </w:rPr>
        <w:t>r Licht, Zugluft und neugierig…..</w:t>
      </w:r>
      <w:r w:rsidRPr="00833A19">
        <w:rPr>
          <w:rFonts w:ascii="Times New Roman" w:hAnsi="Times New Roman" w:cs="Times New Roman"/>
          <w:lang w:val="de-DE"/>
        </w:rPr>
        <w:t xml:space="preserve"> Blicken schützen. Oft war das Bettgestell so hoch</w:t>
      </w:r>
      <w:r>
        <w:rPr>
          <w:rFonts w:ascii="Times New Roman" w:hAnsi="Times New Roman" w:cs="Times New Roman"/>
          <w:lang w:val="de-DE"/>
        </w:rPr>
        <w:t>…..</w:t>
      </w:r>
      <w:r w:rsidRPr="00833A19">
        <w:rPr>
          <w:rFonts w:ascii="Times New Roman" w:hAnsi="Times New Roman" w:cs="Times New Roman"/>
          <w:lang w:val="de-DE"/>
        </w:rPr>
        <w:t>, dass sich bequem</w:t>
      </w:r>
      <w:r>
        <w:rPr>
          <w:rFonts w:ascii="Times New Roman" w:hAnsi="Times New Roman" w:cs="Times New Roman"/>
          <w:lang w:val="de-DE"/>
        </w:rPr>
        <w:t>…..</w:t>
      </w:r>
      <w:r w:rsidRPr="00833A19">
        <w:rPr>
          <w:rFonts w:ascii="Times New Roman" w:hAnsi="Times New Roman" w:cs="Times New Roman"/>
          <w:lang w:val="de-DE"/>
        </w:rPr>
        <w:t xml:space="preserve"> ein</w:t>
      </w:r>
      <w:r>
        <w:rPr>
          <w:rFonts w:ascii="Times New Roman" w:hAnsi="Times New Roman" w:cs="Times New Roman"/>
          <w:lang w:val="de-DE"/>
        </w:rPr>
        <w:t>…..</w:t>
      </w:r>
      <w:r w:rsidRPr="00833A19">
        <w:rPr>
          <w:rFonts w:ascii="Times New Roman" w:hAnsi="Times New Roman" w:cs="Times New Roman"/>
          <w:lang w:val="de-DE"/>
        </w:rPr>
        <w:t xml:space="preserve"> Kinderbe</w:t>
      </w:r>
      <w:r>
        <w:rPr>
          <w:rFonts w:ascii="Times New Roman" w:hAnsi="Times New Roman" w:cs="Times New Roman"/>
          <w:lang w:val="de-DE"/>
        </w:rPr>
        <w:t xml:space="preserve">tt </w:t>
      </w:r>
      <w:proofErr w:type="spellStart"/>
      <w:r>
        <w:rPr>
          <w:rFonts w:ascii="Times New Roman" w:hAnsi="Times New Roman" w:cs="Times New Roman"/>
          <w:lang w:val="de-DE"/>
        </w:rPr>
        <w:t>darunterschieben</w:t>
      </w:r>
      <w:proofErr w:type="spellEnd"/>
      <w:r>
        <w:rPr>
          <w:rFonts w:ascii="Times New Roman" w:hAnsi="Times New Roman" w:cs="Times New Roman"/>
          <w:lang w:val="de-DE"/>
        </w:rPr>
        <w:t xml:space="preserve"> ließ. Um in…..</w:t>
      </w:r>
      <w:r w:rsidRPr="00833A19">
        <w:rPr>
          <w:rFonts w:ascii="Times New Roman" w:hAnsi="Times New Roman" w:cs="Times New Roman"/>
          <w:lang w:val="de-DE"/>
        </w:rPr>
        <w:t xml:space="preserve"> Bett zu gelangen, mussten Stufen oder Trittleitern verwendet werden. Dies gilt jedoch wohl nur f</w:t>
      </w:r>
      <w:r>
        <w:rPr>
          <w:rFonts w:ascii="Times New Roman" w:hAnsi="Times New Roman" w:cs="Times New Roman"/>
          <w:lang w:val="de-DE"/>
        </w:rPr>
        <w:t>ür Prunkbetten, die in ärmlich…..</w:t>
      </w:r>
      <w:r w:rsidRPr="00833A19">
        <w:rPr>
          <w:rFonts w:ascii="Times New Roman" w:hAnsi="Times New Roman" w:cs="Times New Roman"/>
          <w:lang w:val="de-DE"/>
        </w:rPr>
        <w:t xml:space="preserve"> Haushalten nicht vorzufinden waren. </w:t>
      </w:r>
      <w:r w:rsidR="00176D57">
        <w:rPr>
          <w:rFonts w:ascii="Times New Roman" w:hAnsi="Times New Roman" w:cs="Times New Roman"/>
          <w:lang w:val="de-DE"/>
        </w:rPr>
        <w:t>(</w:t>
      </w:r>
      <w:r w:rsidRPr="00B97115">
        <w:rPr>
          <w:rFonts w:ascii="Times New Roman" w:hAnsi="Times New Roman" w:cs="Times New Roman"/>
          <w:sz w:val="18"/>
          <w:szCs w:val="18"/>
        </w:rPr>
        <w:t>http://agl.homelinux.com</w:t>
      </w:r>
      <w:r w:rsidR="00176D57">
        <w:rPr>
          <w:rFonts w:ascii="Times New Roman" w:hAnsi="Times New Roman" w:cs="Times New Roman"/>
          <w:sz w:val="18"/>
          <w:szCs w:val="18"/>
        </w:rPr>
        <w:t>)</w:t>
      </w:r>
    </w:p>
    <w:p w:rsidR="00B13E92" w:rsidRDefault="00B13E92" w:rsidP="00B13E92">
      <w:pPr>
        <w:spacing w:line="240" w:lineRule="auto"/>
        <w:jc w:val="both"/>
        <w:rPr>
          <w:rFonts w:ascii="Times New Roman" w:hAnsi="Times New Roman" w:cs="Times New Roman"/>
          <w:b/>
        </w:rPr>
      </w:pPr>
      <w:r>
        <w:rPr>
          <w:rFonts w:ascii="Times New Roman" w:hAnsi="Times New Roman" w:cs="Times New Roman"/>
          <w:b/>
        </w:rPr>
        <w:t>b</w:t>
      </w:r>
      <w:r w:rsidR="00025F8D">
        <w:rPr>
          <w:rFonts w:ascii="Times New Roman" w:hAnsi="Times New Roman" w:cs="Times New Roman"/>
          <w:b/>
        </w:rPr>
        <w:t xml:space="preserve">) </w:t>
      </w:r>
      <w:r w:rsidR="00040E9B">
        <w:rPr>
          <w:rFonts w:ascii="Times New Roman" w:hAnsi="Times New Roman" w:cs="Times New Roman"/>
          <w:b/>
        </w:rPr>
        <w:t>Gdzie</w:t>
      </w:r>
      <w:r w:rsidR="00C73AFD">
        <w:rPr>
          <w:rFonts w:ascii="Times New Roman" w:hAnsi="Times New Roman" w:cs="Times New Roman"/>
          <w:b/>
        </w:rPr>
        <w:t xml:space="preserve"> znajdują się wymienione </w:t>
      </w:r>
      <w:r w:rsidR="00D80597">
        <w:rPr>
          <w:rFonts w:ascii="Times New Roman" w:hAnsi="Times New Roman" w:cs="Times New Roman"/>
          <w:b/>
        </w:rPr>
        <w:t>budowle</w:t>
      </w:r>
      <w:r w:rsidR="00C73AFD">
        <w:rPr>
          <w:rFonts w:ascii="Times New Roman" w:hAnsi="Times New Roman" w:cs="Times New Roman"/>
          <w:b/>
        </w:rPr>
        <w:t xml:space="preserve">? </w:t>
      </w:r>
      <w:r w:rsidR="00025F8D" w:rsidRPr="00025F8D">
        <w:rPr>
          <w:rFonts w:ascii="Times New Roman" w:hAnsi="Times New Roman" w:cs="Times New Roman"/>
          <w:b/>
        </w:rPr>
        <w:t>W</w:t>
      </w:r>
      <w:r w:rsidR="008B28EC">
        <w:rPr>
          <w:rFonts w:ascii="Times New Roman" w:hAnsi="Times New Roman" w:cs="Times New Roman"/>
          <w:b/>
        </w:rPr>
        <w:t xml:space="preserve"> puste </w:t>
      </w:r>
      <w:proofErr w:type="spellStart"/>
      <w:r w:rsidR="008B28EC">
        <w:rPr>
          <w:rFonts w:ascii="Times New Roman" w:hAnsi="Times New Roman" w:cs="Times New Roman"/>
          <w:b/>
        </w:rPr>
        <w:t>miejca</w:t>
      </w:r>
      <w:proofErr w:type="spellEnd"/>
      <w:r w:rsidR="00040E9B">
        <w:rPr>
          <w:rFonts w:ascii="Times New Roman" w:hAnsi="Times New Roman" w:cs="Times New Roman"/>
          <w:b/>
        </w:rPr>
        <w:t xml:space="preserve"> wpisz nazwy krajów niemieckojęzycznych</w:t>
      </w:r>
      <w:r w:rsidR="008B28EC">
        <w:rPr>
          <w:rFonts w:ascii="Times New Roman" w:hAnsi="Times New Roman" w:cs="Times New Roman"/>
          <w:b/>
        </w:rPr>
        <w:t>.</w:t>
      </w:r>
    </w:p>
    <w:p w:rsidR="00025F8D" w:rsidRPr="00B27A5F" w:rsidRDefault="00025F8D" w:rsidP="00B13E92">
      <w:pPr>
        <w:spacing w:line="240" w:lineRule="auto"/>
        <w:jc w:val="both"/>
        <w:rPr>
          <w:rFonts w:ascii="Times New Roman" w:eastAsia="Times New Roman" w:hAnsi="Times New Roman" w:cs="Times New Roman"/>
          <w:sz w:val="24"/>
          <w:szCs w:val="24"/>
          <w:lang w:val="de-DE" w:eastAsia="pl-PL"/>
        </w:rPr>
      </w:pPr>
      <w:r>
        <w:rPr>
          <w:noProof/>
          <w:lang w:eastAsia="pl-PL"/>
        </w:rPr>
        <w:drawing>
          <wp:inline distT="0" distB="0" distL="0" distR="0">
            <wp:extent cx="978011" cy="652008"/>
            <wp:effectExtent l="19050" t="0" r="0" b="0"/>
            <wp:docPr id="16" name="ecardImage" descr="Potsdam Schloss-Sansso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rdImage" descr="Potsdam Schloss-Sanssouci"/>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788" cy="654526"/>
                    </a:xfrm>
                    <a:prstGeom prst="rect">
                      <a:avLst/>
                    </a:prstGeom>
                    <a:noFill/>
                    <a:ln>
                      <a:noFill/>
                    </a:ln>
                  </pic:spPr>
                </pic:pic>
              </a:graphicData>
            </a:graphic>
          </wp:inline>
        </w:drawing>
      </w:r>
      <w:r w:rsidRPr="00B27A5F">
        <w:rPr>
          <w:rFonts w:ascii="Times New Roman" w:eastAsia="Times New Roman" w:hAnsi="Times New Roman" w:cs="Times New Roman"/>
          <w:sz w:val="24"/>
          <w:szCs w:val="24"/>
          <w:lang w:val="de-DE" w:eastAsia="pl-PL"/>
        </w:rPr>
        <w:t xml:space="preserve">  </w:t>
      </w:r>
      <w:r w:rsidRPr="00B27A5F">
        <w:rPr>
          <w:rFonts w:eastAsia="Times New Roman" w:cs="Times New Roman"/>
          <w:lang w:val="de-DE" w:eastAsia="pl-PL"/>
        </w:rPr>
        <w:t>Schloss Sanssouci  …………………………………………………………………………</w:t>
      </w:r>
      <w:r w:rsidR="00D9692D">
        <w:rPr>
          <w:rFonts w:eastAsia="Times New Roman" w:cs="Times New Roman"/>
          <w:lang w:val="de-DE" w:eastAsia="pl-PL"/>
        </w:rPr>
        <w:t>……………………….</w:t>
      </w:r>
    </w:p>
    <w:p w:rsidR="00025F8D" w:rsidRDefault="00025F8D" w:rsidP="00025F8D">
      <w:pPr>
        <w:spacing w:after="0"/>
        <w:rPr>
          <w:lang w:val="de-DE"/>
        </w:rPr>
      </w:pPr>
      <w:r>
        <w:rPr>
          <w:rFonts w:ascii="Arial" w:hAnsi="Arial" w:cs="Arial"/>
          <w:noProof/>
          <w:color w:val="333333"/>
          <w:sz w:val="18"/>
          <w:szCs w:val="18"/>
          <w:lang w:eastAsia="pl-PL"/>
        </w:rPr>
        <w:drawing>
          <wp:inline distT="0" distB="0" distL="0" distR="0">
            <wp:extent cx="1637969" cy="628723"/>
            <wp:effectExtent l="19050" t="0" r="331" b="0"/>
            <wp:docPr id="18" name="Obraz 18" descr="Schloss Schönbrunn in Wien. © Wiesenho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loss Schönbrunn in Wien. © Wiesenhofer"/>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244" cy="631515"/>
                    </a:xfrm>
                    <a:prstGeom prst="rect">
                      <a:avLst/>
                    </a:prstGeom>
                    <a:noFill/>
                    <a:ln>
                      <a:noFill/>
                    </a:ln>
                  </pic:spPr>
                </pic:pic>
              </a:graphicData>
            </a:graphic>
          </wp:inline>
        </w:drawing>
      </w:r>
      <w:r>
        <w:rPr>
          <w:lang w:val="de-DE"/>
        </w:rPr>
        <w:t xml:space="preserve"> </w:t>
      </w:r>
      <w:r w:rsidRPr="001B38BC">
        <w:rPr>
          <w:lang w:val="de-DE"/>
        </w:rPr>
        <w:t>Schloss Schönbrunn</w:t>
      </w:r>
      <w:r>
        <w:rPr>
          <w:lang w:val="de-DE"/>
        </w:rPr>
        <w:t xml:space="preserve"> ………………………………………………………</w:t>
      </w:r>
      <w:r w:rsidR="00D9692D">
        <w:rPr>
          <w:lang w:val="de-DE"/>
        </w:rPr>
        <w:t>……………………..</w:t>
      </w:r>
    </w:p>
    <w:p w:rsidR="00025F8D" w:rsidRDefault="00025F8D" w:rsidP="00025F8D">
      <w:pPr>
        <w:spacing w:after="0"/>
        <w:rPr>
          <w:lang w:val="de-DE"/>
        </w:rPr>
      </w:pPr>
      <w:r>
        <w:rPr>
          <w:noProof/>
          <w:color w:val="0000FF"/>
          <w:sz w:val="20"/>
          <w:szCs w:val="20"/>
          <w:lang w:eastAsia="pl-PL"/>
        </w:rPr>
        <w:drawing>
          <wp:inline distT="0" distB="0" distL="0" distR="0">
            <wp:extent cx="898498" cy="673225"/>
            <wp:effectExtent l="19050" t="0" r="0" b="0"/>
            <wp:docPr id="19" name="Obraz 19" descr="Schlössli von Südosten gesehen">
              <a:hlinkClick xmlns:a="http://schemas.openxmlformats.org/drawingml/2006/main" r:id="rId9" tooltip="&quot;Schlössli von Südosten geseh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lössli von Südosten gesehen">
                      <a:hlinkClick r:id="rId9" tooltip="&quot;Schlössli von Südosten gesehen&quot;"/>
                    </pic:cNvPr>
                    <pic:cNvPicPr>
                      <a:picLocks noChangeAspect="1" noChangeArrowheads="1"/>
                    </pic:cNvPicPr>
                  </pic:nvPicPr>
                  <pic:blipFill>
                    <a:blip r:embed="rId1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9934" cy="674301"/>
                    </a:xfrm>
                    <a:prstGeom prst="rect">
                      <a:avLst/>
                    </a:prstGeom>
                    <a:noFill/>
                    <a:ln>
                      <a:noFill/>
                    </a:ln>
                  </pic:spPr>
                </pic:pic>
              </a:graphicData>
            </a:graphic>
          </wp:inline>
        </w:drawing>
      </w:r>
      <w:r>
        <w:rPr>
          <w:lang w:val="de-DE"/>
        </w:rPr>
        <w:t xml:space="preserve">  </w:t>
      </w:r>
      <w:proofErr w:type="spellStart"/>
      <w:r>
        <w:rPr>
          <w:lang w:val="de-DE"/>
        </w:rPr>
        <w:t>Schlössli</w:t>
      </w:r>
      <w:proofErr w:type="spellEnd"/>
      <w:r>
        <w:rPr>
          <w:lang w:val="de-DE"/>
        </w:rPr>
        <w:t xml:space="preserve"> ……………………………………………………………………………………………</w:t>
      </w:r>
      <w:r w:rsidR="00D9692D">
        <w:rPr>
          <w:lang w:val="de-DE"/>
        </w:rPr>
        <w:t>…………………….</w:t>
      </w:r>
    </w:p>
    <w:p w:rsidR="00025F8D" w:rsidRDefault="00025F8D" w:rsidP="00025F8D">
      <w:r>
        <w:rPr>
          <w:rFonts w:ascii="Arial" w:hAnsi="Arial" w:cs="Arial"/>
          <w:noProof/>
          <w:color w:val="000000"/>
          <w:sz w:val="35"/>
          <w:szCs w:val="35"/>
          <w:lang w:eastAsia="pl-PL"/>
        </w:rPr>
        <w:drawing>
          <wp:inline distT="0" distB="0" distL="0" distR="0">
            <wp:extent cx="715618" cy="964034"/>
            <wp:effectExtent l="19050" t="0" r="8282" b="0"/>
            <wp:docPr id="20" name="Obraz 20" descr="Bild: Schloss Neuschwa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 Schloss Neuschwanstein"/>
                    <pic:cNvPicPr>
                      <a:picLocks noChangeAspect="1" noChangeArrowheads="1"/>
                    </pic:cNvPicPr>
                  </pic:nvPicPr>
                  <pic:blipFill>
                    <a:blip r:embed="rId1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6764" cy="965577"/>
                    </a:xfrm>
                    <a:prstGeom prst="rect">
                      <a:avLst/>
                    </a:prstGeom>
                    <a:noFill/>
                    <a:ln>
                      <a:noFill/>
                    </a:ln>
                  </pic:spPr>
                </pic:pic>
              </a:graphicData>
            </a:graphic>
          </wp:inline>
        </w:drawing>
      </w:r>
      <w:r w:rsidRPr="00B8711A">
        <w:t xml:space="preserve"> </w:t>
      </w:r>
      <w:proofErr w:type="spellStart"/>
      <w:r w:rsidRPr="00B8711A">
        <w:t>Schloss</w:t>
      </w:r>
      <w:proofErr w:type="spellEnd"/>
      <w:r w:rsidRPr="00B8711A">
        <w:t xml:space="preserve"> </w:t>
      </w:r>
      <w:proofErr w:type="spellStart"/>
      <w:r w:rsidRPr="00B8711A">
        <w:t>Neuschwanstein</w:t>
      </w:r>
      <w:proofErr w:type="spellEnd"/>
      <w:r w:rsidRPr="00B8711A">
        <w:t xml:space="preserve"> …………………………………………………………………………</w:t>
      </w:r>
      <w:r w:rsidR="00D9692D">
        <w:t>……………………</w:t>
      </w:r>
    </w:p>
    <w:p w:rsidR="00866400" w:rsidRDefault="00866400" w:rsidP="00D85230">
      <w:pPr>
        <w:spacing w:line="240" w:lineRule="auto"/>
        <w:jc w:val="both"/>
        <w:rPr>
          <w:rFonts w:ascii="Times New Roman" w:hAnsi="Times New Roman" w:cs="Times New Roman"/>
          <w:b/>
        </w:rPr>
      </w:pPr>
    </w:p>
    <w:p w:rsidR="00057605" w:rsidRPr="008835B1" w:rsidRDefault="007C6138" w:rsidP="00D85230">
      <w:pPr>
        <w:spacing w:line="240" w:lineRule="auto"/>
        <w:jc w:val="both"/>
        <w:rPr>
          <w:rFonts w:ascii="Times New Roman" w:hAnsi="Times New Roman" w:cs="Times New Roman"/>
          <w:b/>
        </w:rPr>
      </w:pPr>
      <w:r>
        <w:rPr>
          <w:rFonts w:ascii="Verdana" w:hAnsi="Verdana"/>
          <w:noProof/>
          <w:color w:val="000000"/>
          <w:sz w:val="17"/>
          <w:szCs w:val="17"/>
          <w:lang w:eastAsia="pl-PL"/>
        </w:rPr>
        <w:lastRenderedPageBreak/>
        <w:drawing>
          <wp:anchor distT="0" distB="0" distL="114300" distR="114300" simplePos="0" relativeHeight="251660288" behindDoc="1" locked="0" layoutInCell="1" allowOverlap="1">
            <wp:simplePos x="0" y="0"/>
            <wp:positionH relativeFrom="column">
              <wp:posOffset>5361940</wp:posOffset>
            </wp:positionH>
            <wp:positionV relativeFrom="paragraph">
              <wp:posOffset>-7620</wp:posOffset>
            </wp:positionV>
            <wp:extent cx="401955" cy="623570"/>
            <wp:effectExtent l="19050" t="0" r="0" b="0"/>
            <wp:wrapTight wrapText="bothSides">
              <wp:wrapPolygon edited="0">
                <wp:start x="-1024" y="0"/>
                <wp:lineTo x="-1024" y="21116"/>
                <wp:lineTo x="21498" y="21116"/>
                <wp:lineTo x="21498" y="0"/>
                <wp:lineTo x="-1024" y="0"/>
              </wp:wrapPolygon>
            </wp:wrapTight>
            <wp:docPr id="5" name="Obraz 5" descr="Renaissance Dekor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aissance Dekoration">
                      <a:hlinkClick r:id="rId12"/>
                    </pic:cNvPr>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 cy="623570"/>
                    </a:xfrm>
                    <a:prstGeom prst="rect">
                      <a:avLst/>
                    </a:prstGeom>
                    <a:noFill/>
                    <a:ln>
                      <a:noFill/>
                    </a:ln>
                  </pic:spPr>
                </pic:pic>
              </a:graphicData>
            </a:graphic>
          </wp:anchor>
        </w:drawing>
      </w:r>
      <w:r w:rsidR="00F05E0C">
        <w:rPr>
          <w:rFonts w:ascii="Times New Roman" w:hAnsi="Times New Roman" w:cs="Times New Roman"/>
          <w:b/>
        </w:rPr>
        <w:t>III. Poniższe</w:t>
      </w:r>
      <w:r w:rsidR="008E17E6" w:rsidRPr="008835B1">
        <w:rPr>
          <w:rFonts w:ascii="Times New Roman" w:hAnsi="Times New Roman" w:cs="Times New Roman"/>
          <w:b/>
        </w:rPr>
        <w:t xml:space="preserve"> </w:t>
      </w:r>
      <w:r w:rsidR="00F05E0C">
        <w:rPr>
          <w:rFonts w:ascii="Times New Roman" w:hAnsi="Times New Roman" w:cs="Times New Roman"/>
          <w:b/>
        </w:rPr>
        <w:t>informacje ukazują</w:t>
      </w:r>
      <w:r w:rsidR="008E17E6" w:rsidRPr="008835B1">
        <w:rPr>
          <w:rFonts w:ascii="Times New Roman" w:hAnsi="Times New Roman" w:cs="Times New Roman"/>
          <w:b/>
        </w:rPr>
        <w:t xml:space="preserve"> </w:t>
      </w:r>
      <w:r w:rsidR="008E17E6" w:rsidRPr="00B8711A">
        <w:rPr>
          <w:rFonts w:ascii="Times New Roman" w:hAnsi="Times New Roman" w:cs="Times New Roman"/>
          <w:b/>
          <w:spacing w:val="-2"/>
        </w:rPr>
        <w:t xml:space="preserve">zmiany </w:t>
      </w:r>
      <w:r w:rsidR="00F05E0C">
        <w:rPr>
          <w:rFonts w:ascii="Times New Roman" w:hAnsi="Times New Roman" w:cs="Times New Roman"/>
          <w:b/>
          <w:spacing w:val="-2"/>
        </w:rPr>
        <w:t xml:space="preserve">następujące </w:t>
      </w:r>
      <w:r w:rsidR="008E17E6" w:rsidRPr="00B8711A">
        <w:rPr>
          <w:rFonts w:ascii="Times New Roman" w:hAnsi="Times New Roman" w:cs="Times New Roman"/>
          <w:b/>
          <w:spacing w:val="-2"/>
        </w:rPr>
        <w:t>w</w:t>
      </w:r>
      <w:r w:rsidR="008835B1" w:rsidRPr="00B8711A">
        <w:rPr>
          <w:rFonts w:ascii="Times New Roman" w:hAnsi="Times New Roman" w:cs="Times New Roman"/>
          <w:b/>
          <w:spacing w:val="-2"/>
        </w:rPr>
        <w:t> </w:t>
      </w:r>
      <w:r w:rsidR="00B97115">
        <w:rPr>
          <w:rFonts w:ascii="Times New Roman" w:hAnsi="Times New Roman" w:cs="Times New Roman"/>
          <w:b/>
          <w:spacing w:val="-2"/>
        </w:rPr>
        <w:t xml:space="preserve">sposobie życia, </w:t>
      </w:r>
      <w:r w:rsidR="00F05E0C">
        <w:rPr>
          <w:rFonts w:ascii="Times New Roman" w:hAnsi="Times New Roman" w:cs="Times New Roman"/>
          <w:b/>
          <w:spacing w:val="-2"/>
        </w:rPr>
        <w:t>architekturze, a </w:t>
      </w:r>
      <w:r w:rsidR="00B8711A" w:rsidRPr="00B8711A">
        <w:rPr>
          <w:rFonts w:ascii="Times New Roman" w:hAnsi="Times New Roman" w:cs="Times New Roman"/>
          <w:b/>
          <w:spacing w:val="-2"/>
        </w:rPr>
        <w:t xml:space="preserve">także w </w:t>
      </w:r>
      <w:r w:rsidR="00BC7A23">
        <w:rPr>
          <w:rFonts w:ascii="Times New Roman" w:hAnsi="Times New Roman" w:cs="Times New Roman"/>
          <w:b/>
          <w:spacing w:val="-2"/>
        </w:rPr>
        <w:t>wyposaż</w:t>
      </w:r>
      <w:r w:rsidR="0067541B" w:rsidRPr="00B8711A">
        <w:rPr>
          <w:rFonts w:ascii="Times New Roman" w:hAnsi="Times New Roman" w:cs="Times New Roman"/>
          <w:b/>
          <w:spacing w:val="-2"/>
        </w:rPr>
        <w:t>eniu</w:t>
      </w:r>
      <w:r w:rsidR="008E17E6" w:rsidRPr="00B8711A">
        <w:rPr>
          <w:rFonts w:ascii="Times New Roman" w:hAnsi="Times New Roman" w:cs="Times New Roman"/>
          <w:b/>
          <w:spacing w:val="-2"/>
        </w:rPr>
        <w:t xml:space="preserve"> i aranżacji wn</w:t>
      </w:r>
      <w:r w:rsidR="0067541B" w:rsidRPr="00B8711A">
        <w:rPr>
          <w:rFonts w:ascii="Times New Roman" w:hAnsi="Times New Roman" w:cs="Times New Roman"/>
          <w:b/>
          <w:spacing w:val="-2"/>
        </w:rPr>
        <w:t>ętrz.</w:t>
      </w:r>
      <w:r w:rsidR="0056720C" w:rsidRPr="00B8711A">
        <w:rPr>
          <w:rFonts w:ascii="Times New Roman" w:hAnsi="Times New Roman" w:cs="Times New Roman"/>
          <w:b/>
          <w:spacing w:val="-2"/>
        </w:rPr>
        <w:t xml:space="preserve"> </w:t>
      </w:r>
      <w:r w:rsidR="00856E03" w:rsidRPr="00B8711A">
        <w:rPr>
          <w:rFonts w:ascii="Times New Roman" w:hAnsi="Times New Roman" w:cs="Times New Roman"/>
          <w:b/>
          <w:spacing w:val="-2"/>
        </w:rPr>
        <w:t>Zastąp podkreślone</w:t>
      </w:r>
      <w:r w:rsidR="00275F2D" w:rsidRPr="00B8711A">
        <w:rPr>
          <w:rFonts w:ascii="Times New Roman" w:hAnsi="Times New Roman" w:cs="Times New Roman"/>
          <w:b/>
          <w:spacing w:val="-2"/>
        </w:rPr>
        <w:t xml:space="preserve"> </w:t>
      </w:r>
      <w:r w:rsidR="00856E03" w:rsidRPr="00B8711A">
        <w:rPr>
          <w:rFonts w:ascii="Times New Roman" w:hAnsi="Times New Roman" w:cs="Times New Roman"/>
          <w:b/>
          <w:spacing w:val="-2"/>
        </w:rPr>
        <w:t>fragmenty zdań słowa</w:t>
      </w:r>
      <w:r w:rsidR="003C1A22">
        <w:rPr>
          <w:rFonts w:ascii="Times New Roman" w:hAnsi="Times New Roman" w:cs="Times New Roman"/>
          <w:b/>
          <w:spacing w:val="-2"/>
        </w:rPr>
        <w:t>mi o </w:t>
      </w:r>
      <w:r w:rsidR="00A03FCA" w:rsidRPr="00B8711A">
        <w:rPr>
          <w:rFonts w:ascii="Times New Roman" w:hAnsi="Times New Roman" w:cs="Times New Roman"/>
          <w:b/>
          <w:spacing w:val="-2"/>
        </w:rPr>
        <w:t>takim samym znaczeniu.</w:t>
      </w:r>
      <w:r w:rsidR="00B8711A" w:rsidRPr="00B8711A">
        <w:rPr>
          <w:rFonts w:ascii="Times New Roman" w:hAnsi="Times New Roman" w:cs="Times New Roman"/>
          <w:b/>
          <w:spacing w:val="-2"/>
        </w:rPr>
        <w:t xml:space="preserve"> Wpisz je w puste miejsca</w:t>
      </w:r>
      <w:r w:rsidR="0033235F">
        <w:rPr>
          <w:rFonts w:ascii="Times New Roman" w:hAnsi="Times New Roman" w:cs="Times New Roman"/>
          <w:b/>
          <w:spacing w:val="-2"/>
        </w:rPr>
        <w:t>.</w:t>
      </w:r>
    </w:p>
    <w:p w:rsidR="00057605" w:rsidRPr="00C17A5D" w:rsidRDefault="00275F2D" w:rsidP="003F72EB">
      <w:pPr>
        <w:spacing w:after="120"/>
        <w:rPr>
          <w:rFonts w:ascii="Times New Roman" w:hAnsi="Times New Roman" w:cs="Times New Roman"/>
          <w:sz w:val="20"/>
          <w:szCs w:val="20"/>
          <w:lang w:val="de-DE"/>
        </w:rPr>
      </w:pPr>
      <w:r w:rsidRPr="00C17A5D">
        <w:rPr>
          <w:rFonts w:ascii="Times New Roman" w:hAnsi="Times New Roman" w:cs="Times New Roman"/>
          <w:lang w:val="de-DE"/>
        </w:rPr>
        <w:t xml:space="preserve">1. </w:t>
      </w:r>
      <w:r w:rsidR="00856E03" w:rsidRPr="00C17A5D">
        <w:rPr>
          <w:rFonts w:ascii="Times New Roman" w:hAnsi="Times New Roman" w:cs="Times New Roman"/>
          <w:lang w:val="de-DE"/>
        </w:rPr>
        <w:t xml:space="preserve">Im Mittelalter </w:t>
      </w:r>
      <w:r w:rsidR="00057605" w:rsidRPr="00C17A5D">
        <w:rPr>
          <w:rFonts w:ascii="Times New Roman" w:hAnsi="Times New Roman" w:cs="Times New Roman"/>
          <w:lang w:val="de-DE"/>
        </w:rPr>
        <w:t xml:space="preserve">lebten </w:t>
      </w:r>
      <w:r w:rsidR="00856E03" w:rsidRPr="00C17A5D">
        <w:rPr>
          <w:rFonts w:ascii="Times New Roman" w:hAnsi="Times New Roman" w:cs="Times New Roman"/>
          <w:lang w:val="de-DE"/>
        </w:rPr>
        <w:t xml:space="preserve">oft </w:t>
      </w:r>
      <w:r w:rsidR="00057605" w:rsidRPr="00C17A5D">
        <w:rPr>
          <w:rFonts w:ascii="Times New Roman" w:hAnsi="Times New Roman" w:cs="Times New Roman"/>
          <w:lang w:val="de-DE"/>
        </w:rPr>
        <w:t xml:space="preserve">Mensch und Haustier </w:t>
      </w:r>
      <w:r w:rsidR="00057605" w:rsidRPr="00C17A5D">
        <w:rPr>
          <w:rFonts w:ascii="Times New Roman" w:hAnsi="Times New Roman" w:cs="Times New Roman"/>
          <w:u w:val="single"/>
          <w:lang w:val="de-DE"/>
        </w:rPr>
        <w:t>unter einem Dach</w:t>
      </w:r>
      <w:r w:rsidR="00057605" w:rsidRPr="00C17A5D">
        <w:rPr>
          <w:rFonts w:ascii="Times New Roman" w:hAnsi="Times New Roman" w:cs="Times New Roman"/>
          <w:lang w:val="de-DE"/>
        </w:rPr>
        <w:t>.</w:t>
      </w:r>
      <w:r w:rsidR="008E17E6" w:rsidRPr="00C17A5D">
        <w:rPr>
          <w:lang w:val="de-DE"/>
        </w:rPr>
        <w:t xml:space="preserve"> </w:t>
      </w:r>
      <w:r w:rsidR="00176D57">
        <w:rPr>
          <w:lang w:val="de-DE"/>
        </w:rPr>
        <w:t>(</w:t>
      </w:r>
      <w:r w:rsidR="008E17E6" w:rsidRPr="00C17A5D">
        <w:rPr>
          <w:rFonts w:ascii="Times New Roman" w:hAnsi="Times New Roman" w:cs="Times New Roman"/>
          <w:sz w:val="18"/>
          <w:szCs w:val="18"/>
          <w:lang w:val="de-DE"/>
        </w:rPr>
        <w:t>http://www.leben-im-mittelalter.net</w:t>
      </w:r>
      <w:r w:rsidR="00176D57">
        <w:rPr>
          <w:rFonts w:ascii="Times New Roman" w:hAnsi="Times New Roman" w:cs="Times New Roman"/>
          <w:sz w:val="18"/>
          <w:szCs w:val="18"/>
          <w:lang w:val="de-DE"/>
        </w:rPr>
        <w:t>)</w:t>
      </w:r>
    </w:p>
    <w:p w:rsidR="00856E03" w:rsidRDefault="00856E03" w:rsidP="00057605">
      <w:pPr>
        <w:spacing w:after="0"/>
        <w:rPr>
          <w:rFonts w:ascii="Times New Roman" w:hAnsi="Times New Roman" w:cs="Times New Roman"/>
          <w:lang w:val="de-DE"/>
        </w:rPr>
      </w:pPr>
      <w:r>
        <w:rPr>
          <w:rFonts w:ascii="Times New Roman" w:hAnsi="Times New Roman" w:cs="Times New Roman"/>
          <w:lang w:val="de-DE"/>
        </w:rPr>
        <w:t>= ………………………………………………</w:t>
      </w:r>
      <w:r w:rsidR="00B8711A">
        <w:rPr>
          <w:rFonts w:ascii="Times New Roman" w:hAnsi="Times New Roman" w:cs="Times New Roman"/>
          <w:lang w:val="de-DE"/>
        </w:rPr>
        <w:t>………………………………………………………….</w:t>
      </w:r>
    </w:p>
    <w:p w:rsidR="00856E03" w:rsidRPr="00856E03" w:rsidRDefault="00275F2D" w:rsidP="003F72EB">
      <w:pPr>
        <w:spacing w:after="120"/>
        <w:jc w:val="both"/>
        <w:rPr>
          <w:rFonts w:ascii="Times New Roman" w:hAnsi="Times New Roman" w:cs="Times New Roman"/>
          <w:sz w:val="20"/>
          <w:szCs w:val="20"/>
          <w:lang w:val="de-DE"/>
        </w:rPr>
      </w:pPr>
      <w:r>
        <w:rPr>
          <w:rFonts w:ascii="Times New Roman" w:hAnsi="Times New Roman" w:cs="Times New Roman"/>
          <w:lang w:val="de-DE"/>
        </w:rPr>
        <w:t xml:space="preserve">2. </w:t>
      </w:r>
      <w:r w:rsidR="00856E03" w:rsidRPr="000E27C8">
        <w:rPr>
          <w:rFonts w:ascii="Times New Roman" w:hAnsi="Times New Roman" w:cs="Times New Roman"/>
          <w:spacing w:val="-2"/>
          <w:lang w:val="de-DE"/>
        </w:rPr>
        <w:t xml:space="preserve">In der Renaissance wurde der Querbehang zum wichtigsten Objekt der </w:t>
      </w:r>
      <w:r w:rsidR="006D743F">
        <w:rPr>
          <w:rFonts w:ascii="Times New Roman" w:hAnsi="Times New Roman" w:cs="Times New Roman"/>
          <w:spacing w:val="-2"/>
          <w:lang w:val="de-DE"/>
        </w:rPr>
        <w:t>Fensterornamentik</w:t>
      </w:r>
      <w:r w:rsidR="00856E03" w:rsidRPr="000E27C8">
        <w:rPr>
          <w:rFonts w:ascii="Times New Roman" w:hAnsi="Times New Roman" w:cs="Times New Roman"/>
          <w:spacing w:val="-2"/>
          <w:lang w:val="de-DE"/>
        </w:rPr>
        <w:t>. Auf meist</w:t>
      </w:r>
      <w:r w:rsidR="00856E03" w:rsidRPr="00856E03">
        <w:rPr>
          <w:rFonts w:ascii="Times New Roman" w:hAnsi="Times New Roman" w:cs="Times New Roman"/>
          <w:lang w:val="de-DE"/>
        </w:rPr>
        <w:t xml:space="preserve"> </w:t>
      </w:r>
      <w:r w:rsidR="00856E03" w:rsidRPr="00856E03">
        <w:rPr>
          <w:rFonts w:ascii="Times New Roman" w:hAnsi="Times New Roman" w:cs="Times New Roman"/>
          <w:u w:val="single"/>
          <w:lang w:val="de-DE"/>
        </w:rPr>
        <w:t>unifarbenen</w:t>
      </w:r>
      <w:r w:rsidR="00856E03" w:rsidRPr="00856E03">
        <w:rPr>
          <w:rFonts w:ascii="Times New Roman" w:hAnsi="Times New Roman" w:cs="Times New Roman"/>
          <w:lang w:val="de-DE"/>
        </w:rPr>
        <w:t xml:space="preserve"> Stoffen betonen </w:t>
      </w:r>
      <w:proofErr w:type="spellStart"/>
      <w:r w:rsidR="00856E03" w:rsidRPr="00856E03">
        <w:rPr>
          <w:rFonts w:ascii="Times New Roman" w:hAnsi="Times New Roman" w:cs="Times New Roman"/>
          <w:lang w:val="de-DE"/>
        </w:rPr>
        <w:t>Posamentenbesätze</w:t>
      </w:r>
      <w:proofErr w:type="spellEnd"/>
      <w:r w:rsidR="00856E03" w:rsidRPr="00856E03">
        <w:rPr>
          <w:rFonts w:ascii="Times New Roman" w:hAnsi="Times New Roman" w:cs="Times New Roman"/>
          <w:lang w:val="de-DE"/>
        </w:rPr>
        <w:t xml:space="preserve"> die Konturen.</w:t>
      </w:r>
      <w:r w:rsidR="00856E03" w:rsidRPr="00856E03">
        <w:rPr>
          <w:lang w:val="de-DE"/>
        </w:rPr>
        <w:t xml:space="preserve"> </w:t>
      </w:r>
      <w:r w:rsidR="00176D57">
        <w:rPr>
          <w:lang w:val="de-DE"/>
        </w:rPr>
        <w:t>(</w:t>
      </w:r>
      <w:r w:rsidR="00856E03" w:rsidRPr="0033235F">
        <w:rPr>
          <w:rFonts w:ascii="Times New Roman" w:hAnsi="Times New Roman" w:cs="Times New Roman"/>
          <w:sz w:val="18"/>
          <w:szCs w:val="18"/>
          <w:lang w:val="de-DE"/>
        </w:rPr>
        <w:t>http://www.raumausstattung.de</w:t>
      </w:r>
      <w:r w:rsidR="00176D57">
        <w:rPr>
          <w:rFonts w:ascii="Times New Roman" w:hAnsi="Times New Roman" w:cs="Times New Roman"/>
          <w:sz w:val="18"/>
          <w:szCs w:val="18"/>
          <w:lang w:val="de-DE"/>
        </w:rPr>
        <w:t>)</w:t>
      </w:r>
    </w:p>
    <w:p w:rsidR="00856E03" w:rsidRDefault="00856E03" w:rsidP="00057605">
      <w:pPr>
        <w:spacing w:after="0"/>
        <w:rPr>
          <w:rFonts w:ascii="Times New Roman" w:hAnsi="Times New Roman" w:cs="Times New Roman"/>
          <w:lang w:val="de-DE"/>
        </w:rPr>
      </w:pPr>
      <w:r>
        <w:rPr>
          <w:rFonts w:ascii="Times New Roman" w:hAnsi="Times New Roman" w:cs="Times New Roman"/>
          <w:lang w:val="de-DE"/>
        </w:rPr>
        <w:t>= ………………………………………………</w:t>
      </w:r>
      <w:r w:rsidR="00B8711A">
        <w:rPr>
          <w:rFonts w:ascii="Times New Roman" w:hAnsi="Times New Roman" w:cs="Times New Roman"/>
          <w:lang w:val="de-DE"/>
        </w:rPr>
        <w:t>…………………………………………………………</w:t>
      </w:r>
    </w:p>
    <w:p w:rsidR="00A03FCA" w:rsidRPr="00F6103F" w:rsidRDefault="00275F2D" w:rsidP="003F72EB">
      <w:pPr>
        <w:spacing w:after="120"/>
        <w:rPr>
          <w:rFonts w:ascii="Times New Roman" w:hAnsi="Times New Roman" w:cs="Times New Roman"/>
          <w:sz w:val="20"/>
          <w:szCs w:val="20"/>
          <w:lang w:val="de-DE"/>
        </w:rPr>
      </w:pPr>
      <w:r>
        <w:rPr>
          <w:rFonts w:ascii="Times New Roman" w:hAnsi="Times New Roman" w:cs="Times New Roman"/>
          <w:lang w:val="de-DE"/>
        </w:rPr>
        <w:t xml:space="preserve">3. </w:t>
      </w:r>
      <w:r w:rsidR="00F6103F" w:rsidRPr="00F6103F">
        <w:rPr>
          <w:rFonts w:ascii="Times New Roman" w:hAnsi="Times New Roman" w:cs="Times New Roman"/>
          <w:lang w:val="de-DE"/>
        </w:rPr>
        <w:t xml:space="preserve">Geschwungene Formen, Gold und prachtvolle </w:t>
      </w:r>
      <w:r w:rsidR="00F6103F" w:rsidRPr="00F6103F">
        <w:rPr>
          <w:rFonts w:ascii="Times New Roman" w:hAnsi="Times New Roman" w:cs="Times New Roman"/>
          <w:u w:val="single"/>
          <w:lang w:val="de-DE"/>
        </w:rPr>
        <w:t>Verzierungen</w:t>
      </w:r>
      <w:r w:rsidR="00F6103F" w:rsidRPr="00F6103F">
        <w:rPr>
          <w:rFonts w:ascii="Times New Roman" w:hAnsi="Times New Roman" w:cs="Times New Roman"/>
          <w:lang w:val="de-DE"/>
        </w:rPr>
        <w:t xml:space="preserve"> sind typisch für Barock-Möbel.</w:t>
      </w:r>
      <w:r w:rsidR="00F6103F" w:rsidRPr="00F6103F">
        <w:rPr>
          <w:lang w:val="de-DE"/>
        </w:rPr>
        <w:t xml:space="preserve"> </w:t>
      </w:r>
      <w:r w:rsidR="00176D57">
        <w:rPr>
          <w:lang w:val="de-DE"/>
        </w:rPr>
        <w:t>(</w:t>
      </w:r>
      <w:r w:rsidR="00F6103F" w:rsidRPr="0033235F">
        <w:rPr>
          <w:rFonts w:ascii="Times New Roman" w:hAnsi="Times New Roman" w:cs="Times New Roman"/>
          <w:sz w:val="18"/>
          <w:szCs w:val="18"/>
          <w:lang w:val="de-DE"/>
        </w:rPr>
        <w:t>https://www.schoener-wohnen.de</w:t>
      </w:r>
      <w:r w:rsidR="00176D57">
        <w:rPr>
          <w:rFonts w:ascii="Times New Roman" w:hAnsi="Times New Roman" w:cs="Times New Roman"/>
          <w:sz w:val="18"/>
          <w:szCs w:val="18"/>
          <w:lang w:val="de-DE"/>
        </w:rPr>
        <w:t>)</w:t>
      </w:r>
    </w:p>
    <w:p w:rsidR="00F6103F" w:rsidRDefault="00275F2D" w:rsidP="00057605">
      <w:pPr>
        <w:spacing w:after="0"/>
        <w:rPr>
          <w:rFonts w:ascii="Times New Roman" w:hAnsi="Times New Roman" w:cs="Times New Roman"/>
          <w:lang w:val="de-DE"/>
        </w:rPr>
      </w:pPr>
      <w:r>
        <w:rPr>
          <w:rFonts w:ascii="Times New Roman" w:hAnsi="Times New Roman" w:cs="Times New Roman"/>
          <w:lang w:val="de-DE"/>
        </w:rPr>
        <w:t>= ………………………………………………</w:t>
      </w:r>
      <w:r w:rsidR="00B8711A">
        <w:rPr>
          <w:rFonts w:ascii="Times New Roman" w:hAnsi="Times New Roman" w:cs="Times New Roman"/>
          <w:lang w:val="de-DE"/>
        </w:rPr>
        <w:t>………………………………………………………….</w:t>
      </w:r>
    </w:p>
    <w:p w:rsidR="00492B95" w:rsidRPr="0033235F" w:rsidRDefault="0087133F" w:rsidP="003F72EB">
      <w:pPr>
        <w:spacing w:after="120"/>
        <w:jc w:val="both"/>
        <w:rPr>
          <w:rFonts w:ascii="Times New Roman" w:hAnsi="Times New Roman" w:cs="Times New Roman"/>
          <w:sz w:val="18"/>
          <w:szCs w:val="18"/>
          <w:lang w:val="de-DE"/>
        </w:rPr>
      </w:pPr>
      <w:r>
        <w:rPr>
          <w:rFonts w:ascii="Times New Roman" w:hAnsi="Times New Roman" w:cs="Times New Roman"/>
          <w:lang w:val="de-DE"/>
        </w:rPr>
        <w:t xml:space="preserve">4. </w:t>
      </w:r>
      <w:r w:rsidR="00492B95" w:rsidRPr="00492B95">
        <w:rPr>
          <w:rFonts w:ascii="Times New Roman" w:hAnsi="Times New Roman" w:cs="Times New Roman"/>
          <w:lang w:val="de-DE"/>
        </w:rPr>
        <w:t xml:space="preserve">Wie der Jugendstil, so sind auch die Möbel des Biedermeier ganz klarer Ausdruck der </w:t>
      </w:r>
      <w:proofErr w:type="spellStart"/>
      <w:r w:rsidR="00492B95" w:rsidRPr="00492B95">
        <w:rPr>
          <w:rFonts w:ascii="Times New Roman" w:hAnsi="Times New Roman" w:cs="Times New Roman"/>
          <w:lang w:val="de-DE"/>
        </w:rPr>
        <w:t>gesellschaft</w:t>
      </w:r>
      <w:r w:rsidR="00657AF1">
        <w:rPr>
          <w:rFonts w:ascii="Times New Roman" w:hAnsi="Times New Roman" w:cs="Times New Roman"/>
          <w:lang w:val="de-DE"/>
        </w:rPr>
        <w:t>-</w:t>
      </w:r>
      <w:r w:rsidR="00492B95" w:rsidRPr="00657AF1">
        <w:rPr>
          <w:rFonts w:ascii="Times New Roman" w:hAnsi="Times New Roman" w:cs="Times New Roman"/>
          <w:spacing w:val="-4"/>
          <w:lang w:val="de-DE"/>
        </w:rPr>
        <w:t>lichen</w:t>
      </w:r>
      <w:proofErr w:type="spellEnd"/>
      <w:r w:rsidR="00492B95" w:rsidRPr="00657AF1">
        <w:rPr>
          <w:rFonts w:ascii="Times New Roman" w:hAnsi="Times New Roman" w:cs="Times New Roman"/>
          <w:spacing w:val="-4"/>
          <w:lang w:val="de-DE"/>
        </w:rPr>
        <w:t xml:space="preserve"> Veränderungen, die den Aufschwung des Bürgertums und die Besinnung auf </w:t>
      </w:r>
      <w:r w:rsidR="00492B95" w:rsidRPr="00657AF1">
        <w:rPr>
          <w:rFonts w:ascii="Times New Roman" w:hAnsi="Times New Roman" w:cs="Times New Roman"/>
          <w:spacing w:val="-4"/>
          <w:u w:val="single"/>
          <w:lang w:val="de-DE"/>
        </w:rPr>
        <w:t>die eigenen vier Wände</w:t>
      </w:r>
      <w:r w:rsidR="00492B95" w:rsidRPr="00492B95">
        <w:rPr>
          <w:rFonts w:ascii="Times New Roman" w:hAnsi="Times New Roman" w:cs="Times New Roman"/>
          <w:lang w:val="de-DE"/>
        </w:rPr>
        <w:t xml:space="preserve"> zum Gefühl einer ganzen Generation werden ließen.</w:t>
      </w:r>
      <w:r w:rsidR="00AD27C1" w:rsidRPr="00AD27C1">
        <w:rPr>
          <w:lang w:val="de-DE"/>
        </w:rPr>
        <w:t xml:space="preserve"> </w:t>
      </w:r>
      <w:r w:rsidR="00176D57">
        <w:rPr>
          <w:lang w:val="de-DE"/>
        </w:rPr>
        <w:t>(</w:t>
      </w:r>
      <w:r w:rsidR="00AD27C1" w:rsidRPr="0033235F">
        <w:rPr>
          <w:rFonts w:ascii="Times New Roman" w:hAnsi="Times New Roman" w:cs="Times New Roman"/>
          <w:sz w:val="18"/>
          <w:szCs w:val="18"/>
          <w:lang w:val="de-DE"/>
        </w:rPr>
        <w:t>http://www.antiquitaeten-jugendstil.com</w:t>
      </w:r>
      <w:r w:rsidR="00176D57">
        <w:rPr>
          <w:rFonts w:ascii="Times New Roman" w:hAnsi="Times New Roman" w:cs="Times New Roman"/>
          <w:sz w:val="18"/>
          <w:szCs w:val="18"/>
          <w:lang w:val="de-DE"/>
        </w:rPr>
        <w:t>)</w:t>
      </w:r>
    </w:p>
    <w:p w:rsidR="00492B95" w:rsidRDefault="00492B95" w:rsidP="00094DD3">
      <w:pPr>
        <w:spacing w:after="0"/>
        <w:jc w:val="both"/>
        <w:rPr>
          <w:rFonts w:ascii="Times New Roman" w:hAnsi="Times New Roman" w:cs="Times New Roman"/>
          <w:lang w:val="de-DE"/>
        </w:rPr>
      </w:pPr>
      <w:r>
        <w:rPr>
          <w:rFonts w:ascii="Times New Roman" w:hAnsi="Times New Roman" w:cs="Times New Roman"/>
          <w:lang w:val="de-DE"/>
        </w:rPr>
        <w:t>= ………………………………………………</w:t>
      </w:r>
      <w:r w:rsidR="00B8711A">
        <w:rPr>
          <w:rFonts w:ascii="Times New Roman" w:hAnsi="Times New Roman" w:cs="Times New Roman"/>
          <w:lang w:val="de-DE"/>
        </w:rPr>
        <w:t>………………………………………………………….</w:t>
      </w:r>
    </w:p>
    <w:p w:rsidR="00094DD3" w:rsidRPr="0033235F" w:rsidRDefault="00492B95" w:rsidP="003F72EB">
      <w:pPr>
        <w:spacing w:after="120"/>
        <w:jc w:val="both"/>
        <w:rPr>
          <w:rFonts w:ascii="Times New Roman" w:hAnsi="Times New Roman" w:cs="Times New Roman"/>
          <w:sz w:val="18"/>
          <w:szCs w:val="18"/>
          <w:lang w:val="de-DE"/>
        </w:rPr>
      </w:pPr>
      <w:r>
        <w:rPr>
          <w:rFonts w:ascii="Times New Roman" w:hAnsi="Times New Roman" w:cs="Times New Roman"/>
          <w:lang w:val="de-DE"/>
        </w:rPr>
        <w:t xml:space="preserve">5. </w:t>
      </w:r>
      <w:r w:rsidR="00094DD3" w:rsidRPr="00094DD3">
        <w:rPr>
          <w:rFonts w:ascii="Times New Roman" w:hAnsi="Times New Roman" w:cs="Times New Roman"/>
          <w:lang w:val="de-DE"/>
        </w:rPr>
        <w:t>In der Zeit nach dem Biedermeier um 1830 bis zum Ende des 19. Jahrhunderts gingen die Stilneuauflagen auf unübersehbare Weise ineinander über.</w:t>
      </w:r>
      <w:r w:rsidR="00094DD3" w:rsidRPr="00094DD3">
        <w:rPr>
          <w:lang w:val="de-DE"/>
        </w:rPr>
        <w:t xml:space="preserve"> </w:t>
      </w:r>
      <w:r w:rsidR="00094DD3" w:rsidRPr="00094DD3">
        <w:rPr>
          <w:rFonts w:ascii="Times New Roman" w:hAnsi="Times New Roman" w:cs="Times New Roman"/>
          <w:lang w:val="de-DE"/>
        </w:rPr>
        <w:t xml:space="preserve">Die Wohnungen der Bürgerhäuser </w:t>
      </w:r>
      <w:r w:rsidR="00094DD3" w:rsidRPr="00094DD3">
        <w:rPr>
          <w:rFonts w:ascii="Times New Roman" w:hAnsi="Times New Roman" w:cs="Times New Roman"/>
          <w:u w:val="single"/>
          <w:lang w:val="de-DE"/>
        </w:rPr>
        <w:t>glichen</w:t>
      </w:r>
      <w:r w:rsidR="00094DD3" w:rsidRPr="00094DD3">
        <w:rPr>
          <w:rFonts w:ascii="Times New Roman" w:hAnsi="Times New Roman" w:cs="Times New Roman"/>
          <w:lang w:val="de-DE"/>
        </w:rPr>
        <w:t xml:space="preserve"> </w:t>
      </w:r>
      <w:r w:rsidR="00094DD3" w:rsidRPr="002A648E">
        <w:rPr>
          <w:rFonts w:ascii="Times New Roman" w:hAnsi="Times New Roman" w:cs="Times New Roman"/>
          <w:lang w:val="de-DE"/>
        </w:rPr>
        <w:t>Museen</w:t>
      </w:r>
      <w:r w:rsidR="00094DD3" w:rsidRPr="00094DD3">
        <w:rPr>
          <w:rFonts w:ascii="Times New Roman" w:hAnsi="Times New Roman" w:cs="Times New Roman"/>
          <w:lang w:val="de-DE"/>
        </w:rPr>
        <w:t>, die jeder Sachlichkeit entbehrten. Es herrschte ein absolutes Chaos</w:t>
      </w:r>
      <w:r w:rsidR="00094DD3">
        <w:rPr>
          <w:rFonts w:ascii="Times New Roman" w:hAnsi="Times New Roman" w:cs="Times New Roman"/>
          <w:lang w:val="de-DE"/>
        </w:rPr>
        <w:t>, in welchem alles A</w:t>
      </w:r>
      <w:r w:rsidR="00094DD3" w:rsidRPr="00094DD3">
        <w:rPr>
          <w:rFonts w:ascii="Times New Roman" w:hAnsi="Times New Roman" w:cs="Times New Roman"/>
          <w:lang w:val="de-DE"/>
        </w:rPr>
        <w:t>uffindbare zusammengewürfelt wurde.</w:t>
      </w:r>
      <w:r w:rsidR="00094DD3" w:rsidRPr="00094DD3">
        <w:rPr>
          <w:lang w:val="de-DE"/>
        </w:rPr>
        <w:t xml:space="preserve"> </w:t>
      </w:r>
      <w:r w:rsidR="00176D57">
        <w:rPr>
          <w:lang w:val="de-DE"/>
        </w:rPr>
        <w:t>(</w:t>
      </w:r>
      <w:r w:rsidR="00094DD3" w:rsidRPr="0033235F">
        <w:rPr>
          <w:rFonts w:ascii="Times New Roman" w:hAnsi="Times New Roman" w:cs="Times New Roman"/>
          <w:sz w:val="18"/>
          <w:szCs w:val="18"/>
          <w:lang w:val="de-DE"/>
        </w:rPr>
        <w:t>http://www.schlemmerdinner.de</w:t>
      </w:r>
      <w:r w:rsidR="00176D57">
        <w:rPr>
          <w:rFonts w:ascii="Times New Roman" w:hAnsi="Times New Roman" w:cs="Times New Roman"/>
          <w:sz w:val="18"/>
          <w:szCs w:val="18"/>
          <w:lang w:val="de-DE"/>
        </w:rPr>
        <w:t>)</w:t>
      </w:r>
    </w:p>
    <w:p w:rsidR="00094DD3" w:rsidRDefault="00094DD3" w:rsidP="00057605">
      <w:pPr>
        <w:spacing w:after="0"/>
        <w:rPr>
          <w:rFonts w:ascii="Times New Roman" w:hAnsi="Times New Roman" w:cs="Times New Roman"/>
          <w:lang w:val="de-DE"/>
        </w:rPr>
      </w:pPr>
      <w:r>
        <w:rPr>
          <w:rFonts w:ascii="Times New Roman" w:hAnsi="Times New Roman" w:cs="Times New Roman"/>
          <w:lang w:val="de-DE"/>
        </w:rPr>
        <w:t>= ………………………………………………</w:t>
      </w:r>
      <w:r w:rsidR="00B8711A">
        <w:rPr>
          <w:rFonts w:ascii="Times New Roman" w:hAnsi="Times New Roman" w:cs="Times New Roman"/>
          <w:lang w:val="de-DE"/>
        </w:rPr>
        <w:t>………………………………………………………….</w:t>
      </w:r>
    </w:p>
    <w:p w:rsidR="000E27C8" w:rsidRPr="000E27C8" w:rsidRDefault="002A648E" w:rsidP="003F72EB">
      <w:pPr>
        <w:spacing w:after="120"/>
        <w:jc w:val="both"/>
        <w:rPr>
          <w:rFonts w:ascii="Times New Roman" w:hAnsi="Times New Roman" w:cs="Times New Roman"/>
          <w:sz w:val="20"/>
          <w:szCs w:val="20"/>
          <w:lang w:val="de-DE"/>
        </w:rPr>
      </w:pPr>
      <w:r>
        <w:rPr>
          <w:rFonts w:ascii="Times New Roman" w:hAnsi="Times New Roman" w:cs="Times New Roman"/>
          <w:lang w:val="de-DE"/>
        </w:rPr>
        <w:t>6</w:t>
      </w:r>
      <w:r w:rsidR="000E27C8">
        <w:rPr>
          <w:rFonts w:ascii="Times New Roman" w:hAnsi="Times New Roman" w:cs="Times New Roman"/>
          <w:lang w:val="de-DE"/>
        </w:rPr>
        <w:t xml:space="preserve">. </w:t>
      </w:r>
      <w:r w:rsidR="000E27C8" w:rsidRPr="000E27C8">
        <w:rPr>
          <w:rFonts w:ascii="Times New Roman" w:hAnsi="Times New Roman" w:cs="Times New Roman"/>
          <w:lang w:val="de-DE"/>
        </w:rPr>
        <w:t xml:space="preserve">Klare Linienführung und kubisches Design sind ein deutliches Signal für modernes Wohnen. Dezente, elegante Möbel und Wohnaccessoires, sowie hochwertige Materialien </w:t>
      </w:r>
      <w:r w:rsidR="000E27C8" w:rsidRPr="002A648E">
        <w:rPr>
          <w:rFonts w:ascii="Times New Roman" w:hAnsi="Times New Roman" w:cs="Times New Roman"/>
          <w:u w:val="single"/>
          <w:lang w:val="de-DE"/>
        </w:rPr>
        <w:t>stehen</w:t>
      </w:r>
      <w:r w:rsidR="000E27C8" w:rsidRPr="000E27C8">
        <w:rPr>
          <w:rFonts w:ascii="Times New Roman" w:hAnsi="Times New Roman" w:cs="Times New Roman"/>
          <w:lang w:val="de-DE"/>
        </w:rPr>
        <w:t xml:space="preserve"> im modernen Einrichtungsstil </w:t>
      </w:r>
      <w:r w:rsidR="000E27C8" w:rsidRPr="002A648E">
        <w:rPr>
          <w:rFonts w:ascii="Times New Roman" w:hAnsi="Times New Roman" w:cs="Times New Roman"/>
          <w:u w:val="single"/>
          <w:lang w:val="de-DE"/>
        </w:rPr>
        <w:t>im Vordergrund</w:t>
      </w:r>
      <w:r w:rsidR="000E27C8" w:rsidRPr="000E27C8">
        <w:rPr>
          <w:rFonts w:ascii="Times New Roman" w:hAnsi="Times New Roman" w:cs="Times New Roman"/>
          <w:lang w:val="de-DE"/>
        </w:rPr>
        <w:t>.</w:t>
      </w:r>
      <w:r w:rsidR="000E27C8" w:rsidRPr="000E27C8">
        <w:rPr>
          <w:lang w:val="de-DE"/>
        </w:rPr>
        <w:t xml:space="preserve"> </w:t>
      </w:r>
      <w:r w:rsidR="00176D57">
        <w:rPr>
          <w:lang w:val="de-DE"/>
        </w:rPr>
        <w:t>(</w:t>
      </w:r>
      <w:r w:rsidR="000E27C8" w:rsidRPr="0033235F">
        <w:rPr>
          <w:rFonts w:ascii="Times New Roman" w:hAnsi="Times New Roman" w:cs="Times New Roman"/>
          <w:sz w:val="18"/>
          <w:szCs w:val="18"/>
          <w:lang w:val="de-DE"/>
        </w:rPr>
        <w:t>http://www.roomido.com</w:t>
      </w:r>
      <w:r w:rsidR="00176D57">
        <w:rPr>
          <w:rFonts w:ascii="Times New Roman" w:hAnsi="Times New Roman" w:cs="Times New Roman"/>
          <w:sz w:val="18"/>
          <w:szCs w:val="18"/>
          <w:lang w:val="de-DE"/>
        </w:rPr>
        <w:t>)</w:t>
      </w:r>
    </w:p>
    <w:p w:rsidR="000E27C8" w:rsidRPr="00D97E6B" w:rsidRDefault="002A648E" w:rsidP="00E116CB">
      <w:pPr>
        <w:spacing w:after="120"/>
        <w:rPr>
          <w:rFonts w:ascii="Times New Roman" w:hAnsi="Times New Roman" w:cs="Times New Roman"/>
          <w:lang w:val="de-DE"/>
        </w:rPr>
      </w:pPr>
      <w:r w:rsidRPr="00D97E6B">
        <w:rPr>
          <w:rFonts w:ascii="Times New Roman" w:hAnsi="Times New Roman" w:cs="Times New Roman"/>
          <w:lang w:val="de-DE"/>
        </w:rPr>
        <w:t>= ………………………………………………</w:t>
      </w:r>
      <w:r w:rsidR="00B8711A">
        <w:rPr>
          <w:rFonts w:ascii="Times New Roman" w:hAnsi="Times New Roman" w:cs="Times New Roman"/>
          <w:lang w:val="de-DE"/>
        </w:rPr>
        <w:t>………………………………………………………….</w:t>
      </w:r>
    </w:p>
    <w:p w:rsidR="00D97E6B" w:rsidRPr="006B765D" w:rsidRDefault="00D97E6B" w:rsidP="003972D9">
      <w:pPr>
        <w:spacing w:after="120"/>
        <w:jc w:val="both"/>
        <w:rPr>
          <w:rFonts w:ascii="Times New Roman" w:hAnsi="Times New Roman" w:cs="Times New Roman"/>
          <w:sz w:val="18"/>
          <w:szCs w:val="18"/>
        </w:rPr>
      </w:pPr>
      <w:r w:rsidRPr="00D97E6B">
        <w:rPr>
          <w:rFonts w:ascii="Times New Roman" w:hAnsi="Times New Roman" w:cs="Times New Roman"/>
          <w:lang w:val="de-DE"/>
        </w:rPr>
        <w:t>7. Häuser von Friedensreich Hundertwasser findet man weltweit, unter anderem in Österreich</w:t>
      </w:r>
      <w:r>
        <w:rPr>
          <w:rFonts w:ascii="Times New Roman" w:hAnsi="Times New Roman" w:cs="Times New Roman"/>
          <w:lang w:val="de-DE"/>
        </w:rPr>
        <w:t>, dem Geb</w:t>
      </w:r>
      <w:r w:rsidR="003972D9">
        <w:rPr>
          <w:rFonts w:ascii="Times New Roman" w:hAnsi="Times New Roman" w:cs="Times New Roman"/>
          <w:lang w:val="de-DE"/>
        </w:rPr>
        <w:t>urtsland des Künstlers</w:t>
      </w:r>
      <w:r>
        <w:rPr>
          <w:rFonts w:ascii="Times New Roman" w:hAnsi="Times New Roman" w:cs="Times New Roman"/>
          <w:lang w:val="de-DE"/>
        </w:rPr>
        <w:t>.</w:t>
      </w:r>
      <w:r w:rsidRPr="00D97E6B">
        <w:rPr>
          <w:rFonts w:ascii="Times New Roman" w:hAnsi="Times New Roman" w:cs="Times New Roman"/>
          <w:lang w:val="de-DE"/>
        </w:rPr>
        <w:t xml:space="preserve"> Die unverkennbare und </w:t>
      </w:r>
      <w:r w:rsidRPr="003972D9">
        <w:rPr>
          <w:rFonts w:ascii="Times New Roman" w:hAnsi="Times New Roman" w:cs="Times New Roman"/>
          <w:u w:val="single"/>
          <w:lang w:val="de-DE"/>
        </w:rPr>
        <w:t>einzigartige</w:t>
      </w:r>
      <w:r w:rsidRPr="00D97E6B">
        <w:rPr>
          <w:rFonts w:ascii="Times New Roman" w:hAnsi="Times New Roman" w:cs="Times New Roman"/>
          <w:lang w:val="de-DE"/>
        </w:rPr>
        <w:t xml:space="preserve"> Architektur seiner Häuser zeichnet sich durch fantasievolle Lebendigkeit und </w:t>
      </w:r>
      <w:proofErr w:type="spellStart"/>
      <w:r w:rsidRPr="00D97E6B">
        <w:rPr>
          <w:rFonts w:ascii="Times New Roman" w:hAnsi="Times New Roman" w:cs="Times New Roman"/>
          <w:lang w:val="de-DE"/>
        </w:rPr>
        <w:t>Individualtität</w:t>
      </w:r>
      <w:proofErr w:type="spellEnd"/>
      <w:r w:rsidRPr="00D97E6B">
        <w:rPr>
          <w:rFonts w:ascii="Times New Roman" w:hAnsi="Times New Roman" w:cs="Times New Roman"/>
          <w:lang w:val="de-DE"/>
        </w:rPr>
        <w:t xml:space="preserve"> aus</w:t>
      </w:r>
      <w:r>
        <w:rPr>
          <w:rFonts w:ascii="Times New Roman" w:hAnsi="Times New Roman" w:cs="Times New Roman"/>
          <w:lang w:val="de-DE"/>
        </w:rPr>
        <w:t>.</w:t>
      </w:r>
      <w:r w:rsidR="003972D9" w:rsidRPr="003972D9">
        <w:rPr>
          <w:lang w:val="de-DE"/>
        </w:rPr>
        <w:t xml:space="preserve"> </w:t>
      </w:r>
      <w:r w:rsidR="00176D57" w:rsidRPr="006B765D">
        <w:t>(</w:t>
      </w:r>
      <w:r w:rsidR="003972D9" w:rsidRPr="006B765D">
        <w:rPr>
          <w:rFonts w:ascii="Times New Roman" w:hAnsi="Times New Roman" w:cs="Times New Roman"/>
          <w:sz w:val="18"/>
          <w:szCs w:val="18"/>
        </w:rPr>
        <w:t>http://www.helpster.de</w:t>
      </w:r>
      <w:r w:rsidR="00176D57" w:rsidRPr="006B765D">
        <w:rPr>
          <w:rFonts w:ascii="Times New Roman" w:hAnsi="Times New Roman" w:cs="Times New Roman"/>
          <w:sz w:val="18"/>
          <w:szCs w:val="18"/>
        </w:rPr>
        <w:t>)</w:t>
      </w:r>
    </w:p>
    <w:p w:rsidR="003972D9" w:rsidRPr="001C12BF" w:rsidRDefault="003972D9" w:rsidP="00ED6F3C">
      <w:pPr>
        <w:spacing w:after="240"/>
        <w:jc w:val="both"/>
        <w:rPr>
          <w:rFonts w:ascii="Times New Roman" w:hAnsi="Times New Roman" w:cs="Times New Roman"/>
        </w:rPr>
      </w:pPr>
      <w:r w:rsidRPr="001C12BF">
        <w:rPr>
          <w:rFonts w:ascii="Times New Roman" w:hAnsi="Times New Roman" w:cs="Times New Roman"/>
        </w:rPr>
        <w:t>= ………………………………………………</w:t>
      </w:r>
      <w:r w:rsidR="00B8711A" w:rsidRPr="001C12BF">
        <w:rPr>
          <w:rFonts w:ascii="Times New Roman" w:hAnsi="Times New Roman" w:cs="Times New Roman"/>
        </w:rPr>
        <w:t>………………………………………………………….</w:t>
      </w:r>
    </w:p>
    <w:p w:rsidR="00176BF3" w:rsidRDefault="009A389F" w:rsidP="00176BF3">
      <w:pPr>
        <w:spacing w:after="120" w:line="240" w:lineRule="auto"/>
        <w:jc w:val="both"/>
        <w:outlineLvl w:val="0"/>
        <w:rPr>
          <w:rFonts w:ascii="Times New Roman" w:eastAsia="Times New Roman" w:hAnsi="Times New Roman" w:cs="Times New Roman"/>
          <w:b/>
          <w:bCs/>
          <w:kern w:val="36"/>
          <w:lang w:eastAsia="pl-PL"/>
        </w:rPr>
      </w:pPr>
      <w:r w:rsidRPr="009A389F">
        <w:rPr>
          <w:rFonts w:ascii="Times New Roman" w:eastAsia="Times New Roman" w:hAnsi="Times New Roman" w:cs="Times New Roman"/>
          <w:b/>
          <w:bCs/>
          <w:kern w:val="36"/>
          <w:lang w:eastAsia="pl-PL"/>
        </w:rPr>
        <w:t xml:space="preserve">IV. Również dzieci odczuwały postęp cywilizacyjny, otrzymując coraz </w:t>
      </w:r>
      <w:r w:rsidR="00D13361">
        <w:rPr>
          <w:rFonts w:ascii="Times New Roman" w:eastAsia="Times New Roman" w:hAnsi="Times New Roman" w:cs="Times New Roman"/>
          <w:b/>
          <w:bCs/>
          <w:kern w:val="36"/>
          <w:lang w:eastAsia="pl-PL"/>
        </w:rPr>
        <w:t>doskonalsz</w:t>
      </w:r>
      <w:r w:rsidRPr="009A389F">
        <w:rPr>
          <w:rFonts w:ascii="Times New Roman" w:eastAsia="Times New Roman" w:hAnsi="Times New Roman" w:cs="Times New Roman"/>
          <w:b/>
          <w:bCs/>
          <w:kern w:val="36"/>
          <w:lang w:eastAsia="pl-PL"/>
        </w:rPr>
        <w:t>e zabawki</w:t>
      </w:r>
      <w:r>
        <w:rPr>
          <w:rFonts w:ascii="Times New Roman" w:eastAsia="Times New Roman" w:hAnsi="Times New Roman" w:cs="Times New Roman"/>
          <w:b/>
          <w:bCs/>
          <w:kern w:val="36"/>
          <w:lang w:eastAsia="pl-PL"/>
        </w:rPr>
        <w:t>.</w:t>
      </w:r>
      <w:r w:rsidR="00105B3B">
        <w:rPr>
          <w:rFonts w:ascii="Times New Roman" w:eastAsia="Times New Roman" w:hAnsi="Times New Roman" w:cs="Times New Roman"/>
          <w:b/>
          <w:bCs/>
          <w:kern w:val="36"/>
          <w:lang w:eastAsia="pl-PL"/>
        </w:rPr>
        <w:t xml:space="preserve"> </w:t>
      </w:r>
      <w:r w:rsidR="00176BF3">
        <w:rPr>
          <w:rFonts w:ascii="Times New Roman" w:eastAsia="Times New Roman" w:hAnsi="Times New Roman" w:cs="Times New Roman"/>
          <w:b/>
          <w:bCs/>
          <w:kern w:val="36"/>
          <w:lang w:eastAsia="pl-PL"/>
        </w:rPr>
        <w:t>P</w:t>
      </w:r>
      <w:r w:rsidR="00A66FCF">
        <w:rPr>
          <w:rFonts w:ascii="Times New Roman" w:eastAsia="Times New Roman" w:hAnsi="Times New Roman" w:cs="Times New Roman"/>
          <w:b/>
          <w:bCs/>
          <w:kern w:val="36"/>
          <w:lang w:eastAsia="pl-PL"/>
        </w:rPr>
        <w:t>oniż</w:t>
      </w:r>
      <w:r w:rsidR="00176BF3">
        <w:rPr>
          <w:rFonts w:ascii="Times New Roman" w:eastAsia="Times New Roman" w:hAnsi="Times New Roman" w:cs="Times New Roman"/>
          <w:b/>
          <w:bCs/>
          <w:kern w:val="36"/>
          <w:lang w:eastAsia="pl-PL"/>
        </w:rPr>
        <w:t>ej zostały opisane</w:t>
      </w:r>
      <w:r w:rsidR="00105B3B">
        <w:rPr>
          <w:rFonts w:ascii="Times New Roman" w:eastAsia="Times New Roman" w:hAnsi="Times New Roman" w:cs="Times New Roman"/>
          <w:b/>
          <w:bCs/>
          <w:kern w:val="36"/>
          <w:lang w:eastAsia="pl-PL"/>
        </w:rPr>
        <w:t xml:space="preserve"> przedmiot</w:t>
      </w:r>
      <w:r w:rsidR="00176BF3">
        <w:rPr>
          <w:rFonts w:ascii="Times New Roman" w:eastAsia="Times New Roman" w:hAnsi="Times New Roman" w:cs="Times New Roman"/>
          <w:b/>
          <w:bCs/>
          <w:kern w:val="36"/>
          <w:lang w:eastAsia="pl-PL"/>
        </w:rPr>
        <w:t>y</w:t>
      </w:r>
      <w:r w:rsidR="00105B3B">
        <w:rPr>
          <w:rFonts w:ascii="Times New Roman" w:eastAsia="Times New Roman" w:hAnsi="Times New Roman" w:cs="Times New Roman"/>
          <w:b/>
          <w:bCs/>
          <w:kern w:val="36"/>
          <w:lang w:eastAsia="pl-PL"/>
        </w:rPr>
        <w:t xml:space="preserve"> służąc</w:t>
      </w:r>
      <w:r w:rsidR="00176BF3">
        <w:rPr>
          <w:rFonts w:ascii="Times New Roman" w:eastAsia="Times New Roman" w:hAnsi="Times New Roman" w:cs="Times New Roman"/>
          <w:b/>
          <w:bCs/>
          <w:kern w:val="36"/>
          <w:lang w:eastAsia="pl-PL"/>
        </w:rPr>
        <w:t>e</w:t>
      </w:r>
      <w:r w:rsidR="00105B3B">
        <w:rPr>
          <w:rFonts w:ascii="Times New Roman" w:eastAsia="Times New Roman" w:hAnsi="Times New Roman" w:cs="Times New Roman"/>
          <w:b/>
          <w:bCs/>
          <w:kern w:val="36"/>
          <w:lang w:eastAsia="pl-PL"/>
        </w:rPr>
        <w:t xml:space="preserve"> do zabawy </w:t>
      </w:r>
      <w:r w:rsidR="00A66FCF">
        <w:rPr>
          <w:rFonts w:ascii="Times New Roman" w:eastAsia="Times New Roman" w:hAnsi="Times New Roman" w:cs="Times New Roman"/>
          <w:b/>
          <w:bCs/>
          <w:kern w:val="36"/>
          <w:lang w:eastAsia="pl-PL"/>
        </w:rPr>
        <w:t>w</w:t>
      </w:r>
      <w:r w:rsidR="00105B3B">
        <w:rPr>
          <w:rFonts w:ascii="Times New Roman" w:eastAsia="Times New Roman" w:hAnsi="Times New Roman" w:cs="Times New Roman"/>
          <w:b/>
          <w:bCs/>
          <w:kern w:val="36"/>
          <w:lang w:eastAsia="pl-PL"/>
        </w:rPr>
        <w:t xml:space="preserve"> minionych dwóch stuleci</w:t>
      </w:r>
      <w:r w:rsidR="00A66FCF">
        <w:rPr>
          <w:rFonts w:ascii="Times New Roman" w:eastAsia="Times New Roman" w:hAnsi="Times New Roman" w:cs="Times New Roman"/>
          <w:b/>
          <w:bCs/>
          <w:kern w:val="36"/>
          <w:lang w:eastAsia="pl-PL"/>
        </w:rPr>
        <w:t>ach</w:t>
      </w:r>
      <w:r w:rsidR="00176BF3">
        <w:rPr>
          <w:rFonts w:ascii="Times New Roman" w:eastAsia="Times New Roman" w:hAnsi="Times New Roman" w:cs="Times New Roman"/>
          <w:b/>
          <w:bCs/>
          <w:kern w:val="36"/>
          <w:lang w:eastAsia="pl-PL"/>
        </w:rPr>
        <w:t>.</w:t>
      </w:r>
    </w:p>
    <w:p w:rsidR="009A389F" w:rsidRPr="009A389F" w:rsidRDefault="006919C6" w:rsidP="00176BF3">
      <w:pPr>
        <w:spacing w:after="120" w:line="240" w:lineRule="auto"/>
        <w:jc w:val="both"/>
        <w:outlineLvl w:val="0"/>
        <w:rPr>
          <w:rFonts w:ascii="Times New Roman" w:eastAsia="Times New Roman" w:hAnsi="Times New Roman" w:cs="Times New Roman"/>
          <w:b/>
          <w:bCs/>
          <w:kern w:val="36"/>
          <w:lang w:eastAsia="pl-PL"/>
        </w:rPr>
      </w:pPr>
      <w:r>
        <w:rPr>
          <w:rFonts w:ascii="Arial" w:hAnsi="Arial" w:cs="Arial"/>
          <w:noProof/>
          <w:color w:val="0000FF"/>
          <w:sz w:val="27"/>
          <w:szCs w:val="27"/>
          <w:shd w:val="clear" w:color="auto" w:fill="CCCCCC"/>
          <w:lang w:eastAsia="pl-PL"/>
        </w:rPr>
        <w:drawing>
          <wp:anchor distT="0" distB="0" distL="114300" distR="114300" simplePos="0" relativeHeight="251665408" behindDoc="1" locked="0" layoutInCell="1" allowOverlap="1">
            <wp:simplePos x="0" y="0"/>
            <wp:positionH relativeFrom="column">
              <wp:posOffset>-635</wp:posOffset>
            </wp:positionH>
            <wp:positionV relativeFrom="paragraph">
              <wp:posOffset>161290</wp:posOffset>
            </wp:positionV>
            <wp:extent cx="657860" cy="494030"/>
            <wp:effectExtent l="19050" t="0" r="8890" b="0"/>
            <wp:wrapTight wrapText="bothSides">
              <wp:wrapPolygon edited="0">
                <wp:start x="-625" y="0"/>
                <wp:lineTo x="-625" y="20823"/>
                <wp:lineTo x="21892" y="20823"/>
                <wp:lineTo x="21892" y="0"/>
                <wp:lineTo x="-625" y="0"/>
              </wp:wrapPolygon>
            </wp:wrapTight>
            <wp:docPr id="22" name="Obraz 22" descr="https://encrypted-tbn2.gstatic.com/images?q=tbn:ANd9GcSxBpfM7-gJtojCGvtTHr2jsY8N3ctAg3tpDhu9temDw5g1ZfwoV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xBpfM7-gJtojCGvtTHr2jsY8N3ctAg3tpDhu9temDw5g1ZfwoVA">
                      <a:hlinkClick r:id="rId14"/>
                    </pic:cNvPr>
                    <pic:cNvPicPr>
                      <a:picLocks noChangeAspect="1" noChangeArrowheads="1"/>
                    </pic:cNvPicPr>
                  </pic:nvPicPr>
                  <pic:blipFill>
                    <a:blip r:embed="rId15"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494030"/>
                    </a:xfrm>
                    <a:prstGeom prst="rect">
                      <a:avLst/>
                    </a:prstGeom>
                    <a:noFill/>
                    <a:ln>
                      <a:noFill/>
                    </a:ln>
                  </pic:spPr>
                </pic:pic>
              </a:graphicData>
            </a:graphic>
          </wp:anchor>
        </w:drawing>
      </w:r>
      <w:r w:rsidR="00176BF3">
        <w:rPr>
          <w:rFonts w:ascii="Times New Roman" w:eastAsia="Times New Roman" w:hAnsi="Times New Roman" w:cs="Times New Roman"/>
          <w:b/>
          <w:bCs/>
          <w:kern w:val="36"/>
          <w:lang w:eastAsia="pl-PL"/>
        </w:rPr>
        <w:t>a)</w:t>
      </w:r>
      <w:r w:rsidR="00105B3B">
        <w:rPr>
          <w:rFonts w:ascii="Times New Roman" w:eastAsia="Times New Roman" w:hAnsi="Times New Roman" w:cs="Times New Roman"/>
          <w:b/>
          <w:bCs/>
          <w:kern w:val="36"/>
          <w:lang w:eastAsia="pl-PL"/>
        </w:rPr>
        <w:t xml:space="preserve"> </w:t>
      </w:r>
      <w:r w:rsidR="00176BF3">
        <w:rPr>
          <w:rFonts w:ascii="Times New Roman" w:eastAsia="Times New Roman" w:hAnsi="Times New Roman" w:cs="Times New Roman"/>
          <w:b/>
          <w:bCs/>
          <w:kern w:val="36"/>
          <w:lang w:eastAsia="pl-PL"/>
        </w:rPr>
        <w:t>P</w:t>
      </w:r>
      <w:r w:rsidR="00105B3B">
        <w:rPr>
          <w:rFonts w:ascii="Times New Roman" w:eastAsia="Times New Roman" w:hAnsi="Times New Roman" w:cs="Times New Roman"/>
          <w:b/>
          <w:bCs/>
          <w:kern w:val="36"/>
          <w:lang w:eastAsia="pl-PL"/>
        </w:rPr>
        <w:t>odkreśl te</w:t>
      </w:r>
      <w:r w:rsidR="00DF40D5">
        <w:rPr>
          <w:rFonts w:ascii="Times New Roman" w:eastAsia="Times New Roman" w:hAnsi="Times New Roman" w:cs="Times New Roman"/>
          <w:b/>
          <w:bCs/>
          <w:kern w:val="36"/>
          <w:lang w:eastAsia="pl-PL"/>
        </w:rPr>
        <w:t xml:space="preserve"> z wyróżnionych form językowych, które</w:t>
      </w:r>
      <w:r w:rsidR="00DF40D5" w:rsidRPr="00DF40D5">
        <w:rPr>
          <w:rFonts w:ascii="Times New Roman" w:eastAsia="Times New Roman" w:hAnsi="Times New Roman" w:cs="Times New Roman"/>
          <w:b/>
          <w:bCs/>
          <w:kern w:val="36"/>
          <w:lang w:eastAsia="pl-PL"/>
        </w:rPr>
        <w:t xml:space="preserve"> są poprawne gramatycznie</w:t>
      </w:r>
      <w:r w:rsidR="00B76FA3">
        <w:rPr>
          <w:rFonts w:ascii="Times New Roman" w:eastAsia="Times New Roman" w:hAnsi="Times New Roman" w:cs="Times New Roman"/>
          <w:b/>
          <w:bCs/>
          <w:kern w:val="36"/>
          <w:lang w:eastAsia="pl-PL"/>
        </w:rPr>
        <w:t xml:space="preserve"> i leksykalnie</w:t>
      </w:r>
      <w:r w:rsidR="00DF40D5" w:rsidRPr="00DF40D5">
        <w:rPr>
          <w:rFonts w:ascii="Times New Roman" w:eastAsia="Times New Roman" w:hAnsi="Times New Roman" w:cs="Times New Roman"/>
          <w:b/>
          <w:bCs/>
          <w:kern w:val="36"/>
          <w:lang w:eastAsia="pl-PL"/>
        </w:rPr>
        <w:t>.</w:t>
      </w:r>
      <w:r w:rsidRPr="006919C6">
        <w:rPr>
          <w:rFonts w:ascii="Arial" w:hAnsi="Arial" w:cs="Arial"/>
          <w:noProof/>
          <w:color w:val="0000FF"/>
          <w:sz w:val="27"/>
          <w:szCs w:val="27"/>
          <w:shd w:val="clear" w:color="auto" w:fill="CCCCCC"/>
          <w:lang w:eastAsia="pl-PL"/>
        </w:rPr>
        <w:t xml:space="preserve"> </w:t>
      </w:r>
    </w:p>
    <w:p w:rsidR="009D6E60" w:rsidRPr="00284ACB" w:rsidRDefault="009A389F" w:rsidP="00284ACB">
      <w:pPr>
        <w:spacing w:line="360" w:lineRule="auto"/>
        <w:jc w:val="both"/>
        <w:rPr>
          <w:rFonts w:ascii="Times New Roman" w:hAnsi="Times New Roman" w:cs="Times New Roman"/>
          <w:sz w:val="18"/>
          <w:szCs w:val="18"/>
          <w:lang w:val="de-DE"/>
        </w:rPr>
      </w:pPr>
      <w:r w:rsidRPr="00F86141">
        <w:rPr>
          <w:rFonts w:ascii="Times New Roman" w:hAnsi="Times New Roman" w:cs="Times New Roman"/>
          <w:lang w:val="de-DE"/>
        </w:rPr>
        <w:t xml:space="preserve">Puppen stellten fast ausschließlich erwachsene Damen </w:t>
      </w:r>
      <w:r w:rsidRPr="009D6E60">
        <w:rPr>
          <w:rFonts w:ascii="Times New Roman" w:hAnsi="Times New Roman" w:cs="Times New Roman"/>
          <w:i/>
          <w:lang w:val="de-DE"/>
        </w:rPr>
        <w:t>dar</w:t>
      </w:r>
      <w:r w:rsidR="00404660">
        <w:rPr>
          <w:rFonts w:ascii="Times New Roman" w:hAnsi="Times New Roman" w:cs="Times New Roman"/>
          <w:i/>
          <w:lang w:val="de-DE"/>
        </w:rPr>
        <w:t>/auf</w:t>
      </w:r>
      <w:r w:rsidRPr="00F86141">
        <w:rPr>
          <w:rFonts w:ascii="Times New Roman" w:hAnsi="Times New Roman" w:cs="Times New Roman"/>
          <w:lang w:val="de-DE"/>
        </w:rPr>
        <w:t xml:space="preserve">, wohlgekleidet und frisiert. Sie waren weniger Gegenstand </w:t>
      </w:r>
      <w:r w:rsidRPr="009D6E60">
        <w:rPr>
          <w:rFonts w:ascii="Times New Roman" w:hAnsi="Times New Roman" w:cs="Times New Roman"/>
          <w:i/>
          <w:lang w:val="de-DE"/>
        </w:rPr>
        <w:t>kindlicher</w:t>
      </w:r>
      <w:r w:rsidRPr="00F86141">
        <w:rPr>
          <w:rFonts w:ascii="Times New Roman" w:hAnsi="Times New Roman" w:cs="Times New Roman"/>
          <w:i/>
          <w:lang w:val="de-DE"/>
        </w:rPr>
        <w:t>/kindischer</w:t>
      </w:r>
      <w:r w:rsidRPr="00F86141">
        <w:rPr>
          <w:rFonts w:ascii="Times New Roman" w:hAnsi="Times New Roman" w:cs="Times New Roman"/>
          <w:lang w:val="de-DE"/>
        </w:rPr>
        <w:t xml:space="preserve"> Mutterspiele als </w:t>
      </w:r>
      <w:r w:rsidRPr="004E229F">
        <w:rPr>
          <w:rFonts w:ascii="Times New Roman" w:hAnsi="Times New Roman" w:cs="Times New Roman"/>
          <w:lang w:val="de-DE"/>
        </w:rPr>
        <w:t>heimische</w:t>
      </w:r>
      <w:r w:rsidRPr="00F86141">
        <w:rPr>
          <w:rFonts w:ascii="Times New Roman" w:hAnsi="Times New Roman" w:cs="Times New Roman"/>
          <w:lang w:val="de-DE"/>
        </w:rPr>
        <w:t xml:space="preserve"> Miterzieherin und </w:t>
      </w:r>
      <w:r w:rsidRPr="004E229F">
        <w:rPr>
          <w:rFonts w:ascii="Times New Roman" w:hAnsi="Times New Roman" w:cs="Times New Roman"/>
          <w:i/>
          <w:lang w:val="de-DE"/>
        </w:rPr>
        <w:t>Vorbild</w:t>
      </w:r>
      <w:r w:rsidR="004E229F" w:rsidRPr="004E229F">
        <w:rPr>
          <w:rFonts w:ascii="Times New Roman" w:hAnsi="Times New Roman" w:cs="Times New Roman"/>
          <w:i/>
          <w:lang w:val="de-DE"/>
        </w:rPr>
        <w:t>/Vorbildung</w:t>
      </w:r>
      <w:r w:rsidRPr="00F86141">
        <w:rPr>
          <w:rFonts w:ascii="Times New Roman" w:hAnsi="Times New Roman" w:cs="Times New Roman"/>
          <w:lang w:val="de-DE"/>
        </w:rPr>
        <w:t xml:space="preserve"> des Mädchens. Puppenhäuser und Puppenstuben waren oft exakte Miniaturnachbildungen der Makrowelt der </w:t>
      </w:r>
      <w:r w:rsidRPr="00F86141">
        <w:rPr>
          <w:rFonts w:ascii="Times New Roman" w:hAnsi="Times New Roman" w:cs="Times New Roman"/>
          <w:i/>
          <w:lang w:val="de-DE"/>
        </w:rPr>
        <w:t>Erwachsene/</w:t>
      </w:r>
      <w:r w:rsidRPr="009D6E60">
        <w:rPr>
          <w:rFonts w:ascii="Times New Roman" w:hAnsi="Times New Roman" w:cs="Times New Roman"/>
          <w:i/>
          <w:lang w:val="de-DE"/>
        </w:rPr>
        <w:t>Erwachsenen</w:t>
      </w:r>
      <w:r w:rsidRPr="00F86141">
        <w:rPr>
          <w:rFonts w:ascii="Times New Roman" w:hAnsi="Times New Roman" w:cs="Times New Roman"/>
          <w:lang w:val="de-DE"/>
        </w:rPr>
        <w:t>. Sie ermöglichten das originalgetreue Nachspielen der eigenen</w:t>
      </w:r>
      <w:r w:rsidR="00010975" w:rsidRPr="00F86141">
        <w:rPr>
          <w:rFonts w:ascii="Times New Roman" w:hAnsi="Times New Roman" w:cs="Times New Roman"/>
          <w:lang w:val="de-DE"/>
        </w:rPr>
        <w:t xml:space="preserve"> </w:t>
      </w:r>
      <w:proofErr w:type="spellStart"/>
      <w:r w:rsidR="00010975" w:rsidRPr="00F86141">
        <w:rPr>
          <w:rFonts w:ascii="Times New Roman" w:hAnsi="Times New Roman" w:cs="Times New Roman"/>
          <w:i/>
          <w:lang w:val="de-DE"/>
        </w:rPr>
        <w:t>hauslichen</w:t>
      </w:r>
      <w:proofErr w:type="spellEnd"/>
      <w:r w:rsidR="00010975" w:rsidRPr="00F86141">
        <w:rPr>
          <w:rFonts w:ascii="Times New Roman" w:hAnsi="Times New Roman" w:cs="Times New Roman"/>
          <w:i/>
          <w:lang w:val="de-DE"/>
        </w:rPr>
        <w:t>/</w:t>
      </w:r>
      <w:r w:rsidRPr="009D6E60">
        <w:rPr>
          <w:rFonts w:ascii="Times New Roman" w:hAnsi="Times New Roman" w:cs="Times New Roman"/>
          <w:i/>
          <w:lang w:val="de-DE"/>
        </w:rPr>
        <w:t>häuslichen</w:t>
      </w:r>
      <w:r w:rsidRPr="00F86141">
        <w:rPr>
          <w:rFonts w:ascii="Times New Roman" w:hAnsi="Times New Roman" w:cs="Times New Roman"/>
          <w:lang w:val="de-DE"/>
        </w:rPr>
        <w:t xml:space="preserve"> Situation und führten damit das </w:t>
      </w:r>
      <w:r w:rsidRPr="009D6E60">
        <w:rPr>
          <w:rFonts w:ascii="Times New Roman" w:hAnsi="Times New Roman" w:cs="Times New Roman"/>
          <w:i/>
          <w:lang w:val="de-DE"/>
        </w:rPr>
        <w:t>spielende</w:t>
      </w:r>
      <w:r w:rsidRPr="00F86141">
        <w:rPr>
          <w:rFonts w:ascii="Times New Roman" w:hAnsi="Times New Roman" w:cs="Times New Roman"/>
          <w:i/>
          <w:lang w:val="de-DE"/>
        </w:rPr>
        <w:t>/gespielte</w:t>
      </w:r>
      <w:r w:rsidRPr="00F86141">
        <w:rPr>
          <w:rFonts w:ascii="Times New Roman" w:hAnsi="Times New Roman" w:cs="Times New Roman"/>
          <w:lang w:val="de-DE"/>
        </w:rPr>
        <w:t xml:space="preserve"> Mädchen schon in früher Kindheit </w:t>
      </w:r>
      <w:r w:rsidRPr="00F86141">
        <w:rPr>
          <w:rFonts w:ascii="Times New Roman" w:hAnsi="Times New Roman" w:cs="Times New Roman"/>
          <w:i/>
          <w:lang w:val="de-DE"/>
        </w:rPr>
        <w:t>in der Rolle/</w:t>
      </w:r>
      <w:r w:rsidRPr="009D6E60">
        <w:rPr>
          <w:rFonts w:ascii="Times New Roman" w:hAnsi="Times New Roman" w:cs="Times New Roman"/>
          <w:i/>
          <w:lang w:val="de-DE"/>
        </w:rPr>
        <w:t>in die Rolle</w:t>
      </w:r>
      <w:r w:rsidRPr="00F86141">
        <w:rPr>
          <w:rFonts w:ascii="Times New Roman" w:hAnsi="Times New Roman" w:cs="Times New Roman"/>
          <w:lang w:val="de-DE"/>
        </w:rPr>
        <w:t xml:space="preserve"> der Hausfrau ein.</w:t>
      </w:r>
      <w:r w:rsidR="004A16E7" w:rsidRPr="004A16E7">
        <w:rPr>
          <w:rFonts w:ascii="Times New Roman" w:hAnsi="Times New Roman" w:cs="Times New Roman"/>
          <w:sz w:val="18"/>
          <w:szCs w:val="18"/>
          <w:lang w:val="de-DE"/>
        </w:rPr>
        <w:t xml:space="preserve"> </w:t>
      </w:r>
      <w:r w:rsidR="00176D57">
        <w:rPr>
          <w:rFonts w:ascii="Times New Roman" w:hAnsi="Times New Roman" w:cs="Times New Roman"/>
          <w:sz w:val="18"/>
          <w:szCs w:val="18"/>
          <w:lang w:val="de-DE"/>
        </w:rPr>
        <w:t>(</w:t>
      </w:r>
      <w:r w:rsidR="004A16E7" w:rsidRPr="000016D7">
        <w:rPr>
          <w:rFonts w:ascii="Times New Roman" w:hAnsi="Times New Roman" w:cs="Times New Roman"/>
          <w:sz w:val="18"/>
          <w:szCs w:val="18"/>
          <w:lang w:val="de-DE"/>
        </w:rPr>
        <w:t>http://www.kulturhistorisches-museum-rostock.de</w:t>
      </w:r>
      <w:r w:rsidR="00176D57">
        <w:rPr>
          <w:rFonts w:ascii="Times New Roman" w:hAnsi="Times New Roman" w:cs="Times New Roman"/>
          <w:sz w:val="18"/>
          <w:szCs w:val="18"/>
          <w:lang w:val="de-DE"/>
        </w:rPr>
        <w:t>)</w:t>
      </w:r>
    </w:p>
    <w:p w:rsidR="00525BD7" w:rsidRDefault="00525BD7" w:rsidP="00176BF3">
      <w:pPr>
        <w:spacing w:after="120" w:line="240" w:lineRule="auto"/>
        <w:jc w:val="both"/>
        <w:outlineLvl w:val="0"/>
        <w:rPr>
          <w:rFonts w:ascii="Times New Roman" w:hAnsi="Times New Roman" w:cs="Times New Roman"/>
          <w:b/>
        </w:rPr>
      </w:pPr>
    </w:p>
    <w:p w:rsidR="00525BD7" w:rsidRDefault="00525BD7" w:rsidP="00176BF3">
      <w:pPr>
        <w:spacing w:after="120" w:line="240" w:lineRule="auto"/>
        <w:jc w:val="both"/>
        <w:outlineLvl w:val="0"/>
        <w:rPr>
          <w:rFonts w:ascii="Times New Roman" w:hAnsi="Times New Roman" w:cs="Times New Roman"/>
          <w:b/>
        </w:rPr>
      </w:pPr>
    </w:p>
    <w:p w:rsidR="0035120C" w:rsidRPr="0035120C" w:rsidRDefault="0035120C" w:rsidP="00176BF3">
      <w:pPr>
        <w:spacing w:after="120" w:line="240" w:lineRule="auto"/>
        <w:jc w:val="both"/>
        <w:outlineLvl w:val="0"/>
        <w:rPr>
          <w:rFonts w:ascii="Times New Roman" w:eastAsia="Times New Roman" w:hAnsi="Times New Roman" w:cs="Times New Roman"/>
          <w:b/>
          <w:bCs/>
          <w:kern w:val="36"/>
          <w:sz w:val="24"/>
          <w:szCs w:val="24"/>
          <w:lang w:eastAsia="pl-PL"/>
        </w:rPr>
      </w:pPr>
      <w:r w:rsidRPr="0035120C">
        <w:rPr>
          <w:rFonts w:ascii="Times New Roman" w:hAnsi="Times New Roman" w:cs="Times New Roman"/>
          <w:b/>
        </w:rPr>
        <w:lastRenderedPageBreak/>
        <w:t xml:space="preserve">b) </w:t>
      </w:r>
      <w:r w:rsidR="00236045">
        <w:rPr>
          <w:rFonts w:ascii="Times New Roman" w:hAnsi="Times New Roman" w:cs="Times New Roman"/>
          <w:b/>
        </w:rPr>
        <w:t xml:space="preserve">Przetłumacz na język niemiecki podane w nawiasach wyrazy. </w:t>
      </w:r>
    </w:p>
    <w:p w:rsidR="004A16E7" w:rsidRPr="004A16E7" w:rsidRDefault="004A16E7" w:rsidP="00AA4C20">
      <w:pPr>
        <w:spacing w:after="0" w:line="360" w:lineRule="auto"/>
        <w:jc w:val="both"/>
        <w:rPr>
          <w:rFonts w:ascii="Times New Roman" w:hAnsi="Times New Roman" w:cs="Times New Roman"/>
          <w:sz w:val="18"/>
          <w:szCs w:val="18"/>
          <w:lang w:val="de-DE"/>
        </w:rPr>
      </w:pPr>
      <w:r w:rsidRPr="000016D7">
        <w:rPr>
          <w:rFonts w:ascii="Times New Roman" w:hAnsi="Times New Roman" w:cs="Times New Roman"/>
          <w:noProof/>
          <w:lang w:eastAsia="pl-PL"/>
        </w:rPr>
        <w:drawing>
          <wp:anchor distT="0" distB="0" distL="114300" distR="114300" simplePos="0" relativeHeight="251664384" behindDoc="1" locked="0" layoutInCell="1" allowOverlap="1">
            <wp:simplePos x="0" y="0"/>
            <wp:positionH relativeFrom="column">
              <wp:posOffset>-635</wp:posOffset>
            </wp:positionH>
            <wp:positionV relativeFrom="paragraph">
              <wp:posOffset>42545</wp:posOffset>
            </wp:positionV>
            <wp:extent cx="972820" cy="486410"/>
            <wp:effectExtent l="19050" t="0" r="0" b="0"/>
            <wp:wrapTight wrapText="bothSides">
              <wp:wrapPolygon edited="0">
                <wp:start x="-423" y="0"/>
                <wp:lineTo x="-423" y="21149"/>
                <wp:lineTo x="21572" y="21149"/>
                <wp:lineTo x="21572" y="0"/>
                <wp:lineTo x="-423" y="0"/>
              </wp:wrapPolygon>
            </wp:wrapTight>
            <wp:docPr id="21" name="Obraz 21" descr="http://www.kulturhistorisches-museum-rostock.de/typo3temp/pics/9aaed653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ulturhistorisches-museum-rostock.de/typo3temp/pics/9aaed6533a.jpg"/>
                    <pic:cNvPicPr>
                      <a:picLocks noChangeAspect="1" noChangeArrowheads="1"/>
                    </pic:cNvPicPr>
                  </pic:nvPicPr>
                  <pic:blipFill>
                    <a:blip r:embed="rId1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820" cy="486410"/>
                    </a:xfrm>
                    <a:prstGeom prst="rect">
                      <a:avLst/>
                    </a:prstGeom>
                    <a:noFill/>
                    <a:ln>
                      <a:noFill/>
                    </a:ln>
                  </pic:spPr>
                </pic:pic>
              </a:graphicData>
            </a:graphic>
          </wp:anchor>
        </w:drawing>
      </w:r>
      <w:r w:rsidRPr="004A16E7">
        <w:rPr>
          <w:rFonts w:ascii="Times New Roman" w:hAnsi="Times New Roman" w:cs="Times New Roman"/>
          <w:lang w:val="de-DE"/>
        </w:rPr>
        <w:t xml:space="preserve">Die Eisenbahn verbindet seit der Mitte des 19. Jahrhunderts nicht nur </w:t>
      </w:r>
      <w:r w:rsidR="00397874" w:rsidRPr="00397874">
        <w:rPr>
          <w:rFonts w:ascii="Times New Roman" w:hAnsi="Times New Roman" w:cs="Times New Roman"/>
          <w:lang w:val="de-DE"/>
        </w:rPr>
        <w:t>………………………..</w:t>
      </w:r>
      <w:r w:rsidRPr="004A16E7">
        <w:rPr>
          <w:rFonts w:ascii="Times New Roman" w:hAnsi="Times New Roman" w:cs="Times New Roman"/>
          <w:lang w:val="de-DE"/>
        </w:rPr>
        <w:t xml:space="preserve"> </w:t>
      </w:r>
      <w:r w:rsidR="00397874">
        <w:rPr>
          <w:rFonts w:ascii="Times New Roman" w:hAnsi="Times New Roman" w:cs="Times New Roman"/>
          <w:lang w:val="de-DE"/>
        </w:rPr>
        <w:t>(</w:t>
      </w:r>
      <w:proofErr w:type="spellStart"/>
      <w:r w:rsidR="00397874">
        <w:rPr>
          <w:rFonts w:ascii="Times New Roman" w:hAnsi="Times New Roman" w:cs="Times New Roman"/>
          <w:lang w:val="de-DE"/>
        </w:rPr>
        <w:t>miasta</w:t>
      </w:r>
      <w:proofErr w:type="spellEnd"/>
      <w:r w:rsidR="00397874">
        <w:rPr>
          <w:rFonts w:ascii="Times New Roman" w:hAnsi="Times New Roman" w:cs="Times New Roman"/>
          <w:lang w:val="de-DE"/>
        </w:rPr>
        <w:t xml:space="preserve">) </w:t>
      </w:r>
      <w:r w:rsidRPr="004A16E7">
        <w:rPr>
          <w:rFonts w:ascii="Times New Roman" w:hAnsi="Times New Roman" w:cs="Times New Roman"/>
          <w:lang w:val="de-DE"/>
        </w:rPr>
        <w:t xml:space="preserve">miteinander, sie faszinierte und zog in Form von naturgetreuen Modellen auch in die Kinderzimmer ein. Sie war zunächst mit einem </w:t>
      </w:r>
      <w:r w:rsidR="00397874" w:rsidRPr="00397874">
        <w:rPr>
          <w:rFonts w:ascii="Times New Roman" w:hAnsi="Times New Roman" w:cs="Times New Roman"/>
          <w:lang w:val="de-DE"/>
        </w:rPr>
        <w:t>………………………..</w:t>
      </w:r>
      <w:r w:rsidR="00397874" w:rsidRPr="004A16E7">
        <w:rPr>
          <w:rFonts w:ascii="Times New Roman" w:hAnsi="Times New Roman" w:cs="Times New Roman"/>
          <w:lang w:val="de-DE"/>
        </w:rPr>
        <w:t xml:space="preserve"> </w:t>
      </w:r>
      <w:r w:rsidR="00397874">
        <w:rPr>
          <w:rFonts w:ascii="Times New Roman" w:hAnsi="Times New Roman" w:cs="Times New Roman"/>
          <w:lang w:val="de-DE"/>
        </w:rPr>
        <w:t>(</w:t>
      </w:r>
      <w:proofErr w:type="spellStart"/>
      <w:r w:rsidR="00397874">
        <w:rPr>
          <w:rFonts w:ascii="Times New Roman" w:hAnsi="Times New Roman" w:cs="Times New Roman"/>
          <w:lang w:val="de-DE"/>
        </w:rPr>
        <w:t>ręcznie</w:t>
      </w:r>
      <w:proofErr w:type="spellEnd"/>
      <w:r w:rsidR="00397874">
        <w:rPr>
          <w:rFonts w:ascii="Times New Roman" w:hAnsi="Times New Roman" w:cs="Times New Roman"/>
          <w:lang w:val="de-DE"/>
        </w:rPr>
        <w:t xml:space="preserve">) </w:t>
      </w:r>
      <w:proofErr w:type="spellStart"/>
      <w:r w:rsidRPr="004A16E7">
        <w:rPr>
          <w:rFonts w:ascii="Times New Roman" w:hAnsi="Times New Roman" w:cs="Times New Roman"/>
          <w:lang w:val="de-DE"/>
        </w:rPr>
        <w:t>aufziehbaren</w:t>
      </w:r>
      <w:proofErr w:type="spellEnd"/>
      <w:r w:rsidRPr="004A16E7">
        <w:rPr>
          <w:rFonts w:ascii="Times New Roman" w:hAnsi="Times New Roman" w:cs="Times New Roman"/>
          <w:lang w:val="de-DE"/>
        </w:rPr>
        <w:t xml:space="preserve">  Federmotor </w:t>
      </w:r>
      <w:r w:rsidR="00397874" w:rsidRPr="00397874">
        <w:rPr>
          <w:rFonts w:ascii="Times New Roman" w:hAnsi="Times New Roman" w:cs="Times New Roman"/>
          <w:lang w:val="de-DE"/>
        </w:rPr>
        <w:t>………………………..</w:t>
      </w:r>
      <w:r w:rsidR="00397874" w:rsidRPr="004A16E7">
        <w:rPr>
          <w:rFonts w:ascii="Times New Roman" w:hAnsi="Times New Roman" w:cs="Times New Roman"/>
          <w:lang w:val="de-DE"/>
        </w:rPr>
        <w:t xml:space="preserve"> </w:t>
      </w:r>
      <w:r w:rsidR="00397874">
        <w:rPr>
          <w:rFonts w:ascii="Times New Roman" w:hAnsi="Times New Roman" w:cs="Times New Roman"/>
          <w:lang w:val="de-DE"/>
        </w:rPr>
        <w:t>(</w:t>
      </w:r>
      <w:proofErr w:type="spellStart"/>
      <w:r w:rsidR="00397874">
        <w:rPr>
          <w:rFonts w:ascii="Times New Roman" w:hAnsi="Times New Roman" w:cs="Times New Roman"/>
          <w:lang w:val="de-DE"/>
        </w:rPr>
        <w:t>wyposażony</w:t>
      </w:r>
      <w:proofErr w:type="spellEnd"/>
      <w:r w:rsidR="00397874">
        <w:rPr>
          <w:rFonts w:ascii="Times New Roman" w:hAnsi="Times New Roman" w:cs="Times New Roman"/>
          <w:lang w:val="de-DE"/>
        </w:rPr>
        <w:t>)</w:t>
      </w:r>
      <w:r w:rsidRPr="004A16E7">
        <w:rPr>
          <w:rFonts w:ascii="Times New Roman" w:hAnsi="Times New Roman" w:cs="Times New Roman"/>
          <w:lang w:val="de-DE"/>
        </w:rPr>
        <w:t xml:space="preserve">. Erst in den 1930er Jahren kam die elektrische Eisenbahn auf den Markt. Der Elektromotor verlangte technische Kenntnisse und änderte das Spiel mit der Eisenbahn vollkommen. Die </w:t>
      </w:r>
      <w:r w:rsidR="00397874" w:rsidRPr="00397874">
        <w:rPr>
          <w:rFonts w:ascii="Times New Roman" w:hAnsi="Times New Roman" w:cs="Times New Roman"/>
          <w:lang w:val="de-DE"/>
        </w:rPr>
        <w:t>………………………..</w:t>
      </w:r>
      <w:r w:rsidR="00397874" w:rsidRPr="004A16E7">
        <w:rPr>
          <w:rFonts w:ascii="Times New Roman" w:hAnsi="Times New Roman" w:cs="Times New Roman"/>
          <w:lang w:val="de-DE"/>
        </w:rPr>
        <w:t xml:space="preserve"> </w:t>
      </w:r>
      <w:r w:rsidR="00397874">
        <w:rPr>
          <w:rFonts w:ascii="Times New Roman" w:hAnsi="Times New Roman" w:cs="Times New Roman"/>
          <w:lang w:val="de-DE"/>
        </w:rPr>
        <w:t>(</w:t>
      </w:r>
      <w:proofErr w:type="spellStart"/>
      <w:r w:rsidR="00397874">
        <w:rPr>
          <w:rFonts w:ascii="Times New Roman" w:hAnsi="Times New Roman" w:cs="Times New Roman"/>
          <w:lang w:val="de-DE"/>
        </w:rPr>
        <w:t>ojcowie</w:t>
      </w:r>
      <w:proofErr w:type="spellEnd"/>
      <w:r w:rsidR="00397874">
        <w:rPr>
          <w:rFonts w:ascii="Times New Roman" w:hAnsi="Times New Roman" w:cs="Times New Roman"/>
          <w:lang w:val="de-DE"/>
        </w:rPr>
        <w:t>)</w:t>
      </w:r>
      <w:r w:rsidRPr="004A16E7">
        <w:rPr>
          <w:rFonts w:ascii="Times New Roman" w:hAnsi="Times New Roman" w:cs="Times New Roman"/>
          <w:lang w:val="de-DE"/>
        </w:rPr>
        <w:t xml:space="preserve"> sprangen ein und halfen, die Anlage aufzubauen. </w:t>
      </w:r>
      <w:r w:rsidR="00564A31">
        <w:rPr>
          <w:rFonts w:ascii="Times New Roman" w:hAnsi="Times New Roman" w:cs="Times New Roman"/>
          <w:lang w:val="de-DE"/>
        </w:rPr>
        <w:t>(</w:t>
      </w:r>
      <w:r w:rsidRPr="004A16E7">
        <w:rPr>
          <w:rFonts w:ascii="Times New Roman" w:hAnsi="Times New Roman" w:cs="Times New Roman"/>
          <w:sz w:val="18"/>
          <w:szCs w:val="18"/>
          <w:lang w:val="de-DE"/>
        </w:rPr>
        <w:t>http://www.erziehungskunst.d</w:t>
      </w:r>
      <w:r>
        <w:rPr>
          <w:rFonts w:ascii="Times New Roman" w:hAnsi="Times New Roman" w:cs="Times New Roman"/>
          <w:sz w:val="18"/>
          <w:szCs w:val="18"/>
          <w:lang w:val="de-DE"/>
        </w:rPr>
        <w:t>e</w:t>
      </w:r>
      <w:r w:rsidR="00564A31">
        <w:rPr>
          <w:rFonts w:ascii="Times New Roman" w:hAnsi="Times New Roman" w:cs="Times New Roman"/>
          <w:sz w:val="18"/>
          <w:szCs w:val="18"/>
          <w:lang w:val="de-DE"/>
        </w:rPr>
        <w:t>)</w:t>
      </w:r>
    </w:p>
    <w:p w:rsidR="004A16E7" w:rsidRDefault="004A16E7" w:rsidP="007E2A0E">
      <w:pPr>
        <w:spacing w:after="0"/>
        <w:jc w:val="both"/>
        <w:rPr>
          <w:rFonts w:ascii="Times New Roman" w:hAnsi="Times New Roman" w:cs="Times New Roman"/>
          <w:lang w:val="de-DE"/>
        </w:rPr>
      </w:pPr>
    </w:p>
    <w:p w:rsidR="00E2680A" w:rsidRDefault="00404660" w:rsidP="000865E0">
      <w:pPr>
        <w:spacing w:after="120" w:line="240" w:lineRule="auto"/>
        <w:jc w:val="both"/>
        <w:rPr>
          <w:rFonts w:ascii="Times New Roman" w:hAnsi="Times New Roman" w:cs="Times New Roman"/>
          <w:b/>
        </w:rPr>
      </w:pPr>
      <w:r>
        <w:rPr>
          <w:rFonts w:ascii="Times New Roman" w:hAnsi="Times New Roman" w:cs="Times New Roman"/>
          <w:b/>
        </w:rPr>
        <w:t>V</w:t>
      </w:r>
      <w:r w:rsidR="001C12BF">
        <w:rPr>
          <w:rFonts w:ascii="Times New Roman" w:hAnsi="Times New Roman" w:cs="Times New Roman"/>
          <w:b/>
        </w:rPr>
        <w:t xml:space="preserve">. </w:t>
      </w:r>
      <w:r w:rsidR="00ED6F3C">
        <w:rPr>
          <w:rFonts w:ascii="Times New Roman" w:hAnsi="Times New Roman" w:cs="Times New Roman"/>
          <w:b/>
        </w:rPr>
        <w:t>Na jakość życia wpływał</w:t>
      </w:r>
      <w:r w:rsidR="006E6B98">
        <w:rPr>
          <w:rFonts w:ascii="Times New Roman" w:hAnsi="Times New Roman" w:cs="Times New Roman"/>
          <w:b/>
        </w:rPr>
        <w:t>o również</w:t>
      </w:r>
      <w:r w:rsidR="00D13361">
        <w:rPr>
          <w:rFonts w:ascii="Times New Roman" w:hAnsi="Times New Roman" w:cs="Times New Roman"/>
          <w:b/>
        </w:rPr>
        <w:t xml:space="preserve"> udoskonalanie</w:t>
      </w:r>
      <w:r w:rsidR="00ED6F3C">
        <w:rPr>
          <w:rFonts w:ascii="Times New Roman" w:hAnsi="Times New Roman" w:cs="Times New Roman"/>
          <w:b/>
        </w:rPr>
        <w:t xml:space="preserve"> sprzęt</w:t>
      </w:r>
      <w:r w:rsidR="00D13361">
        <w:rPr>
          <w:rFonts w:ascii="Times New Roman" w:hAnsi="Times New Roman" w:cs="Times New Roman"/>
          <w:b/>
        </w:rPr>
        <w:t>u</w:t>
      </w:r>
      <w:r w:rsidR="00ED6F3C">
        <w:rPr>
          <w:rFonts w:ascii="Times New Roman" w:hAnsi="Times New Roman" w:cs="Times New Roman"/>
          <w:b/>
        </w:rPr>
        <w:t xml:space="preserve"> gospodarstwa domowego. </w:t>
      </w:r>
      <w:r w:rsidR="006E6B98">
        <w:rPr>
          <w:rFonts w:ascii="Times New Roman" w:hAnsi="Times New Roman" w:cs="Times New Roman"/>
          <w:b/>
          <w:spacing w:val="-2"/>
        </w:rPr>
        <w:t>Jednym z </w:t>
      </w:r>
      <w:r w:rsidR="00662B59" w:rsidRPr="00863BF1">
        <w:rPr>
          <w:rFonts w:ascii="Times New Roman" w:hAnsi="Times New Roman" w:cs="Times New Roman"/>
          <w:b/>
          <w:spacing w:val="-2"/>
        </w:rPr>
        <w:t>urządzeń</w:t>
      </w:r>
      <w:r w:rsidR="00D13361">
        <w:rPr>
          <w:rFonts w:ascii="Times New Roman" w:hAnsi="Times New Roman" w:cs="Times New Roman"/>
          <w:b/>
          <w:spacing w:val="-2"/>
        </w:rPr>
        <w:t>,</w:t>
      </w:r>
      <w:r w:rsidR="00662B59" w:rsidRPr="00863BF1">
        <w:rPr>
          <w:rFonts w:ascii="Times New Roman" w:hAnsi="Times New Roman" w:cs="Times New Roman"/>
          <w:b/>
          <w:spacing w:val="-2"/>
        </w:rPr>
        <w:t xml:space="preserve"> </w:t>
      </w:r>
      <w:r w:rsidR="001C12BF" w:rsidRPr="00863BF1">
        <w:rPr>
          <w:rFonts w:ascii="Times New Roman" w:hAnsi="Times New Roman" w:cs="Times New Roman"/>
          <w:b/>
          <w:spacing w:val="-2"/>
        </w:rPr>
        <w:t>zaliczanych obecnie do podstawowego wyposażenia</w:t>
      </w:r>
      <w:r w:rsidR="00154675" w:rsidRPr="00863BF1">
        <w:rPr>
          <w:rFonts w:ascii="Times New Roman" w:hAnsi="Times New Roman" w:cs="Times New Roman"/>
          <w:b/>
          <w:spacing w:val="-2"/>
        </w:rPr>
        <w:t xml:space="preserve"> kuchennego</w:t>
      </w:r>
      <w:r w:rsidR="00D13361">
        <w:rPr>
          <w:rFonts w:ascii="Times New Roman" w:hAnsi="Times New Roman" w:cs="Times New Roman"/>
          <w:b/>
          <w:spacing w:val="-2"/>
        </w:rPr>
        <w:t>,</w:t>
      </w:r>
      <w:r w:rsidR="00662B59" w:rsidRPr="00863BF1">
        <w:rPr>
          <w:rFonts w:ascii="Times New Roman" w:hAnsi="Times New Roman" w:cs="Times New Roman"/>
          <w:b/>
          <w:spacing w:val="-2"/>
        </w:rPr>
        <w:t xml:space="preserve"> jest kuchenka</w:t>
      </w:r>
      <w:r w:rsidR="00662B59" w:rsidRPr="00AA51D1">
        <w:rPr>
          <w:rFonts w:ascii="Times New Roman" w:hAnsi="Times New Roman" w:cs="Times New Roman"/>
          <w:b/>
        </w:rPr>
        <w:t xml:space="preserve"> mikrofalowa. </w:t>
      </w:r>
    </w:p>
    <w:p w:rsidR="00662B59" w:rsidRPr="00D13361" w:rsidRDefault="00D13361" w:rsidP="004126AB">
      <w:pPr>
        <w:spacing w:after="240" w:line="240" w:lineRule="auto"/>
        <w:jc w:val="both"/>
        <w:rPr>
          <w:rFonts w:ascii="Times New Roman" w:hAnsi="Times New Roman" w:cs="Times New Roman"/>
        </w:rPr>
      </w:pPr>
      <w:r>
        <w:rPr>
          <w:rFonts w:ascii="Times New Roman" w:hAnsi="Times New Roman" w:cs="Times New Roman"/>
          <w:b/>
        </w:rPr>
        <w:t xml:space="preserve">a) </w:t>
      </w:r>
      <w:r w:rsidR="00662B59" w:rsidRPr="00D13361">
        <w:rPr>
          <w:rFonts w:ascii="Times New Roman" w:hAnsi="Times New Roman" w:cs="Times New Roman"/>
          <w:b/>
        </w:rPr>
        <w:t>Zapoznaj się z </w:t>
      </w:r>
      <w:r w:rsidR="001C12BF" w:rsidRPr="00D13361">
        <w:rPr>
          <w:rFonts w:ascii="Times New Roman" w:hAnsi="Times New Roman" w:cs="Times New Roman"/>
          <w:b/>
        </w:rPr>
        <w:t>opisem tego urządzenia, a </w:t>
      </w:r>
      <w:r w:rsidR="00662B59" w:rsidRPr="00D13361">
        <w:rPr>
          <w:rFonts w:ascii="Times New Roman" w:hAnsi="Times New Roman" w:cs="Times New Roman"/>
          <w:b/>
        </w:rPr>
        <w:t xml:space="preserve">następnie uzupełnij </w:t>
      </w:r>
      <w:r>
        <w:rPr>
          <w:rFonts w:ascii="Times New Roman" w:hAnsi="Times New Roman" w:cs="Times New Roman"/>
          <w:b/>
        </w:rPr>
        <w:t>tekst wyrazami wybranymi z </w:t>
      </w:r>
      <w:r w:rsidR="00662B59" w:rsidRPr="00D13361">
        <w:rPr>
          <w:rFonts w:ascii="Times New Roman" w:hAnsi="Times New Roman" w:cs="Times New Roman"/>
          <w:b/>
        </w:rPr>
        <w:t xml:space="preserve">ramki. Jeśli </w:t>
      </w:r>
      <w:r w:rsidR="006E6B98">
        <w:rPr>
          <w:rFonts w:ascii="Times New Roman" w:hAnsi="Times New Roman" w:cs="Times New Roman"/>
          <w:b/>
        </w:rPr>
        <w:t xml:space="preserve">to </w:t>
      </w:r>
      <w:r w:rsidR="00662B59" w:rsidRPr="00D13361">
        <w:rPr>
          <w:rFonts w:ascii="Times New Roman" w:hAnsi="Times New Roman" w:cs="Times New Roman"/>
          <w:b/>
        </w:rPr>
        <w:t>konieczne, dostosuj ich formę do kontekstu.</w:t>
      </w:r>
    </w:p>
    <w:tbl>
      <w:tblPr>
        <w:tblStyle w:val="Tabela-Siatka"/>
        <w:tblW w:w="0" w:type="auto"/>
        <w:tblLook w:val="04A0"/>
      </w:tblPr>
      <w:tblGrid>
        <w:gridCol w:w="9212"/>
      </w:tblGrid>
      <w:tr w:rsidR="00662B59" w:rsidRPr="00C5330A" w:rsidTr="001303EC">
        <w:tc>
          <w:tcPr>
            <w:tcW w:w="9212" w:type="dxa"/>
          </w:tcPr>
          <w:p w:rsidR="00662B59" w:rsidRPr="000F5744" w:rsidRDefault="00662B59" w:rsidP="002F5F5A">
            <w:pPr>
              <w:jc w:val="center"/>
              <w:rPr>
                <w:rFonts w:ascii="Times New Roman" w:hAnsi="Times New Roman" w:cs="Times New Roman"/>
                <w:spacing w:val="-4"/>
                <w:lang w:val="de-DE"/>
              </w:rPr>
            </w:pPr>
            <w:r w:rsidRPr="000F5744">
              <w:rPr>
                <w:rFonts w:ascii="Times New Roman" w:hAnsi="Times New Roman" w:cs="Times New Roman"/>
                <w:spacing w:val="-4"/>
                <w:lang w:val="de-DE"/>
              </w:rPr>
              <w:t>abschließen, auftauen, Drehteller,</w:t>
            </w:r>
            <w:r w:rsidR="002F5F5A" w:rsidRPr="000F5744">
              <w:rPr>
                <w:rFonts w:ascii="Times New Roman" w:hAnsi="Times New Roman" w:cs="Times New Roman"/>
                <w:spacing w:val="-4"/>
                <w:lang w:val="de-DE"/>
              </w:rPr>
              <w:t xml:space="preserve"> dringen,</w:t>
            </w:r>
            <w:r w:rsidRPr="000F5744">
              <w:rPr>
                <w:rFonts w:ascii="Times New Roman" w:hAnsi="Times New Roman" w:cs="Times New Roman"/>
                <w:spacing w:val="-4"/>
                <w:lang w:val="de-DE"/>
              </w:rPr>
              <w:t xml:space="preserve"> durch, durchdringen, garen, knusprig, Schwingungen, Siegeln</w:t>
            </w:r>
            <w:r w:rsidR="002F5F5A" w:rsidRPr="000F5744">
              <w:rPr>
                <w:rFonts w:ascii="Times New Roman" w:hAnsi="Times New Roman" w:cs="Times New Roman"/>
                <w:spacing w:val="-4"/>
                <w:lang w:val="de-DE"/>
              </w:rPr>
              <w:t xml:space="preserve"> </w:t>
            </w:r>
          </w:p>
        </w:tc>
      </w:tr>
    </w:tbl>
    <w:p w:rsidR="00662B59" w:rsidRPr="00AA51D1" w:rsidRDefault="00662B59" w:rsidP="00B71C98">
      <w:pPr>
        <w:spacing w:before="120" w:after="120" w:line="240" w:lineRule="auto"/>
        <w:outlineLvl w:val="0"/>
        <w:rPr>
          <w:rFonts w:ascii="Times New Roman" w:eastAsia="Times New Roman" w:hAnsi="Times New Roman" w:cs="Times New Roman"/>
          <w:bCs/>
          <w:kern w:val="36"/>
          <w:lang w:val="de-DE" w:eastAsia="pl-PL"/>
        </w:rPr>
      </w:pPr>
      <w:r w:rsidRPr="00AA51D1">
        <w:rPr>
          <w:rFonts w:ascii="Times New Roman" w:eastAsia="Times New Roman" w:hAnsi="Times New Roman" w:cs="Times New Roman"/>
          <w:b/>
          <w:bCs/>
          <w:kern w:val="36"/>
          <w:lang w:val="de-DE" w:eastAsia="pl-PL"/>
        </w:rPr>
        <w:t xml:space="preserve">Mikrowelle in jeder Küche  </w:t>
      </w:r>
    </w:p>
    <w:p w:rsidR="00662B59" w:rsidRPr="00AA51D1" w:rsidRDefault="00662B59" w:rsidP="00C414EA">
      <w:pPr>
        <w:spacing w:after="0" w:line="360" w:lineRule="auto"/>
        <w:jc w:val="both"/>
        <w:rPr>
          <w:rFonts w:ascii="Times New Roman" w:eastAsia="Times New Roman" w:hAnsi="Times New Roman" w:cs="Times New Roman"/>
          <w:lang w:val="de-DE" w:eastAsia="pl-PL"/>
        </w:rPr>
      </w:pPr>
      <w:r w:rsidRPr="00AA51D1">
        <w:rPr>
          <w:rFonts w:ascii="Times New Roman" w:eastAsia="Times New Roman" w:hAnsi="Times New Roman" w:cs="Times New Roman"/>
          <w:lang w:val="de-DE" w:eastAsia="pl-PL"/>
        </w:rPr>
        <w:t>Noch vor einigen Jahren waren die Mikrowellenherde für viele ein Buch mit sieben</w:t>
      </w:r>
      <w:r w:rsidR="002F5F5A" w:rsidRPr="00AA51D1">
        <w:rPr>
          <w:rFonts w:ascii="Times New Roman" w:eastAsia="Times New Roman" w:hAnsi="Times New Roman" w:cs="Times New Roman"/>
          <w:lang w:val="de-DE" w:eastAsia="pl-PL"/>
        </w:rPr>
        <w:t xml:space="preserve"> (1)</w:t>
      </w:r>
      <w:r w:rsidR="00891DC4">
        <w:rPr>
          <w:rFonts w:ascii="Times New Roman" w:eastAsia="Times New Roman" w:hAnsi="Times New Roman" w:cs="Times New Roman"/>
          <w:lang w:val="de-DE" w:eastAsia="pl-PL"/>
        </w:rPr>
        <w:t xml:space="preserve"> ………………………</w:t>
      </w:r>
      <w:r w:rsidRPr="00AA51D1">
        <w:rPr>
          <w:rFonts w:ascii="Times New Roman" w:eastAsia="Times New Roman" w:hAnsi="Times New Roman" w:cs="Times New Roman"/>
          <w:lang w:val="de-DE" w:eastAsia="pl-PL"/>
        </w:rPr>
        <w:t xml:space="preserve">, suspekt, unbegreiflich und nicht unumstritten. Mittlerweile weiß man, dass im so genannten </w:t>
      </w:r>
      <w:proofErr w:type="spellStart"/>
      <w:r w:rsidRPr="00AA51D1">
        <w:rPr>
          <w:rFonts w:ascii="Times New Roman" w:eastAsia="Times New Roman" w:hAnsi="Times New Roman" w:cs="Times New Roman"/>
          <w:lang w:val="de-DE" w:eastAsia="pl-PL"/>
        </w:rPr>
        <w:t>Magnetron</w:t>
      </w:r>
      <w:proofErr w:type="spellEnd"/>
      <w:r w:rsidRPr="00AA51D1">
        <w:rPr>
          <w:rFonts w:ascii="Times New Roman" w:eastAsia="Times New Roman" w:hAnsi="Times New Roman" w:cs="Times New Roman"/>
          <w:lang w:val="de-DE" w:eastAsia="pl-PL"/>
        </w:rPr>
        <w:t xml:space="preserve"> elektromagnetische</w:t>
      </w:r>
      <w:r w:rsidR="002F5F5A" w:rsidRPr="00AA51D1">
        <w:rPr>
          <w:rFonts w:ascii="Times New Roman" w:eastAsia="Times New Roman" w:hAnsi="Times New Roman" w:cs="Times New Roman"/>
          <w:lang w:val="de-DE" w:eastAsia="pl-PL"/>
        </w:rPr>
        <w:t xml:space="preserve"> (2)</w:t>
      </w:r>
      <w:r w:rsidR="00891DC4" w:rsidRPr="00891DC4">
        <w:rPr>
          <w:lang w:val="de-DE"/>
        </w:rPr>
        <w:t xml:space="preserve"> </w:t>
      </w:r>
      <w:r w:rsidR="00891DC4">
        <w:rPr>
          <w:rFonts w:ascii="Times New Roman" w:eastAsia="Times New Roman" w:hAnsi="Times New Roman" w:cs="Times New Roman"/>
          <w:lang w:val="de-DE" w:eastAsia="pl-PL"/>
        </w:rPr>
        <w:t>………………………</w:t>
      </w:r>
      <w:r w:rsidRPr="00AA51D1">
        <w:rPr>
          <w:rFonts w:ascii="Times New Roman" w:eastAsia="Times New Roman" w:hAnsi="Times New Roman" w:cs="Times New Roman"/>
          <w:lang w:val="de-DE" w:eastAsia="pl-PL"/>
        </w:rPr>
        <w:t xml:space="preserve"> mit etwa 2450 MHz erzeugt und in den </w:t>
      </w:r>
      <w:proofErr w:type="spellStart"/>
      <w:r w:rsidRPr="00AA51D1">
        <w:rPr>
          <w:rFonts w:ascii="Times New Roman" w:eastAsia="Times New Roman" w:hAnsi="Times New Roman" w:cs="Times New Roman"/>
          <w:lang w:val="de-DE" w:eastAsia="pl-PL"/>
        </w:rPr>
        <w:t>Kochraum</w:t>
      </w:r>
      <w:proofErr w:type="spellEnd"/>
      <w:r w:rsidRPr="00AA51D1">
        <w:rPr>
          <w:rFonts w:ascii="Times New Roman" w:eastAsia="Times New Roman" w:hAnsi="Times New Roman" w:cs="Times New Roman"/>
          <w:lang w:val="de-DE" w:eastAsia="pl-PL"/>
        </w:rPr>
        <w:t xml:space="preserve"> geleitet werden. Die Wellen</w:t>
      </w:r>
      <w:r w:rsidR="002F5F5A" w:rsidRPr="00AA51D1">
        <w:rPr>
          <w:rFonts w:ascii="Times New Roman" w:eastAsia="Times New Roman" w:hAnsi="Times New Roman" w:cs="Times New Roman"/>
          <w:lang w:val="de-DE" w:eastAsia="pl-PL"/>
        </w:rPr>
        <w:t xml:space="preserve"> (3)</w:t>
      </w:r>
      <w:r w:rsidR="00891DC4" w:rsidRPr="00891DC4">
        <w:rPr>
          <w:lang w:val="de-DE"/>
        </w:rPr>
        <w:t xml:space="preserve"> </w:t>
      </w:r>
      <w:r w:rsidR="00891DC4">
        <w:rPr>
          <w:rFonts w:ascii="Times New Roman" w:eastAsia="Times New Roman" w:hAnsi="Times New Roman" w:cs="Times New Roman"/>
          <w:lang w:val="de-DE" w:eastAsia="pl-PL"/>
        </w:rPr>
        <w:t>………………………</w:t>
      </w:r>
      <w:r w:rsidRPr="00AA51D1">
        <w:rPr>
          <w:rFonts w:ascii="Times New Roman" w:eastAsia="Times New Roman" w:hAnsi="Times New Roman" w:cs="Times New Roman"/>
          <w:lang w:val="de-DE" w:eastAsia="pl-PL"/>
        </w:rPr>
        <w:t xml:space="preserve"> die Speisen oder Getränke und erwärmen diese durch die entstehende Reibung bis max. 95 Grad Celsius.</w:t>
      </w:r>
    </w:p>
    <w:p w:rsidR="00662B59" w:rsidRPr="00AA51D1" w:rsidRDefault="00662B59" w:rsidP="00C414EA">
      <w:pPr>
        <w:spacing w:after="120" w:line="360" w:lineRule="auto"/>
        <w:jc w:val="both"/>
        <w:rPr>
          <w:rFonts w:ascii="Times New Roman" w:eastAsia="Times New Roman" w:hAnsi="Times New Roman" w:cs="Times New Roman"/>
          <w:sz w:val="18"/>
          <w:szCs w:val="18"/>
          <w:lang w:val="de-DE" w:eastAsia="pl-PL"/>
        </w:rPr>
      </w:pPr>
      <w:r w:rsidRPr="00AA51D1">
        <w:rPr>
          <w:rFonts w:ascii="Times New Roman" w:eastAsia="Times New Roman" w:hAnsi="Times New Roman" w:cs="Times New Roman"/>
          <w:lang w:val="de-DE" w:eastAsia="pl-PL"/>
        </w:rPr>
        <w:t xml:space="preserve">So wird das </w:t>
      </w:r>
      <w:proofErr w:type="spellStart"/>
      <w:r w:rsidRPr="00AA51D1">
        <w:rPr>
          <w:rFonts w:ascii="Times New Roman" w:eastAsia="Times New Roman" w:hAnsi="Times New Roman" w:cs="Times New Roman"/>
          <w:lang w:val="de-DE" w:eastAsia="pl-PL"/>
        </w:rPr>
        <w:t>Gargut</w:t>
      </w:r>
      <w:proofErr w:type="spellEnd"/>
      <w:r w:rsidR="002F5F5A" w:rsidRPr="00AA51D1">
        <w:rPr>
          <w:rFonts w:ascii="Times New Roman" w:eastAsia="Times New Roman" w:hAnsi="Times New Roman" w:cs="Times New Roman"/>
          <w:lang w:val="de-DE" w:eastAsia="pl-PL"/>
        </w:rPr>
        <w:t xml:space="preserve"> (4)</w:t>
      </w:r>
      <w:r w:rsidR="00891DC4" w:rsidRPr="00891DC4">
        <w:rPr>
          <w:lang w:val="de-DE"/>
        </w:rPr>
        <w:t xml:space="preserve"> </w:t>
      </w:r>
      <w:r w:rsidR="00891DC4">
        <w:rPr>
          <w:rFonts w:ascii="Times New Roman" w:eastAsia="Times New Roman" w:hAnsi="Times New Roman" w:cs="Times New Roman"/>
          <w:lang w:val="de-DE" w:eastAsia="pl-PL"/>
        </w:rPr>
        <w:t>………………………,</w:t>
      </w:r>
      <w:r w:rsidRPr="00AA51D1">
        <w:rPr>
          <w:rFonts w:ascii="Times New Roman" w:eastAsia="Times New Roman" w:hAnsi="Times New Roman" w:cs="Times New Roman"/>
          <w:lang w:val="de-DE" w:eastAsia="pl-PL"/>
        </w:rPr>
        <w:t xml:space="preserve"> erwärmt oder sogar</w:t>
      </w:r>
      <w:r w:rsidR="002F5F5A" w:rsidRPr="00AA51D1">
        <w:rPr>
          <w:rFonts w:ascii="Times New Roman" w:eastAsia="Times New Roman" w:hAnsi="Times New Roman" w:cs="Times New Roman"/>
          <w:lang w:val="de-DE" w:eastAsia="pl-PL"/>
        </w:rPr>
        <w:t xml:space="preserve"> (5)</w:t>
      </w:r>
      <w:r w:rsidR="00891DC4" w:rsidRPr="00891DC4">
        <w:rPr>
          <w:lang w:val="de-DE"/>
        </w:rPr>
        <w:t xml:space="preserve"> </w:t>
      </w:r>
      <w:r w:rsidR="00891DC4">
        <w:rPr>
          <w:rFonts w:ascii="Times New Roman" w:eastAsia="Times New Roman" w:hAnsi="Times New Roman" w:cs="Times New Roman"/>
          <w:lang w:val="de-DE" w:eastAsia="pl-PL"/>
        </w:rPr>
        <w:t>………………………</w:t>
      </w:r>
      <w:r w:rsidRPr="00AA51D1">
        <w:rPr>
          <w:rFonts w:ascii="Times New Roman" w:eastAsia="Times New Roman" w:hAnsi="Times New Roman" w:cs="Times New Roman"/>
          <w:lang w:val="de-DE" w:eastAsia="pl-PL"/>
        </w:rPr>
        <w:t xml:space="preserve">, bleibt aber </w:t>
      </w:r>
      <w:proofErr w:type="spellStart"/>
      <w:r w:rsidRPr="00AA51D1">
        <w:rPr>
          <w:rFonts w:ascii="Times New Roman" w:eastAsia="Times New Roman" w:hAnsi="Times New Roman" w:cs="Times New Roman"/>
          <w:lang w:val="de-DE" w:eastAsia="pl-PL"/>
        </w:rPr>
        <w:t>ungebräunt</w:t>
      </w:r>
      <w:proofErr w:type="spellEnd"/>
      <w:r w:rsidRPr="00AA51D1">
        <w:rPr>
          <w:rFonts w:ascii="Times New Roman" w:eastAsia="Times New Roman" w:hAnsi="Times New Roman" w:cs="Times New Roman"/>
          <w:lang w:val="de-DE" w:eastAsia="pl-PL"/>
        </w:rPr>
        <w:t xml:space="preserve">. Viele Geräte haben daher eine integrierte Grillfunktion, so dass das </w:t>
      </w:r>
      <w:proofErr w:type="spellStart"/>
      <w:r w:rsidRPr="00AA51D1">
        <w:rPr>
          <w:rFonts w:ascii="Times New Roman" w:eastAsia="Times New Roman" w:hAnsi="Times New Roman" w:cs="Times New Roman"/>
          <w:lang w:val="de-DE" w:eastAsia="pl-PL"/>
        </w:rPr>
        <w:t>Sonntagshenderl</w:t>
      </w:r>
      <w:proofErr w:type="spellEnd"/>
      <w:r w:rsidRPr="00AA51D1">
        <w:rPr>
          <w:rFonts w:ascii="Times New Roman" w:eastAsia="Times New Roman" w:hAnsi="Times New Roman" w:cs="Times New Roman"/>
          <w:lang w:val="de-DE" w:eastAsia="pl-PL"/>
        </w:rPr>
        <w:t xml:space="preserve"> nicht nur</w:t>
      </w:r>
      <w:r w:rsidR="002F5F5A" w:rsidRPr="00AA51D1">
        <w:rPr>
          <w:rFonts w:ascii="Times New Roman" w:eastAsia="Times New Roman" w:hAnsi="Times New Roman" w:cs="Times New Roman"/>
          <w:lang w:val="de-DE" w:eastAsia="pl-PL"/>
        </w:rPr>
        <w:t xml:space="preserve"> (6)</w:t>
      </w:r>
      <w:r w:rsidR="00891DC4" w:rsidRPr="00891DC4">
        <w:rPr>
          <w:lang w:val="de-DE"/>
        </w:rPr>
        <w:t xml:space="preserve"> </w:t>
      </w:r>
      <w:r w:rsidR="00891DC4">
        <w:rPr>
          <w:rFonts w:ascii="Times New Roman" w:eastAsia="Times New Roman" w:hAnsi="Times New Roman" w:cs="Times New Roman"/>
          <w:lang w:val="de-DE" w:eastAsia="pl-PL"/>
        </w:rPr>
        <w:t>………………………,</w:t>
      </w:r>
      <w:r w:rsidRPr="00AA51D1">
        <w:rPr>
          <w:rFonts w:ascii="Times New Roman" w:eastAsia="Times New Roman" w:hAnsi="Times New Roman" w:cs="Times New Roman"/>
          <w:lang w:val="de-DE" w:eastAsia="pl-PL"/>
        </w:rPr>
        <w:t xml:space="preserve"> sondern auch appetitlich</w:t>
      </w:r>
      <w:r w:rsidR="002F5F5A" w:rsidRPr="00AA51D1">
        <w:rPr>
          <w:rFonts w:ascii="Times New Roman" w:eastAsia="Times New Roman" w:hAnsi="Times New Roman" w:cs="Times New Roman"/>
          <w:lang w:val="de-DE" w:eastAsia="pl-PL"/>
        </w:rPr>
        <w:t xml:space="preserve"> (7)</w:t>
      </w:r>
      <w:r w:rsidR="00891DC4" w:rsidRPr="00891DC4">
        <w:rPr>
          <w:lang w:val="de-DE"/>
        </w:rPr>
        <w:t xml:space="preserve"> </w:t>
      </w:r>
      <w:r w:rsidR="00891DC4">
        <w:rPr>
          <w:rFonts w:ascii="Times New Roman" w:eastAsia="Times New Roman" w:hAnsi="Times New Roman" w:cs="Times New Roman"/>
          <w:lang w:val="de-DE" w:eastAsia="pl-PL"/>
        </w:rPr>
        <w:t xml:space="preserve">……………………… </w:t>
      </w:r>
      <w:r w:rsidRPr="00AA51D1">
        <w:rPr>
          <w:rFonts w:ascii="Times New Roman" w:eastAsia="Times New Roman" w:hAnsi="Times New Roman" w:cs="Times New Roman"/>
          <w:lang w:val="de-DE" w:eastAsia="pl-PL"/>
        </w:rPr>
        <w:t>wird. Manche Modelle brillieren auch mit einer Heißluftfunktion, dank der auch ein kleiner Kuchen schnell zubereitet oder Gebäck aufgebacken ist. Ist der Zubereitungsvorgang</w:t>
      </w:r>
      <w:r w:rsidR="002F5F5A" w:rsidRPr="00AA51D1">
        <w:rPr>
          <w:rFonts w:ascii="Times New Roman" w:eastAsia="Times New Roman" w:hAnsi="Times New Roman" w:cs="Times New Roman"/>
          <w:lang w:val="de-DE" w:eastAsia="pl-PL"/>
        </w:rPr>
        <w:t xml:space="preserve"> (8)</w:t>
      </w:r>
      <w:r w:rsidR="00891DC4" w:rsidRPr="00891DC4">
        <w:rPr>
          <w:lang w:val="de-DE"/>
        </w:rPr>
        <w:t xml:space="preserve"> </w:t>
      </w:r>
      <w:r w:rsidR="00891DC4" w:rsidRPr="00891DC4">
        <w:rPr>
          <w:rFonts w:ascii="Times New Roman" w:eastAsia="Times New Roman" w:hAnsi="Times New Roman" w:cs="Times New Roman"/>
          <w:lang w:val="de-DE" w:eastAsia="pl-PL"/>
        </w:rPr>
        <w:t xml:space="preserve">………………………, </w:t>
      </w:r>
      <w:r w:rsidRPr="00AA51D1">
        <w:rPr>
          <w:rFonts w:ascii="Times New Roman" w:eastAsia="Times New Roman" w:hAnsi="Times New Roman" w:cs="Times New Roman"/>
          <w:lang w:val="de-DE" w:eastAsia="pl-PL"/>
        </w:rPr>
        <w:t xml:space="preserve">gibt die Mikrowelle deutlich Laut. </w:t>
      </w:r>
      <w:r w:rsidR="00564A31">
        <w:rPr>
          <w:rFonts w:ascii="Times New Roman" w:eastAsia="Times New Roman" w:hAnsi="Times New Roman" w:cs="Times New Roman"/>
          <w:lang w:val="de-DE" w:eastAsia="pl-PL"/>
        </w:rPr>
        <w:t>(</w:t>
      </w:r>
      <w:r w:rsidRPr="00AA51D1">
        <w:rPr>
          <w:rFonts w:ascii="Times New Roman" w:eastAsia="Times New Roman" w:hAnsi="Times New Roman" w:cs="Times New Roman"/>
          <w:bCs/>
          <w:kern w:val="36"/>
          <w:sz w:val="18"/>
          <w:szCs w:val="18"/>
          <w:lang w:val="de-DE" w:eastAsia="pl-PL"/>
        </w:rPr>
        <w:t>http://www.wohnnet.at/mikrowelle.htm</w:t>
      </w:r>
      <w:r w:rsidR="00564A31">
        <w:rPr>
          <w:rFonts w:ascii="Times New Roman" w:eastAsia="Times New Roman" w:hAnsi="Times New Roman" w:cs="Times New Roman"/>
          <w:bCs/>
          <w:kern w:val="36"/>
          <w:sz w:val="18"/>
          <w:szCs w:val="18"/>
          <w:lang w:val="de-DE" w:eastAsia="pl-PL"/>
        </w:rPr>
        <w:t>)</w:t>
      </w:r>
    </w:p>
    <w:p w:rsidR="00662B59" w:rsidRPr="0028402F" w:rsidRDefault="000865E0" w:rsidP="0028402F">
      <w:pPr>
        <w:spacing w:after="0" w:line="240" w:lineRule="auto"/>
        <w:jc w:val="both"/>
        <w:rPr>
          <w:rFonts w:ascii="Times New Roman" w:eastAsia="Times New Roman" w:hAnsi="Times New Roman" w:cs="Times New Roman"/>
          <w:b/>
          <w:lang w:eastAsia="pl-PL"/>
        </w:rPr>
      </w:pPr>
      <w:r w:rsidRPr="00AA51D1">
        <w:rPr>
          <w:noProof/>
          <w:color w:val="000000"/>
          <w:lang w:eastAsia="pl-PL"/>
        </w:rPr>
        <w:drawing>
          <wp:anchor distT="0" distB="0" distL="114300" distR="114300" simplePos="0" relativeHeight="251662336" behindDoc="1" locked="0" layoutInCell="1" allowOverlap="1">
            <wp:simplePos x="0" y="0"/>
            <wp:positionH relativeFrom="column">
              <wp:posOffset>4586605</wp:posOffset>
            </wp:positionH>
            <wp:positionV relativeFrom="paragraph">
              <wp:posOffset>17145</wp:posOffset>
            </wp:positionV>
            <wp:extent cx="767715" cy="641985"/>
            <wp:effectExtent l="19050" t="0" r="0" b="0"/>
            <wp:wrapTight wrapText="bothSides">
              <wp:wrapPolygon edited="0">
                <wp:start x="-536" y="0"/>
                <wp:lineTo x="-536" y="21151"/>
                <wp:lineTo x="21439" y="21151"/>
                <wp:lineTo x="21439" y="0"/>
                <wp:lineTo x="-536" y="0"/>
              </wp:wrapPolygon>
            </wp:wrapTight>
            <wp:docPr id="15" name="Obraz 15" descr="http://www.physikfuerkids.de/wiewas/mikrowel/mikro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kfuerkids.de/wiewas/mikrowel/mikro01b.jpg"/>
                    <pic:cNvPicPr>
                      <a:picLocks noChangeAspect="1" noChangeArrowheads="1"/>
                    </pic:cNvPicPr>
                  </pic:nvPicPr>
                  <pic:blipFill>
                    <a:blip r:embed="rId1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7715" cy="641985"/>
                    </a:xfrm>
                    <a:prstGeom prst="rect">
                      <a:avLst/>
                    </a:prstGeom>
                    <a:noFill/>
                    <a:ln>
                      <a:noFill/>
                    </a:ln>
                  </pic:spPr>
                </pic:pic>
              </a:graphicData>
            </a:graphic>
          </wp:anchor>
        </w:drawing>
      </w:r>
      <w:r w:rsidR="0028402F">
        <w:rPr>
          <w:rFonts w:ascii="Times New Roman" w:eastAsia="Times New Roman" w:hAnsi="Times New Roman" w:cs="Times New Roman"/>
          <w:b/>
          <w:lang w:eastAsia="pl-PL"/>
        </w:rPr>
        <w:t xml:space="preserve">b) </w:t>
      </w:r>
      <w:r w:rsidR="00571BDB" w:rsidRPr="0028402F">
        <w:rPr>
          <w:rFonts w:ascii="Times New Roman" w:eastAsia="Times New Roman" w:hAnsi="Times New Roman" w:cs="Times New Roman"/>
          <w:b/>
          <w:lang w:eastAsia="pl-PL"/>
        </w:rPr>
        <w:t>Wyraź inaczej podane poniżej zalety kuchenki mikrofalowej.</w:t>
      </w:r>
    </w:p>
    <w:p w:rsidR="00571BDB" w:rsidRPr="00571BDB" w:rsidRDefault="00571BDB" w:rsidP="00571BDB">
      <w:pPr>
        <w:pStyle w:val="Akapitzlist"/>
        <w:spacing w:after="0" w:line="240" w:lineRule="auto"/>
        <w:jc w:val="both"/>
        <w:rPr>
          <w:rFonts w:ascii="Times New Roman" w:eastAsia="Times New Roman" w:hAnsi="Times New Roman" w:cs="Times New Roman"/>
          <w:b/>
          <w:lang w:val="de-DE" w:eastAsia="pl-PL"/>
        </w:rPr>
      </w:pPr>
      <w:proofErr w:type="spellStart"/>
      <w:r w:rsidRPr="00571BDB">
        <w:rPr>
          <w:rFonts w:ascii="Times New Roman" w:eastAsia="Times New Roman" w:hAnsi="Times New Roman" w:cs="Times New Roman"/>
          <w:b/>
          <w:lang w:val="de-DE" w:eastAsia="pl-PL"/>
        </w:rPr>
        <w:t>Przykład</w:t>
      </w:r>
      <w:proofErr w:type="spellEnd"/>
      <w:r w:rsidRPr="00571BDB">
        <w:rPr>
          <w:rFonts w:ascii="Times New Roman" w:eastAsia="Times New Roman" w:hAnsi="Times New Roman" w:cs="Times New Roman"/>
          <w:b/>
          <w:lang w:val="de-DE" w:eastAsia="pl-PL"/>
        </w:rPr>
        <w:t>:</w:t>
      </w:r>
    </w:p>
    <w:p w:rsidR="00571BDB" w:rsidRDefault="00662B59" w:rsidP="00571BDB">
      <w:pPr>
        <w:spacing w:after="0" w:line="240" w:lineRule="auto"/>
        <w:ind w:firstLine="708"/>
        <w:rPr>
          <w:rFonts w:ascii="Times New Roman" w:eastAsia="Times New Roman" w:hAnsi="Times New Roman" w:cs="Times New Roman"/>
          <w:iCs/>
          <w:lang w:val="de-DE" w:eastAsia="pl-PL"/>
        </w:rPr>
      </w:pPr>
      <w:r w:rsidRPr="00571BDB">
        <w:rPr>
          <w:rFonts w:ascii="Times New Roman" w:eastAsia="Times New Roman" w:hAnsi="Times New Roman" w:cs="Times New Roman"/>
          <w:iCs/>
          <w:lang w:val="de-DE" w:eastAsia="pl-PL"/>
        </w:rPr>
        <w:t>Kein Anbrennen</w:t>
      </w:r>
      <w:r w:rsidR="006755C3" w:rsidRPr="00571BDB">
        <w:rPr>
          <w:rFonts w:ascii="Times New Roman" w:eastAsia="Times New Roman" w:hAnsi="Times New Roman" w:cs="Times New Roman"/>
          <w:iCs/>
          <w:lang w:val="de-DE" w:eastAsia="pl-PL"/>
        </w:rPr>
        <w:t xml:space="preserve"> = In der Mikrowelle brennt das Essen nicht an.</w:t>
      </w:r>
    </w:p>
    <w:p w:rsidR="00105388" w:rsidRDefault="00571BDB" w:rsidP="00236192">
      <w:pPr>
        <w:spacing w:after="0" w:line="360" w:lineRule="auto"/>
        <w:rPr>
          <w:rFonts w:ascii="Times New Roman" w:eastAsia="Times New Roman" w:hAnsi="Times New Roman" w:cs="Times New Roman"/>
          <w:iCs/>
          <w:lang w:val="de-DE" w:eastAsia="pl-PL"/>
        </w:rPr>
      </w:pPr>
      <w:r>
        <w:rPr>
          <w:rFonts w:ascii="Times New Roman" w:eastAsia="Times New Roman" w:hAnsi="Times New Roman" w:cs="Times New Roman"/>
          <w:iCs/>
          <w:lang w:val="de-DE" w:eastAsia="pl-PL"/>
        </w:rPr>
        <w:t xml:space="preserve">                                  </w:t>
      </w:r>
      <w:proofErr w:type="spellStart"/>
      <w:r>
        <w:rPr>
          <w:rFonts w:ascii="Times New Roman" w:eastAsia="Times New Roman" w:hAnsi="Times New Roman" w:cs="Times New Roman"/>
          <w:iCs/>
          <w:lang w:val="de-DE" w:eastAsia="pl-PL"/>
        </w:rPr>
        <w:t>lub</w:t>
      </w:r>
      <w:proofErr w:type="spellEnd"/>
      <w:r>
        <w:rPr>
          <w:rFonts w:ascii="Times New Roman" w:eastAsia="Times New Roman" w:hAnsi="Times New Roman" w:cs="Times New Roman"/>
          <w:iCs/>
          <w:lang w:val="de-DE" w:eastAsia="pl-PL"/>
        </w:rPr>
        <w:t xml:space="preserve"> =</w:t>
      </w:r>
      <w:r w:rsidR="00E2680A" w:rsidRPr="00571BDB">
        <w:rPr>
          <w:rFonts w:ascii="Times New Roman" w:eastAsia="Times New Roman" w:hAnsi="Times New Roman" w:cs="Times New Roman"/>
          <w:iCs/>
          <w:lang w:val="de-DE" w:eastAsia="pl-PL"/>
        </w:rPr>
        <w:t xml:space="preserve"> In der Mikrowelle kann das Essen nicht anbrennen.</w:t>
      </w:r>
      <w:r>
        <w:rPr>
          <w:rFonts w:ascii="Times New Roman" w:eastAsia="Times New Roman" w:hAnsi="Times New Roman" w:cs="Times New Roman"/>
          <w:iCs/>
          <w:lang w:val="de-DE" w:eastAsia="pl-PL"/>
        </w:rPr>
        <w:t xml:space="preserve"> </w:t>
      </w:r>
      <w:r w:rsidR="00662B59" w:rsidRPr="00571BDB">
        <w:rPr>
          <w:rFonts w:ascii="Times New Roman" w:eastAsia="Times New Roman" w:hAnsi="Times New Roman" w:cs="Times New Roman"/>
          <w:iCs/>
          <w:lang w:val="de-DE" w:eastAsia="pl-PL"/>
        </w:rPr>
        <w:br/>
      </w:r>
    </w:p>
    <w:p w:rsidR="00236192" w:rsidRDefault="00571BDB" w:rsidP="002820B2">
      <w:pPr>
        <w:spacing w:after="0" w:line="360" w:lineRule="auto"/>
        <w:rPr>
          <w:rFonts w:ascii="Times New Roman" w:eastAsia="Times New Roman" w:hAnsi="Times New Roman" w:cs="Times New Roman"/>
          <w:iCs/>
          <w:lang w:val="de-DE" w:eastAsia="pl-PL"/>
        </w:rPr>
      </w:pPr>
      <w:r>
        <w:rPr>
          <w:rFonts w:ascii="Times New Roman" w:eastAsia="Times New Roman" w:hAnsi="Times New Roman" w:cs="Times New Roman"/>
          <w:iCs/>
          <w:lang w:val="de-DE" w:eastAsia="pl-PL"/>
        </w:rPr>
        <w:t xml:space="preserve">1. </w:t>
      </w:r>
      <w:r w:rsidR="00662B59" w:rsidRPr="00571BDB">
        <w:rPr>
          <w:rFonts w:ascii="Times New Roman" w:eastAsia="Times New Roman" w:hAnsi="Times New Roman" w:cs="Times New Roman"/>
          <w:iCs/>
          <w:lang w:val="de-DE" w:eastAsia="pl-PL"/>
        </w:rPr>
        <w:t>kurze Garzeiten</w:t>
      </w:r>
      <w:r>
        <w:rPr>
          <w:rFonts w:ascii="Times New Roman" w:eastAsia="Times New Roman" w:hAnsi="Times New Roman" w:cs="Times New Roman"/>
          <w:iCs/>
          <w:lang w:val="de-DE" w:eastAsia="pl-PL"/>
        </w:rPr>
        <w:t xml:space="preserve"> = ……………………………………………………………………………………..................................</w:t>
      </w:r>
      <w:r w:rsidR="00662B59" w:rsidRPr="00571BDB">
        <w:rPr>
          <w:rFonts w:ascii="Times New Roman" w:eastAsia="Times New Roman" w:hAnsi="Times New Roman" w:cs="Times New Roman"/>
          <w:iCs/>
          <w:lang w:val="de-DE" w:eastAsia="pl-PL"/>
        </w:rPr>
        <w:br/>
      </w:r>
      <w:r>
        <w:rPr>
          <w:rFonts w:ascii="Times New Roman" w:eastAsia="Times New Roman" w:hAnsi="Times New Roman" w:cs="Times New Roman"/>
          <w:iCs/>
          <w:lang w:val="de-DE" w:eastAsia="pl-PL"/>
        </w:rPr>
        <w:t xml:space="preserve">2. </w:t>
      </w:r>
      <w:r w:rsidR="00662B59" w:rsidRPr="00571BDB">
        <w:rPr>
          <w:rFonts w:ascii="Times New Roman" w:eastAsia="Times New Roman" w:hAnsi="Times New Roman" w:cs="Times New Roman"/>
          <w:iCs/>
          <w:lang w:val="de-DE" w:eastAsia="pl-PL"/>
        </w:rPr>
        <w:t>gesunde Zubereitung</w:t>
      </w:r>
      <w:r>
        <w:rPr>
          <w:rFonts w:ascii="Times New Roman" w:eastAsia="Times New Roman" w:hAnsi="Times New Roman" w:cs="Times New Roman"/>
          <w:iCs/>
          <w:lang w:val="de-DE" w:eastAsia="pl-PL"/>
        </w:rPr>
        <w:t xml:space="preserve"> = ……………………………………………………………………………………………………………</w:t>
      </w:r>
      <w:r w:rsidR="00662B59" w:rsidRPr="00571BDB">
        <w:rPr>
          <w:rFonts w:ascii="Times New Roman" w:eastAsia="Times New Roman" w:hAnsi="Times New Roman" w:cs="Times New Roman"/>
          <w:iCs/>
          <w:lang w:val="de-DE" w:eastAsia="pl-PL"/>
        </w:rPr>
        <w:br/>
      </w:r>
      <w:r>
        <w:rPr>
          <w:rFonts w:ascii="Times New Roman" w:eastAsia="Times New Roman" w:hAnsi="Times New Roman" w:cs="Times New Roman"/>
          <w:iCs/>
          <w:lang w:val="de-DE" w:eastAsia="pl-PL"/>
        </w:rPr>
        <w:t xml:space="preserve">3. </w:t>
      </w:r>
      <w:r w:rsidR="00236192">
        <w:rPr>
          <w:rFonts w:ascii="Times New Roman" w:eastAsia="Times New Roman" w:hAnsi="Times New Roman" w:cs="Times New Roman"/>
          <w:iCs/>
          <w:lang w:val="de-DE" w:eastAsia="pl-PL"/>
        </w:rPr>
        <w:t xml:space="preserve">einfache </w:t>
      </w:r>
      <w:r w:rsidR="00662B59" w:rsidRPr="00571BDB">
        <w:rPr>
          <w:rFonts w:ascii="Times New Roman" w:eastAsia="Times New Roman" w:hAnsi="Times New Roman" w:cs="Times New Roman"/>
          <w:iCs/>
          <w:lang w:val="de-DE" w:eastAsia="pl-PL"/>
        </w:rPr>
        <w:t>Reinigung</w:t>
      </w:r>
      <w:r w:rsidR="00236192">
        <w:rPr>
          <w:rFonts w:ascii="Times New Roman" w:eastAsia="Times New Roman" w:hAnsi="Times New Roman" w:cs="Times New Roman"/>
          <w:iCs/>
          <w:lang w:val="de-DE" w:eastAsia="pl-PL"/>
        </w:rPr>
        <w:t xml:space="preserve"> =</w:t>
      </w:r>
    </w:p>
    <w:p w:rsidR="00E05F8B" w:rsidRPr="006B765D" w:rsidRDefault="00236192" w:rsidP="006B765D">
      <w:pPr>
        <w:spacing w:after="0" w:line="360" w:lineRule="auto"/>
        <w:rPr>
          <w:rFonts w:ascii="Times New Roman" w:eastAsia="Times New Roman" w:hAnsi="Times New Roman" w:cs="Times New Roman"/>
          <w:iCs/>
          <w:lang w:val="de-DE" w:eastAsia="pl-PL"/>
        </w:rPr>
      </w:pPr>
      <w:r>
        <w:rPr>
          <w:rFonts w:ascii="Times New Roman" w:eastAsia="Times New Roman" w:hAnsi="Times New Roman" w:cs="Times New Roman"/>
          <w:iCs/>
          <w:lang w:val="de-DE" w:eastAsia="pl-PL"/>
        </w:rPr>
        <w:t>………………………</w:t>
      </w:r>
      <w:r w:rsidR="006B765D">
        <w:rPr>
          <w:rFonts w:ascii="Times New Roman" w:eastAsia="Times New Roman" w:hAnsi="Times New Roman" w:cs="Times New Roman"/>
          <w:iCs/>
          <w:lang w:val="de-DE" w:eastAsia="pl-PL"/>
        </w:rPr>
        <w:t>……………………………………………………………………………………</w:t>
      </w:r>
    </w:p>
    <w:sectPr w:rsidR="00E05F8B" w:rsidRPr="006B765D" w:rsidSect="001A37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2F50"/>
    <w:multiLevelType w:val="hybridMultilevel"/>
    <w:tmpl w:val="3336FCCE"/>
    <w:lvl w:ilvl="0" w:tplc="0A76B8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95565C9"/>
    <w:multiLevelType w:val="hybridMultilevel"/>
    <w:tmpl w:val="8F94A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9471F72"/>
    <w:multiLevelType w:val="hybridMultilevel"/>
    <w:tmpl w:val="604E0008"/>
    <w:lvl w:ilvl="0" w:tplc="1B306C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4D60DC0"/>
    <w:multiLevelType w:val="multilevel"/>
    <w:tmpl w:val="62E0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404E13"/>
    <w:multiLevelType w:val="hybridMultilevel"/>
    <w:tmpl w:val="162CF0F0"/>
    <w:lvl w:ilvl="0" w:tplc="B24810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16E0151"/>
    <w:multiLevelType w:val="hybridMultilevel"/>
    <w:tmpl w:val="273A68A6"/>
    <w:lvl w:ilvl="0" w:tplc="BF3C15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644C7768"/>
    <w:multiLevelType w:val="hybridMultilevel"/>
    <w:tmpl w:val="ED8A6A42"/>
    <w:lvl w:ilvl="0" w:tplc="086C86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306C84"/>
    <w:multiLevelType w:val="hybridMultilevel"/>
    <w:tmpl w:val="A66856EE"/>
    <w:lvl w:ilvl="0" w:tplc="906E67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1425DD"/>
    <w:multiLevelType w:val="hybridMultilevel"/>
    <w:tmpl w:val="D200E8EA"/>
    <w:lvl w:ilvl="0" w:tplc="82545C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7"/>
  </w:num>
  <w:num w:numId="3">
    <w:abstractNumId w:val="1"/>
  </w:num>
  <w:num w:numId="4">
    <w:abstractNumId w:val="0"/>
  </w:num>
  <w:num w:numId="5">
    <w:abstractNumId w:val="2"/>
  </w:num>
  <w:num w:numId="6">
    <w:abstractNumId w:val="5"/>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defaultTabStop w:val="708"/>
  <w:hyphenationZone w:val="425"/>
  <w:characterSpacingControl w:val="doNotCompress"/>
  <w:compat/>
  <w:rsids>
    <w:rsidRoot w:val="0055074F"/>
    <w:rsid w:val="000016D7"/>
    <w:rsid w:val="000029EC"/>
    <w:rsid w:val="00010975"/>
    <w:rsid w:val="00012C5D"/>
    <w:rsid w:val="00025F8D"/>
    <w:rsid w:val="000313D5"/>
    <w:rsid w:val="00040E9B"/>
    <w:rsid w:val="00057605"/>
    <w:rsid w:val="00057875"/>
    <w:rsid w:val="00065694"/>
    <w:rsid w:val="00067478"/>
    <w:rsid w:val="000731D3"/>
    <w:rsid w:val="000774B6"/>
    <w:rsid w:val="000849C9"/>
    <w:rsid w:val="000865E0"/>
    <w:rsid w:val="000902F5"/>
    <w:rsid w:val="00094DC2"/>
    <w:rsid w:val="00094DD3"/>
    <w:rsid w:val="000A30C6"/>
    <w:rsid w:val="000A3933"/>
    <w:rsid w:val="000B19AE"/>
    <w:rsid w:val="000C09D7"/>
    <w:rsid w:val="000D115B"/>
    <w:rsid w:val="000D1FCD"/>
    <w:rsid w:val="000E27C8"/>
    <w:rsid w:val="000F5744"/>
    <w:rsid w:val="00105388"/>
    <w:rsid w:val="00105B3B"/>
    <w:rsid w:val="0012105B"/>
    <w:rsid w:val="0012458F"/>
    <w:rsid w:val="001248A6"/>
    <w:rsid w:val="00142DA3"/>
    <w:rsid w:val="00150E9F"/>
    <w:rsid w:val="00154675"/>
    <w:rsid w:val="001610E7"/>
    <w:rsid w:val="00163D1F"/>
    <w:rsid w:val="0017078B"/>
    <w:rsid w:val="00176BF3"/>
    <w:rsid w:val="00176D57"/>
    <w:rsid w:val="001834D9"/>
    <w:rsid w:val="00183500"/>
    <w:rsid w:val="001A2729"/>
    <w:rsid w:val="001A3749"/>
    <w:rsid w:val="001A4078"/>
    <w:rsid w:val="001B38BC"/>
    <w:rsid w:val="001C058D"/>
    <w:rsid w:val="001C12BF"/>
    <w:rsid w:val="001D42DB"/>
    <w:rsid w:val="001E5840"/>
    <w:rsid w:val="001F7F52"/>
    <w:rsid w:val="0020061B"/>
    <w:rsid w:val="00213744"/>
    <w:rsid w:val="0023345F"/>
    <w:rsid w:val="00236045"/>
    <w:rsid w:val="00236192"/>
    <w:rsid w:val="00247263"/>
    <w:rsid w:val="00275F2D"/>
    <w:rsid w:val="00281B19"/>
    <w:rsid w:val="002820B2"/>
    <w:rsid w:val="0028402F"/>
    <w:rsid w:val="00284ACB"/>
    <w:rsid w:val="00297098"/>
    <w:rsid w:val="002A648E"/>
    <w:rsid w:val="002A7126"/>
    <w:rsid w:val="002B0889"/>
    <w:rsid w:val="002B3284"/>
    <w:rsid w:val="002B7A5F"/>
    <w:rsid w:val="002D1053"/>
    <w:rsid w:val="002E4C3E"/>
    <w:rsid w:val="002F5F5A"/>
    <w:rsid w:val="002F7235"/>
    <w:rsid w:val="002F7C04"/>
    <w:rsid w:val="00311644"/>
    <w:rsid w:val="00327056"/>
    <w:rsid w:val="003318B1"/>
    <w:rsid w:val="0033235F"/>
    <w:rsid w:val="00333696"/>
    <w:rsid w:val="00340DBC"/>
    <w:rsid w:val="00343F1A"/>
    <w:rsid w:val="0035120C"/>
    <w:rsid w:val="00362D5D"/>
    <w:rsid w:val="0037325B"/>
    <w:rsid w:val="003936A3"/>
    <w:rsid w:val="0039635B"/>
    <w:rsid w:val="003972D9"/>
    <w:rsid w:val="00397874"/>
    <w:rsid w:val="003A18BE"/>
    <w:rsid w:val="003B5AF2"/>
    <w:rsid w:val="003C1A22"/>
    <w:rsid w:val="003F0520"/>
    <w:rsid w:val="003F72EB"/>
    <w:rsid w:val="004038A5"/>
    <w:rsid w:val="00404660"/>
    <w:rsid w:val="004126AB"/>
    <w:rsid w:val="004244C7"/>
    <w:rsid w:val="00443ED4"/>
    <w:rsid w:val="0044472B"/>
    <w:rsid w:val="00450D2F"/>
    <w:rsid w:val="00490CBF"/>
    <w:rsid w:val="00492B95"/>
    <w:rsid w:val="004A16E7"/>
    <w:rsid w:val="004E229F"/>
    <w:rsid w:val="004F44EB"/>
    <w:rsid w:val="004F7DD4"/>
    <w:rsid w:val="00502273"/>
    <w:rsid w:val="0050762E"/>
    <w:rsid w:val="005219D2"/>
    <w:rsid w:val="0052234A"/>
    <w:rsid w:val="00523C41"/>
    <w:rsid w:val="00525BD7"/>
    <w:rsid w:val="005400C1"/>
    <w:rsid w:val="0055074F"/>
    <w:rsid w:val="00564A31"/>
    <w:rsid w:val="0056720C"/>
    <w:rsid w:val="00571BDB"/>
    <w:rsid w:val="005841E4"/>
    <w:rsid w:val="005978E4"/>
    <w:rsid w:val="005A53AB"/>
    <w:rsid w:val="005A6261"/>
    <w:rsid w:val="005C08CB"/>
    <w:rsid w:val="005C0A8D"/>
    <w:rsid w:val="005C5E67"/>
    <w:rsid w:val="005E6C68"/>
    <w:rsid w:val="005F5114"/>
    <w:rsid w:val="00601334"/>
    <w:rsid w:val="00605CBF"/>
    <w:rsid w:val="00610954"/>
    <w:rsid w:val="006268BF"/>
    <w:rsid w:val="00636AE2"/>
    <w:rsid w:val="00656E11"/>
    <w:rsid w:val="00657AF1"/>
    <w:rsid w:val="00660325"/>
    <w:rsid w:val="00662B59"/>
    <w:rsid w:val="0067541B"/>
    <w:rsid w:val="006755C3"/>
    <w:rsid w:val="0068256E"/>
    <w:rsid w:val="006827AB"/>
    <w:rsid w:val="00690089"/>
    <w:rsid w:val="006919C6"/>
    <w:rsid w:val="006A4ABD"/>
    <w:rsid w:val="006B765D"/>
    <w:rsid w:val="006B76D6"/>
    <w:rsid w:val="006D2569"/>
    <w:rsid w:val="006D3C7B"/>
    <w:rsid w:val="006D743F"/>
    <w:rsid w:val="006E019F"/>
    <w:rsid w:val="006E6B98"/>
    <w:rsid w:val="006F1137"/>
    <w:rsid w:val="006F6F55"/>
    <w:rsid w:val="00712325"/>
    <w:rsid w:val="0071428E"/>
    <w:rsid w:val="00735361"/>
    <w:rsid w:val="00737BA1"/>
    <w:rsid w:val="00741E9B"/>
    <w:rsid w:val="0074254E"/>
    <w:rsid w:val="00761CDE"/>
    <w:rsid w:val="00786744"/>
    <w:rsid w:val="007A15A0"/>
    <w:rsid w:val="007C6138"/>
    <w:rsid w:val="007E2A0E"/>
    <w:rsid w:val="007E5B09"/>
    <w:rsid w:val="008075D4"/>
    <w:rsid w:val="0083166A"/>
    <w:rsid w:val="00833A19"/>
    <w:rsid w:val="008364B0"/>
    <w:rsid w:val="008429A4"/>
    <w:rsid w:val="0085446D"/>
    <w:rsid w:val="00856E03"/>
    <w:rsid w:val="00863BF1"/>
    <w:rsid w:val="00864CC8"/>
    <w:rsid w:val="00865D10"/>
    <w:rsid w:val="00866400"/>
    <w:rsid w:val="0087133F"/>
    <w:rsid w:val="008755DF"/>
    <w:rsid w:val="008777A1"/>
    <w:rsid w:val="008835B1"/>
    <w:rsid w:val="00891DC4"/>
    <w:rsid w:val="008A051F"/>
    <w:rsid w:val="008B28EC"/>
    <w:rsid w:val="008B6947"/>
    <w:rsid w:val="008C7CB3"/>
    <w:rsid w:val="008D2D5C"/>
    <w:rsid w:val="008D76C8"/>
    <w:rsid w:val="008E17E6"/>
    <w:rsid w:val="008F6838"/>
    <w:rsid w:val="00902A86"/>
    <w:rsid w:val="0091526A"/>
    <w:rsid w:val="009205EF"/>
    <w:rsid w:val="009245A3"/>
    <w:rsid w:val="009361E6"/>
    <w:rsid w:val="00956B00"/>
    <w:rsid w:val="0097063A"/>
    <w:rsid w:val="00971C0A"/>
    <w:rsid w:val="00972A2A"/>
    <w:rsid w:val="00973976"/>
    <w:rsid w:val="009811B0"/>
    <w:rsid w:val="00982170"/>
    <w:rsid w:val="009A389F"/>
    <w:rsid w:val="009B7334"/>
    <w:rsid w:val="009D6DEE"/>
    <w:rsid w:val="009D6E60"/>
    <w:rsid w:val="009E69E7"/>
    <w:rsid w:val="009F16EE"/>
    <w:rsid w:val="00A00A90"/>
    <w:rsid w:val="00A03FCA"/>
    <w:rsid w:val="00A0608C"/>
    <w:rsid w:val="00A10652"/>
    <w:rsid w:val="00A31EE1"/>
    <w:rsid w:val="00A61D4C"/>
    <w:rsid w:val="00A6280F"/>
    <w:rsid w:val="00A66FCF"/>
    <w:rsid w:val="00A67EA3"/>
    <w:rsid w:val="00A81850"/>
    <w:rsid w:val="00A82D57"/>
    <w:rsid w:val="00AA4C20"/>
    <w:rsid w:val="00AA51D1"/>
    <w:rsid w:val="00AB2B66"/>
    <w:rsid w:val="00AC6F82"/>
    <w:rsid w:val="00AD27C1"/>
    <w:rsid w:val="00AF771F"/>
    <w:rsid w:val="00B11CFD"/>
    <w:rsid w:val="00B13E92"/>
    <w:rsid w:val="00B27A5F"/>
    <w:rsid w:val="00B37415"/>
    <w:rsid w:val="00B47B3F"/>
    <w:rsid w:val="00B65A5C"/>
    <w:rsid w:val="00B71C98"/>
    <w:rsid w:val="00B76FA3"/>
    <w:rsid w:val="00B8711A"/>
    <w:rsid w:val="00B97115"/>
    <w:rsid w:val="00BA096A"/>
    <w:rsid w:val="00BA442D"/>
    <w:rsid w:val="00BB04E3"/>
    <w:rsid w:val="00BB3E7F"/>
    <w:rsid w:val="00BC647B"/>
    <w:rsid w:val="00BC7A23"/>
    <w:rsid w:val="00BE7A98"/>
    <w:rsid w:val="00BF48CB"/>
    <w:rsid w:val="00C13880"/>
    <w:rsid w:val="00C14171"/>
    <w:rsid w:val="00C1734F"/>
    <w:rsid w:val="00C17A5D"/>
    <w:rsid w:val="00C26118"/>
    <w:rsid w:val="00C414EA"/>
    <w:rsid w:val="00C466F7"/>
    <w:rsid w:val="00C5330A"/>
    <w:rsid w:val="00C56309"/>
    <w:rsid w:val="00C56561"/>
    <w:rsid w:val="00C64851"/>
    <w:rsid w:val="00C73AFD"/>
    <w:rsid w:val="00C930AE"/>
    <w:rsid w:val="00CB67DE"/>
    <w:rsid w:val="00CC345D"/>
    <w:rsid w:val="00CC714A"/>
    <w:rsid w:val="00CE4601"/>
    <w:rsid w:val="00D13361"/>
    <w:rsid w:val="00D36624"/>
    <w:rsid w:val="00D472AF"/>
    <w:rsid w:val="00D80597"/>
    <w:rsid w:val="00D815F2"/>
    <w:rsid w:val="00D82ADD"/>
    <w:rsid w:val="00D85230"/>
    <w:rsid w:val="00D91656"/>
    <w:rsid w:val="00D91C0B"/>
    <w:rsid w:val="00D9692D"/>
    <w:rsid w:val="00D97E6B"/>
    <w:rsid w:val="00DA1E99"/>
    <w:rsid w:val="00DD69D5"/>
    <w:rsid w:val="00DF1759"/>
    <w:rsid w:val="00DF40D5"/>
    <w:rsid w:val="00E05F8B"/>
    <w:rsid w:val="00E07433"/>
    <w:rsid w:val="00E116CB"/>
    <w:rsid w:val="00E234B9"/>
    <w:rsid w:val="00E2680A"/>
    <w:rsid w:val="00E41942"/>
    <w:rsid w:val="00E54801"/>
    <w:rsid w:val="00E66475"/>
    <w:rsid w:val="00E70FCF"/>
    <w:rsid w:val="00E7247C"/>
    <w:rsid w:val="00E90380"/>
    <w:rsid w:val="00E92745"/>
    <w:rsid w:val="00E92D2F"/>
    <w:rsid w:val="00EA5CEE"/>
    <w:rsid w:val="00EC31E8"/>
    <w:rsid w:val="00ED6F3C"/>
    <w:rsid w:val="00EE1355"/>
    <w:rsid w:val="00EF0334"/>
    <w:rsid w:val="00EF13AD"/>
    <w:rsid w:val="00F006C3"/>
    <w:rsid w:val="00F05E0C"/>
    <w:rsid w:val="00F077D1"/>
    <w:rsid w:val="00F10831"/>
    <w:rsid w:val="00F15A13"/>
    <w:rsid w:val="00F53D5D"/>
    <w:rsid w:val="00F56471"/>
    <w:rsid w:val="00F6103F"/>
    <w:rsid w:val="00F703A2"/>
    <w:rsid w:val="00F86141"/>
    <w:rsid w:val="00F94B4C"/>
    <w:rsid w:val="00FA2FA9"/>
    <w:rsid w:val="00FB1FFA"/>
    <w:rsid w:val="00FC08BE"/>
    <w:rsid w:val="00FC13FB"/>
    <w:rsid w:val="00FD031D"/>
    <w:rsid w:val="00FE02CD"/>
    <w:rsid w:val="00FE60A3"/>
    <w:rsid w:val="00FF29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6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5074F"/>
    <w:rPr>
      <w:color w:val="0000FF" w:themeColor="hyperlink"/>
      <w:u w:val="single"/>
    </w:rPr>
  </w:style>
  <w:style w:type="paragraph" w:styleId="Tekstdymka">
    <w:name w:val="Balloon Text"/>
    <w:basedOn w:val="Normalny"/>
    <w:link w:val="TekstdymkaZnak"/>
    <w:uiPriority w:val="99"/>
    <w:semiHidden/>
    <w:unhideWhenUsed/>
    <w:rsid w:val="005507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074F"/>
    <w:rPr>
      <w:rFonts w:ascii="Tahoma" w:hAnsi="Tahoma" w:cs="Tahoma"/>
      <w:sz w:val="16"/>
      <w:szCs w:val="16"/>
    </w:rPr>
  </w:style>
  <w:style w:type="paragraph" w:styleId="Akapitzlist">
    <w:name w:val="List Paragraph"/>
    <w:basedOn w:val="Normalny"/>
    <w:uiPriority w:val="34"/>
    <w:qFormat/>
    <w:rsid w:val="00D36624"/>
    <w:pPr>
      <w:ind w:left="720"/>
      <w:contextualSpacing/>
    </w:pPr>
  </w:style>
  <w:style w:type="table" w:styleId="Tabela-Siatka">
    <w:name w:val="Table Grid"/>
    <w:basedOn w:val="Standardowy"/>
    <w:uiPriority w:val="59"/>
    <w:rsid w:val="00C64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972A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6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5074F"/>
    <w:rPr>
      <w:color w:val="0000FF" w:themeColor="hyperlink"/>
      <w:u w:val="single"/>
    </w:rPr>
  </w:style>
  <w:style w:type="paragraph" w:styleId="Tekstdymka">
    <w:name w:val="Balloon Text"/>
    <w:basedOn w:val="Normalny"/>
    <w:link w:val="TekstdymkaZnak"/>
    <w:uiPriority w:val="99"/>
    <w:semiHidden/>
    <w:unhideWhenUsed/>
    <w:rsid w:val="005507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074F"/>
    <w:rPr>
      <w:rFonts w:ascii="Tahoma" w:hAnsi="Tahoma" w:cs="Tahoma"/>
      <w:sz w:val="16"/>
      <w:szCs w:val="16"/>
    </w:rPr>
  </w:style>
  <w:style w:type="paragraph" w:styleId="Akapitzlist">
    <w:name w:val="List Paragraph"/>
    <w:basedOn w:val="Normalny"/>
    <w:uiPriority w:val="34"/>
    <w:qFormat/>
    <w:rsid w:val="00D36624"/>
    <w:pPr>
      <w:ind w:left="720"/>
      <w:contextualSpacing/>
    </w:pPr>
  </w:style>
  <w:style w:type="table" w:styleId="Tabela-Siatka">
    <w:name w:val="Table Grid"/>
    <w:basedOn w:val="Standardowy"/>
    <w:uiPriority w:val="59"/>
    <w:rsid w:val="00C64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972A2A"/>
    <w:pPr>
      <w:spacing w:after="0" w:line="240" w:lineRule="auto"/>
    </w:pPr>
  </w:style>
</w:styles>
</file>

<file path=word/webSettings.xml><?xml version="1.0" encoding="utf-8"?>
<w:webSettings xmlns:r="http://schemas.openxmlformats.org/officeDocument/2006/relationships" xmlns:w="http://schemas.openxmlformats.org/wordprocessingml/2006/main">
  <w:divs>
    <w:div w:id="411241099">
      <w:bodyDiv w:val="1"/>
      <w:marLeft w:val="0"/>
      <w:marRight w:val="0"/>
      <w:marTop w:val="0"/>
      <w:marBottom w:val="0"/>
      <w:divBdr>
        <w:top w:val="none" w:sz="0" w:space="0" w:color="auto"/>
        <w:left w:val="none" w:sz="0" w:space="0" w:color="auto"/>
        <w:bottom w:val="none" w:sz="0" w:space="0" w:color="auto"/>
        <w:right w:val="none" w:sz="0" w:space="0" w:color="auto"/>
      </w:divBdr>
      <w:divsChild>
        <w:div w:id="1326938251">
          <w:marLeft w:val="0"/>
          <w:marRight w:val="0"/>
          <w:marTop w:val="0"/>
          <w:marBottom w:val="0"/>
          <w:divBdr>
            <w:top w:val="none" w:sz="0" w:space="0" w:color="auto"/>
            <w:left w:val="none" w:sz="0" w:space="0" w:color="auto"/>
            <w:bottom w:val="none" w:sz="0" w:space="0" w:color="auto"/>
            <w:right w:val="none" w:sz="0" w:space="0" w:color="auto"/>
          </w:divBdr>
          <w:divsChild>
            <w:div w:id="1583224942">
              <w:marLeft w:val="0"/>
              <w:marRight w:val="0"/>
              <w:marTop w:val="0"/>
              <w:marBottom w:val="0"/>
              <w:divBdr>
                <w:top w:val="none" w:sz="0" w:space="0" w:color="auto"/>
                <w:left w:val="none" w:sz="0" w:space="0" w:color="auto"/>
                <w:bottom w:val="none" w:sz="0" w:space="0" w:color="auto"/>
                <w:right w:val="none" w:sz="0" w:space="0" w:color="auto"/>
              </w:divBdr>
              <w:divsChild>
                <w:div w:id="538708294">
                  <w:marLeft w:val="0"/>
                  <w:marRight w:val="0"/>
                  <w:marTop w:val="0"/>
                  <w:marBottom w:val="0"/>
                  <w:divBdr>
                    <w:top w:val="none" w:sz="0" w:space="0" w:color="auto"/>
                    <w:left w:val="none" w:sz="0" w:space="0" w:color="auto"/>
                    <w:bottom w:val="single" w:sz="6" w:space="0" w:color="272727"/>
                    <w:right w:val="none" w:sz="0" w:space="0" w:color="auto"/>
                  </w:divBdr>
                  <w:divsChild>
                    <w:div w:id="736124512">
                      <w:marLeft w:val="0"/>
                      <w:marRight w:val="0"/>
                      <w:marTop w:val="0"/>
                      <w:marBottom w:val="0"/>
                      <w:divBdr>
                        <w:top w:val="none" w:sz="0" w:space="0" w:color="auto"/>
                        <w:left w:val="none" w:sz="0" w:space="0" w:color="auto"/>
                        <w:bottom w:val="none" w:sz="0" w:space="0" w:color="auto"/>
                        <w:right w:val="none" w:sz="0" w:space="0" w:color="auto"/>
                      </w:divBdr>
                      <w:divsChild>
                        <w:div w:id="693311371">
                          <w:marLeft w:val="0"/>
                          <w:marRight w:val="0"/>
                          <w:marTop w:val="0"/>
                          <w:marBottom w:val="0"/>
                          <w:divBdr>
                            <w:top w:val="none" w:sz="0" w:space="0" w:color="auto"/>
                            <w:left w:val="none" w:sz="0" w:space="0" w:color="auto"/>
                            <w:bottom w:val="none" w:sz="0" w:space="0" w:color="auto"/>
                            <w:right w:val="none" w:sz="0" w:space="0" w:color="auto"/>
                          </w:divBdr>
                          <w:divsChild>
                            <w:div w:id="301235800">
                              <w:marLeft w:val="-3150"/>
                              <w:marRight w:val="0"/>
                              <w:marTop w:val="0"/>
                              <w:marBottom w:val="0"/>
                              <w:divBdr>
                                <w:top w:val="none" w:sz="0" w:space="0" w:color="auto"/>
                                <w:left w:val="none" w:sz="0" w:space="0" w:color="auto"/>
                                <w:bottom w:val="none" w:sz="0" w:space="0" w:color="auto"/>
                                <w:right w:val="none" w:sz="0" w:space="0" w:color="auto"/>
                              </w:divBdr>
                              <w:divsChild>
                                <w:div w:id="516507019">
                                  <w:marLeft w:val="0"/>
                                  <w:marRight w:val="0"/>
                                  <w:marTop w:val="0"/>
                                  <w:marBottom w:val="0"/>
                                  <w:divBdr>
                                    <w:top w:val="none" w:sz="0" w:space="0" w:color="auto"/>
                                    <w:left w:val="none" w:sz="0" w:space="0" w:color="auto"/>
                                    <w:bottom w:val="none" w:sz="0" w:space="0" w:color="auto"/>
                                    <w:right w:val="none" w:sz="0" w:space="0" w:color="auto"/>
                                  </w:divBdr>
                                  <w:divsChild>
                                    <w:div w:id="791559990">
                                      <w:marLeft w:val="0"/>
                                      <w:marRight w:val="0"/>
                                      <w:marTop w:val="0"/>
                                      <w:marBottom w:val="0"/>
                                      <w:divBdr>
                                        <w:top w:val="none" w:sz="0" w:space="0" w:color="auto"/>
                                        <w:left w:val="none" w:sz="0" w:space="0" w:color="auto"/>
                                        <w:bottom w:val="none" w:sz="0" w:space="0" w:color="auto"/>
                                        <w:right w:val="none" w:sz="0" w:space="0" w:color="auto"/>
                                      </w:divBdr>
                                      <w:divsChild>
                                        <w:div w:id="1822573664">
                                          <w:marLeft w:val="3150"/>
                                          <w:marRight w:val="0"/>
                                          <w:marTop w:val="0"/>
                                          <w:marBottom w:val="0"/>
                                          <w:divBdr>
                                            <w:top w:val="none" w:sz="0" w:space="0" w:color="auto"/>
                                            <w:left w:val="none" w:sz="0" w:space="0" w:color="auto"/>
                                            <w:bottom w:val="none" w:sz="0" w:space="0" w:color="auto"/>
                                            <w:right w:val="none" w:sz="0" w:space="0" w:color="auto"/>
                                          </w:divBdr>
                                          <w:divsChild>
                                            <w:div w:id="406541311">
                                              <w:marLeft w:val="0"/>
                                              <w:marRight w:val="0"/>
                                              <w:marTop w:val="0"/>
                                              <w:marBottom w:val="0"/>
                                              <w:divBdr>
                                                <w:top w:val="none" w:sz="0" w:space="0" w:color="auto"/>
                                                <w:left w:val="none" w:sz="0" w:space="0" w:color="auto"/>
                                                <w:bottom w:val="none" w:sz="0" w:space="0" w:color="auto"/>
                                                <w:right w:val="none" w:sz="0" w:space="0" w:color="auto"/>
                                              </w:divBdr>
                                              <w:divsChild>
                                                <w:div w:id="15722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653024">
      <w:bodyDiv w:val="1"/>
      <w:marLeft w:val="0"/>
      <w:marRight w:val="0"/>
      <w:marTop w:val="0"/>
      <w:marBottom w:val="0"/>
      <w:divBdr>
        <w:top w:val="none" w:sz="0" w:space="0" w:color="auto"/>
        <w:left w:val="none" w:sz="0" w:space="0" w:color="auto"/>
        <w:bottom w:val="none" w:sz="0" w:space="0" w:color="auto"/>
        <w:right w:val="none" w:sz="0" w:space="0" w:color="auto"/>
      </w:divBdr>
    </w:div>
    <w:div w:id="931430137">
      <w:bodyDiv w:val="1"/>
      <w:marLeft w:val="0"/>
      <w:marRight w:val="0"/>
      <w:marTop w:val="0"/>
      <w:marBottom w:val="0"/>
      <w:divBdr>
        <w:top w:val="none" w:sz="0" w:space="0" w:color="auto"/>
        <w:left w:val="none" w:sz="0" w:space="0" w:color="auto"/>
        <w:bottom w:val="none" w:sz="0" w:space="0" w:color="auto"/>
        <w:right w:val="none" w:sz="0" w:space="0" w:color="auto"/>
      </w:divBdr>
      <w:divsChild>
        <w:div w:id="1980074">
          <w:marLeft w:val="0"/>
          <w:marRight w:val="0"/>
          <w:marTop w:val="0"/>
          <w:marBottom w:val="0"/>
          <w:divBdr>
            <w:top w:val="none" w:sz="0" w:space="0" w:color="auto"/>
            <w:left w:val="none" w:sz="0" w:space="0" w:color="auto"/>
            <w:bottom w:val="none" w:sz="0" w:space="0" w:color="auto"/>
            <w:right w:val="none" w:sz="0" w:space="0" w:color="auto"/>
          </w:divBdr>
          <w:divsChild>
            <w:div w:id="629482899">
              <w:marLeft w:val="0"/>
              <w:marRight w:val="0"/>
              <w:marTop w:val="0"/>
              <w:marBottom w:val="0"/>
              <w:divBdr>
                <w:top w:val="none" w:sz="0" w:space="0" w:color="auto"/>
                <w:left w:val="none" w:sz="0" w:space="0" w:color="auto"/>
                <w:bottom w:val="none" w:sz="0" w:space="0" w:color="auto"/>
                <w:right w:val="none" w:sz="0" w:space="0" w:color="auto"/>
              </w:divBdr>
              <w:divsChild>
                <w:div w:id="162090670">
                  <w:marLeft w:val="0"/>
                  <w:marRight w:val="0"/>
                  <w:marTop w:val="0"/>
                  <w:marBottom w:val="0"/>
                  <w:divBdr>
                    <w:top w:val="none" w:sz="0" w:space="0" w:color="auto"/>
                    <w:left w:val="none" w:sz="0" w:space="0" w:color="auto"/>
                    <w:bottom w:val="none" w:sz="0" w:space="0" w:color="auto"/>
                    <w:right w:val="none" w:sz="0" w:space="0" w:color="auto"/>
                  </w:divBdr>
                </w:div>
                <w:div w:id="1169714041">
                  <w:marLeft w:val="0"/>
                  <w:marRight w:val="0"/>
                  <w:marTop w:val="0"/>
                  <w:marBottom w:val="0"/>
                  <w:divBdr>
                    <w:top w:val="none" w:sz="0" w:space="0" w:color="auto"/>
                    <w:left w:val="none" w:sz="0" w:space="0" w:color="auto"/>
                    <w:bottom w:val="none" w:sz="0" w:space="0" w:color="auto"/>
                    <w:right w:val="none" w:sz="0" w:space="0" w:color="auto"/>
                  </w:divBdr>
                  <w:divsChild>
                    <w:div w:id="700789498">
                      <w:marLeft w:val="0"/>
                      <w:marRight w:val="0"/>
                      <w:marTop w:val="0"/>
                      <w:marBottom w:val="0"/>
                      <w:divBdr>
                        <w:top w:val="none" w:sz="0" w:space="0" w:color="auto"/>
                        <w:left w:val="none" w:sz="0" w:space="0" w:color="auto"/>
                        <w:bottom w:val="none" w:sz="0" w:space="0" w:color="auto"/>
                        <w:right w:val="none" w:sz="0" w:space="0" w:color="auto"/>
                      </w:divBdr>
                      <w:divsChild>
                        <w:div w:id="1881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80680">
      <w:bodyDiv w:val="1"/>
      <w:marLeft w:val="0"/>
      <w:marRight w:val="0"/>
      <w:marTop w:val="0"/>
      <w:marBottom w:val="0"/>
      <w:divBdr>
        <w:top w:val="none" w:sz="0" w:space="0" w:color="auto"/>
        <w:left w:val="none" w:sz="0" w:space="0" w:color="auto"/>
        <w:bottom w:val="none" w:sz="0" w:space="0" w:color="auto"/>
        <w:right w:val="none" w:sz="0" w:space="0" w:color="auto"/>
      </w:divBdr>
      <w:divsChild>
        <w:div w:id="343366477">
          <w:marLeft w:val="0"/>
          <w:marRight w:val="0"/>
          <w:marTop w:val="0"/>
          <w:marBottom w:val="0"/>
          <w:divBdr>
            <w:top w:val="none" w:sz="0" w:space="0" w:color="auto"/>
            <w:left w:val="none" w:sz="0" w:space="0" w:color="auto"/>
            <w:bottom w:val="none" w:sz="0" w:space="0" w:color="auto"/>
            <w:right w:val="none" w:sz="0" w:space="0" w:color="auto"/>
          </w:divBdr>
        </w:div>
      </w:divsChild>
    </w:div>
    <w:div w:id="1337268630">
      <w:bodyDiv w:val="1"/>
      <w:marLeft w:val="0"/>
      <w:marRight w:val="0"/>
      <w:marTop w:val="0"/>
      <w:marBottom w:val="0"/>
      <w:divBdr>
        <w:top w:val="none" w:sz="0" w:space="0" w:color="auto"/>
        <w:left w:val="none" w:sz="0" w:space="0" w:color="auto"/>
        <w:bottom w:val="none" w:sz="0" w:space="0" w:color="auto"/>
        <w:right w:val="none" w:sz="0" w:space="0" w:color="auto"/>
      </w:divBdr>
    </w:div>
    <w:div w:id="2028754554">
      <w:bodyDiv w:val="1"/>
      <w:marLeft w:val="0"/>
      <w:marRight w:val="0"/>
      <w:marTop w:val="0"/>
      <w:marBottom w:val="0"/>
      <w:divBdr>
        <w:top w:val="none" w:sz="0" w:space="0" w:color="auto"/>
        <w:left w:val="none" w:sz="0" w:space="0" w:color="auto"/>
        <w:bottom w:val="none" w:sz="0" w:space="0" w:color="auto"/>
        <w:right w:val="none" w:sz="0" w:space="0" w:color="auto"/>
      </w:divBdr>
      <w:divsChild>
        <w:div w:id="96025978">
          <w:marLeft w:val="0"/>
          <w:marRight w:val="0"/>
          <w:marTop w:val="0"/>
          <w:marBottom w:val="0"/>
          <w:divBdr>
            <w:top w:val="none" w:sz="0" w:space="0" w:color="auto"/>
            <w:left w:val="none" w:sz="0" w:space="0" w:color="auto"/>
            <w:bottom w:val="none" w:sz="0" w:space="0" w:color="auto"/>
            <w:right w:val="none" w:sz="0" w:space="0" w:color="auto"/>
          </w:divBdr>
          <w:divsChild>
            <w:div w:id="15414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raumausstattung.de/bilder/lexikonraum/lr-0368-RenaissanceDekoration.jpg"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mons.wikimedia.org/wiki/File:Schl%C3%B6ssli_Aarau.JPG" TargetMode="External"/><Relationship Id="rId14" Type="http://schemas.openxmlformats.org/officeDocument/2006/relationships/hyperlink" Target="http://www.google.de/imgres?start=109&amp;biw=1280&amp;bih=948&amp;tbm=isch&amp;tbnid=dAKSG6uWEgFejM:&amp;imgrefurl=http://www.puppenliste.de/porzellan.htm&amp;docid=M83uN1QlHDaU6M&amp;imgurl=http://www.puppenfotos.de/po-0033.jpg&amp;w=640&amp;h=480&amp;ei=WdL_Uq2cGaeAywO0nYC4DA&amp;zoom=1&amp;iact=rc&amp;dur=335&amp;page=4&amp;ndsp=41&amp;ved=0CFAQrQMwGTh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AC767-6BF4-4EA0-832A-B756B016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4</Pages>
  <Words>1499</Words>
  <Characters>8994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Wojewódzki Ośrodek Metodyczny</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Wojewódzki Ośrodek Metodyczny</dc:creator>
  <cp:keywords/>
  <dc:description/>
  <cp:lastModifiedBy> </cp:lastModifiedBy>
  <cp:revision>258</cp:revision>
  <cp:lastPrinted>2014-02-27T10:02:00Z</cp:lastPrinted>
  <dcterms:created xsi:type="dcterms:W3CDTF">2014-01-30T11:35:00Z</dcterms:created>
  <dcterms:modified xsi:type="dcterms:W3CDTF">2014-03-14T08:13:00Z</dcterms:modified>
</cp:coreProperties>
</file>