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7" w:rsidRDefault="007B43E7" w:rsidP="007B43E7">
      <w:pPr>
        <w:spacing w:line="360" w:lineRule="auto"/>
        <w:ind w:left="720"/>
        <w:jc w:val="both"/>
        <w:rPr>
          <w:rFonts w:ascii="Cambria" w:hAnsi="Cambria"/>
        </w:rPr>
      </w:pPr>
    </w:p>
    <w:p w:rsidR="00670285" w:rsidRDefault="00670285" w:rsidP="007B43E7">
      <w:pPr>
        <w:spacing w:line="360" w:lineRule="auto"/>
        <w:ind w:left="720"/>
        <w:jc w:val="both"/>
        <w:rPr>
          <w:rFonts w:ascii="Cambria" w:hAnsi="Cambria"/>
        </w:rPr>
      </w:pPr>
    </w:p>
    <w:p w:rsidR="007B43E7" w:rsidRPr="00F25603" w:rsidRDefault="007B43E7" w:rsidP="007B43E7">
      <w:pPr>
        <w:spacing w:line="360" w:lineRule="auto"/>
        <w:ind w:left="720"/>
        <w:jc w:val="center"/>
        <w:rPr>
          <w:rFonts w:ascii="Cambria" w:hAnsi="Cambria"/>
          <w:i/>
          <w:sz w:val="28"/>
          <w:szCs w:val="28"/>
        </w:rPr>
      </w:pPr>
      <w:r w:rsidRPr="00F25603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O</w:t>
      </w:r>
      <w:r w:rsidRPr="00F25603">
        <w:rPr>
          <w:rFonts w:ascii="Cambria" w:hAnsi="Cambria"/>
          <w:b/>
          <w:i/>
          <w:sz w:val="28"/>
          <w:szCs w:val="28"/>
        </w:rPr>
        <w:t>pis</w:t>
      </w:r>
      <w:r>
        <w:rPr>
          <w:rFonts w:ascii="Cambria" w:hAnsi="Cambria"/>
          <w:i/>
          <w:sz w:val="28"/>
          <w:szCs w:val="28"/>
        </w:rPr>
        <w:t xml:space="preserve"> </w:t>
      </w:r>
      <w:r w:rsidRPr="00E147A2">
        <w:rPr>
          <w:rFonts w:ascii="Cambria" w:hAnsi="Cambria"/>
          <w:b/>
          <w:i/>
          <w:sz w:val="28"/>
          <w:szCs w:val="28"/>
        </w:rPr>
        <w:t>przykładu dobrej praktyki</w:t>
      </w:r>
      <w:r w:rsidRPr="00F25603">
        <w:rPr>
          <w:rFonts w:ascii="Cambria" w:hAnsi="Cambria"/>
          <w:i/>
          <w:sz w:val="28"/>
          <w:szCs w:val="28"/>
        </w:rPr>
        <w:t xml:space="preserve"> </w:t>
      </w:r>
    </w:p>
    <w:p w:rsidR="007B43E7" w:rsidRDefault="007B43E7" w:rsidP="007B43E7">
      <w:pPr>
        <w:rPr>
          <w:rFonts w:ascii="Cambria" w:hAnsi="Cambria"/>
          <w:u w:val="single"/>
        </w:rPr>
      </w:pPr>
    </w:p>
    <w:p w:rsidR="007B43E7" w:rsidRDefault="007B43E7" w:rsidP="007B43E7">
      <w:pPr>
        <w:rPr>
          <w:rFonts w:ascii="Cambria" w:hAnsi="Cambria"/>
          <w:b/>
          <w:u w:val="single"/>
        </w:rPr>
      </w:pPr>
      <w:r w:rsidRPr="00F25603">
        <w:rPr>
          <w:rFonts w:ascii="Cambria" w:hAnsi="Cambria"/>
        </w:rPr>
        <w:t xml:space="preserve"> </w:t>
      </w:r>
      <w:r>
        <w:rPr>
          <w:rFonts w:ascii="Cambria" w:hAnsi="Cambria"/>
          <w:b/>
          <w:u w:val="single"/>
        </w:rPr>
        <w:t>Informacje ogólne o przedsięwzięciu/działaniu:</w:t>
      </w:r>
    </w:p>
    <w:p w:rsidR="007B43E7" w:rsidRPr="00AD175F" w:rsidRDefault="007B43E7" w:rsidP="007B43E7">
      <w:pPr>
        <w:rPr>
          <w:rFonts w:ascii="Cambria" w:hAnsi="Cambria"/>
          <w:b/>
          <w:u w:val="single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50"/>
        <w:gridCol w:w="6015"/>
      </w:tblGrid>
      <w:tr w:rsidR="007B43E7" w:rsidRPr="00C13772" w:rsidTr="00D616E0">
        <w:trPr>
          <w:trHeight w:val="50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Nazwa szkoły/placówki</w:t>
            </w:r>
            <w:r w:rsidRPr="00C13772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B43E7" w:rsidRPr="00C13772" w:rsidRDefault="007B43E7" w:rsidP="00D616E0">
            <w:pPr>
              <w:rPr>
                <w:i/>
              </w:rPr>
            </w:pPr>
          </w:p>
          <w:p w:rsidR="007B43E7" w:rsidRPr="00C13772" w:rsidRDefault="007B43E7" w:rsidP="00D616E0">
            <w:r w:rsidRPr="00C13772">
              <w:t xml:space="preserve">Szkoła Podstawowa nr 2 im. Bolesława Chrobrego  </w:t>
            </w:r>
            <w:r>
              <w:br/>
            </w:r>
            <w:r w:rsidRPr="00C13772">
              <w:t>w Lubsku</w:t>
            </w:r>
          </w:p>
        </w:tc>
      </w:tr>
      <w:tr w:rsidR="007B43E7" w:rsidRPr="00C13772" w:rsidTr="00D616E0">
        <w:trPr>
          <w:trHeight w:val="3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Nazwa  i rodzaj przedsięwzięcia/działania</w:t>
            </w:r>
            <w:r w:rsidRPr="00C13772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43E7" w:rsidRPr="00BD2CF0" w:rsidRDefault="00E4546E" w:rsidP="00E4546E">
            <w:pPr>
              <w:pStyle w:val="Nagwek1"/>
              <w:rPr>
                <w:b/>
                <w:sz w:val="24"/>
              </w:rPr>
            </w:pPr>
            <w:r w:rsidRPr="00BD2CF0">
              <w:rPr>
                <w:b/>
                <w:sz w:val="24"/>
              </w:rPr>
              <w:t xml:space="preserve">Świetlica szkolna miejscem </w:t>
            </w:r>
            <w:r w:rsidR="00D36731" w:rsidRPr="00BD2CF0">
              <w:rPr>
                <w:b/>
                <w:sz w:val="24"/>
              </w:rPr>
              <w:t>przyjaznym uczniom.</w:t>
            </w:r>
          </w:p>
          <w:p w:rsidR="007B43E7" w:rsidRPr="00C13772" w:rsidRDefault="007B43E7" w:rsidP="00D616E0">
            <w:pPr>
              <w:pStyle w:val="Nagwek1"/>
              <w:ind w:firstLine="708"/>
              <w:jc w:val="center"/>
              <w:rPr>
                <w:sz w:val="24"/>
              </w:rPr>
            </w:pPr>
          </w:p>
          <w:p w:rsidR="007B43E7" w:rsidRPr="00C13772" w:rsidRDefault="007B43E7" w:rsidP="00D616E0">
            <w:pPr>
              <w:rPr>
                <w:i/>
              </w:rPr>
            </w:pPr>
          </w:p>
        </w:tc>
      </w:tr>
      <w:tr w:rsidR="007B43E7" w:rsidRPr="00C13772" w:rsidTr="00D616E0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 xml:space="preserve">Obszar pracy szkoły, </w:t>
            </w:r>
            <w:r w:rsidRPr="00C13772">
              <w:rPr>
                <w:rFonts w:ascii="Cambria" w:hAnsi="Cambria"/>
                <w:sz w:val="28"/>
                <w:szCs w:val="28"/>
              </w:rPr>
              <w:t>którego dotyczy: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43E7" w:rsidRPr="00C13772" w:rsidRDefault="007B43E7" w:rsidP="00D616E0">
            <w:pPr>
              <w:pStyle w:val="Tytu"/>
              <w:jc w:val="left"/>
              <w:rPr>
                <w:b w:val="0"/>
                <w:szCs w:val="24"/>
              </w:rPr>
            </w:pPr>
            <w:r w:rsidRPr="00C13772">
              <w:rPr>
                <w:b w:val="0"/>
                <w:szCs w:val="24"/>
              </w:rPr>
              <w:t>Kształcenie</w:t>
            </w:r>
          </w:p>
          <w:p w:rsidR="007B43E7" w:rsidRPr="00C13772" w:rsidRDefault="007B43E7" w:rsidP="00D616E0">
            <w:pPr>
              <w:pStyle w:val="Tytu"/>
              <w:jc w:val="left"/>
              <w:rPr>
                <w:b w:val="0"/>
                <w:szCs w:val="24"/>
              </w:rPr>
            </w:pPr>
            <w:r w:rsidRPr="00C13772">
              <w:rPr>
                <w:b w:val="0"/>
                <w:szCs w:val="24"/>
              </w:rPr>
              <w:t>Wychowanie i opieka</w:t>
            </w:r>
          </w:p>
          <w:p w:rsidR="007B43E7" w:rsidRPr="00C13772" w:rsidRDefault="007B43E7" w:rsidP="00D616E0">
            <w:pPr>
              <w:rPr>
                <w:rFonts w:ascii="Cambria" w:hAnsi="Cambria"/>
                <w:i/>
              </w:rPr>
            </w:pPr>
          </w:p>
        </w:tc>
      </w:tr>
      <w:tr w:rsidR="007B43E7" w:rsidRPr="00C13772" w:rsidTr="00D616E0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Uzasadnienie; Przykład dobrej praktyki uzyskał: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43E7" w:rsidRDefault="000468B4" w:rsidP="00E52ADC">
            <w:pPr>
              <w:autoSpaceDE w:val="0"/>
              <w:autoSpaceDN w:val="0"/>
              <w:adjustRightInd w:val="0"/>
              <w:jc w:val="both"/>
            </w:pPr>
            <w:r>
              <w:t xml:space="preserve">Świetlica szkolna </w:t>
            </w:r>
            <w:r w:rsidR="00F743DC">
              <w:t xml:space="preserve">jest integralną częścią szkoły, </w:t>
            </w:r>
            <w:r>
              <w:t xml:space="preserve">wspomaga i uzupełnia jej działalność edukacyjną, wychowawczą </w:t>
            </w:r>
            <w:r w:rsidR="00F5577A">
              <w:br/>
            </w:r>
            <w:r>
              <w:t>i opiekuńczą.</w:t>
            </w:r>
            <w:r w:rsidR="00DE5AF4">
              <w:t xml:space="preserve"> </w:t>
            </w:r>
            <w:r w:rsidR="00552E36">
              <w:t>Działalność świetlicy</w:t>
            </w:r>
            <w:r w:rsidR="00DE5AF4">
              <w:t xml:space="preserve"> cieszy się dużym uznaniem dzieci i rodziców oraz akceptacją i poparciem dyrekc</w:t>
            </w:r>
            <w:r w:rsidR="00AC6477">
              <w:t>ji szkoły</w:t>
            </w:r>
            <w:r w:rsidR="00DE5AF4">
              <w:t>.</w:t>
            </w:r>
            <w:r w:rsidR="001F378A">
              <w:t xml:space="preserve"> Dzięki </w:t>
            </w:r>
            <w:r w:rsidR="0080358A">
              <w:t xml:space="preserve">różnorodnym zajęciom, </w:t>
            </w:r>
            <w:r w:rsidR="001F378A">
              <w:t>dobrej lokalizacji</w:t>
            </w:r>
            <w:r w:rsidR="0080358A">
              <w:t xml:space="preserve"> i</w:t>
            </w:r>
            <w:r w:rsidR="002763A9">
              <w:t xml:space="preserve"> dbałości o es</w:t>
            </w:r>
            <w:r w:rsidR="0080358A">
              <w:t>tetykę pomieszczenia</w:t>
            </w:r>
            <w:r w:rsidR="00F03622">
              <w:t>,</w:t>
            </w:r>
            <w:r w:rsidR="00552E36">
              <w:t xml:space="preserve"> jest interesującym i przytulnym</w:t>
            </w:r>
            <w:r w:rsidR="001F378A">
              <w:t xml:space="preserve"> miejsce</w:t>
            </w:r>
            <w:r w:rsidR="00552E36">
              <w:t>m</w:t>
            </w:r>
            <w:r w:rsidR="001F378A">
              <w:t>, do którego chętnie zaglądają uczniowie naszej szkoły</w:t>
            </w:r>
            <w:r w:rsidR="00856EBD">
              <w:t xml:space="preserve"> nie tylko klas młodszych ale i starsi</w:t>
            </w:r>
            <w:r w:rsidR="001F378A">
              <w:t>.</w:t>
            </w:r>
            <w:r w:rsidR="002763A9">
              <w:t xml:space="preserve"> Zajęcia świetlicowe mają wpływ na wszechstron</w:t>
            </w:r>
            <w:r w:rsidR="003B2DA3">
              <w:t>ny rozwój psychospołeczny i emocjonalny</w:t>
            </w:r>
            <w:r w:rsidR="002763A9">
              <w:t xml:space="preserve"> oraz na kształcenie i wychowanie dzieci</w:t>
            </w:r>
            <w:r w:rsidR="00B776D6">
              <w:t xml:space="preserve">  zwłaszcza z młodszych klas</w:t>
            </w:r>
            <w:r w:rsidR="002763A9">
              <w:t>.</w:t>
            </w:r>
          </w:p>
          <w:p w:rsidR="000C0D8D" w:rsidRDefault="00221EEF" w:rsidP="00E52ADC">
            <w:pPr>
              <w:autoSpaceDE w:val="0"/>
              <w:autoSpaceDN w:val="0"/>
              <w:adjustRightInd w:val="0"/>
              <w:jc w:val="both"/>
            </w:pPr>
            <w:r>
              <w:t xml:space="preserve">Niektórzy uczniowie objęci opieką świetlicy uczestniczą </w:t>
            </w:r>
            <w:r w:rsidR="00F5577A">
              <w:br/>
            </w:r>
            <w:r>
              <w:t xml:space="preserve">w </w:t>
            </w:r>
            <w:r w:rsidR="000C0D8D">
              <w:t>zajęcia</w:t>
            </w:r>
            <w:r>
              <w:t>ch</w:t>
            </w:r>
            <w:r w:rsidR="000C0D8D">
              <w:t xml:space="preserve"> koła PCK i Klubu Wiewiórka. Promocja zdrowia, nauka zasad udzielania pierwszej pomocy </w:t>
            </w:r>
            <w:proofErr w:type="spellStart"/>
            <w:r w:rsidR="000C0D8D">
              <w:t>przedmedycznej</w:t>
            </w:r>
            <w:proofErr w:type="spellEnd"/>
            <w:r w:rsidR="000C0D8D">
              <w:t>, szerzenie idei czerwono</w:t>
            </w:r>
            <w:r w:rsidR="003C6A21">
              <w:t>krzyskich oraz organizacja inicjatyw</w:t>
            </w:r>
            <w:r w:rsidR="000C0D8D">
              <w:t xml:space="preserve"> charytatywnych</w:t>
            </w:r>
            <w:r w:rsidR="002D16AE">
              <w:t>, k</w:t>
            </w:r>
            <w:r w:rsidR="00514505">
              <w:t xml:space="preserve">tóre są uwidocznione w pracy świetlicy </w:t>
            </w:r>
            <w:r w:rsidR="000C0D8D">
              <w:t xml:space="preserve">są wysoko oceniane </w:t>
            </w:r>
            <w:r w:rsidR="00305DAC">
              <w:t xml:space="preserve">od wielu lat </w:t>
            </w:r>
            <w:r w:rsidR="000C0D8D">
              <w:t>przez Zarząd Rejonowy PCK w Żarach</w:t>
            </w:r>
            <w:r w:rsidR="00F743DC">
              <w:t>.</w:t>
            </w:r>
            <w:r w:rsidR="000C0D8D">
              <w:t xml:space="preserve"> </w:t>
            </w:r>
            <w:r w:rsidR="00F5577A">
              <w:br/>
            </w:r>
            <w:r w:rsidR="00E52ADC">
              <w:t xml:space="preserve">W roku szkolnym 2011/2012 </w:t>
            </w:r>
            <w:r w:rsidR="000C0D8D">
              <w:t>w Rejonowym Konkursie Wiedzy o Czerwonym Krzyżu i Polskim Czerwonym Krzyż</w:t>
            </w:r>
            <w:r w:rsidR="00E52ADC">
              <w:t>u uczennica</w:t>
            </w:r>
            <w:r w:rsidR="00305DAC">
              <w:t xml:space="preserve"> zajęła III mie</w:t>
            </w:r>
            <w:r>
              <w:t>jsce. D</w:t>
            </w:r>
            <w:r w:rsidR="00305DAC">
              <w:t xml:space="preserve">rużyna ratownicza </w:t>
            </w:r>
            <w:r w:rsidR="00BD2CF0">
              <w:br/>
            </w:r>
            <w:r>
              <w:t xml:space="preserve">z naszej szkoły </w:t>
            </w:r>
            <w:r w:rsidR="00305DAC">
              <w:t xml:space="preserve">uzyskała I miejsce w Rejonowych Mistrzostwach Udzielania Pierwszej Pomocy </w:t>
            </w:r>
            <w:proofErr w:type="spellStart"/>
            <w:r w:rsidR="00305DAC">
              <w:t>Przedmedycznej</w:t>
            </w:r>
            <w:proofErr w:type="spellEnd"/>
            <w:r w:rsidR="00305DAC">
              <w:t xml:space="preserve">  w Żarach oraz IV miejsce w Okręgowych Mistrzostwach Pierwszej Pomocy w Sławie.</w:t>
            </w:r>
            <w:r w:rsidR="00730135">
              <w:t xml:space="preserve"> Potwierdzeniem powyższych osiągnięć są dyplomy </w:t>
            </w:r>
            <w:r w:rsidR="00BD2CF0">
              <w:br/>
            </w:r>
            <w:r w:rsidR="00730135">
              <w:t>i podziękowania oraz nagrody uzyskane przez uczniów.</w:t>
            </w:r>
          </w:p>
          <w:p w:rsidR="00305DAC" w:rsidRPr="000468B4" w:rsidRDefault="0080358A" w:rsidP="00BD2CF0">
            <w:pPr>
              <w:autoSpaceDE w:val="0"/>
              <w:autoSpaceDN w:val="0"/>
              <w:adjustRightInd w:val="0"/>
              <w:jc w:val="both"/>
            </w:pPr>
            <w:r>
              <w:t>W styczniu 2012</w:t>
            </w:r>
            <w:r w:rsidR="00BD2CF0">
              <w:t xml:space="preserve"> </w:t>
            </w:r>
            <w:r>
              <w:t xml:space="preserve">r., po raz pierwszy świetlica szkolna była miejscem sztabu XX Finału Wielkiej Orkiestry Świątecznej Pomocy. Jako jedni z najmłodszych wolontariuszy </w:t>
            </w:r>
            <w:r w:rsidR="00F5577A">
              <w:br/>
            </w:r>
            <w:r w:rsidR="00730135">
              <w:t>w mieście zebraliśmy 2500,00 zł. Potwierdzeniem pracy wolontariatu były</w:t>
            </w:r>
            <w:r w:rsidR="00B709BE">
              <w:t>: podziękowania</w:t>
            </w:r>
            <w:r w:rsidR="00730135">
              <w:t xml:space="preserve"> od p.</w:t>
            </w:r>
            <w:r w:rsidR="00AC6477">
              <w:t xml:space="preserve"> J.</w:t>
            </w:r>
            <w:r w:rsidR="00BD2CF0">
              <w:t xml:space="preserve"> </w:t>
            </w:r>
            <w:r w:rsidR="00730135">
              <w:t xml:space="preserve">Owsiaka </w:t>
            </w:r>
            <w:r w:rsidR="00F5577A">
              <w:br/>
            </w:r>
            <w:r w:rsidR="00730135">
              <w:t>z Fundacji Wielkiej Orkiestry Świątecznej Pomocy, artykuły w Gazecie Regionalnej oraz w Magazynie Lubskim.</w:t>
            </w:r>
          </w:p>
        </w:tc>
      </w:tr>
      <w:tr w:rsidR="007B43E7" w:rsidRPr="00C13772" w:rsidTr="00D616E0">
        <w:trPr>
          <w:trHeight w:val="63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lastRenderedPageBreak/>
              <w:t>Imię i nazwisko</w:t>
            </w:r>
            <w:r w:rsidRPr="00C13772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13772">
              <w:rPr>
                <w:rFonts w:ascii="Cambria" w:hAnsi="Cambria"/>
                <w:b/>
                <w:sz w:val="28"/>
                <w:szCs w:val="28"/>
              </w:rPr>
              <w:t xml:space="preserve">autora (autorów) </w:t>
            </w:r>
            <w:r w:rsidRPr="00C13772">
              <w:rPr>
                <w:rFonts w:ascii="Cambria" w:hAnsi="Cambria"/>
                <w:sz w:val="28"/>
                <w:szCs w:val="28"/>
              </w:rPr>
              <w:t>i zajmowane stanowisko, funkcja: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43E7" w:rsidRPr="00E4546E" w:rsidRDefault="00E4546E" w:rsidP="00D61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Małgorzata Stefanowicz</w:t>
            </w:r>
            <w:r w:rsidR="007B43E7" w:rsidRPr="00C1377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– wychowawca świetlicy, opiekun Szkolnego Koła PCK, </w:t>
            </w:r>
            <w:r w:rsidR="007B43E7" w:rsidRPr="00C13772">
              <w:rPr>
                <w:rFonts w:ascii="Cambria" w:hAnsi="Cambria"/>
              </w:rPr>
              <w:t>nauczyciel edukacji wczesnoszkolnej</w:t>
            </w:r>
          </w:p>
        </w:tc>
      </w:tr>
      <w:tr w:rsidR="007B43E7" w:rsidRPr="00C13772" w:rsidTr="00D616E0">
        <w:trPr>
          <w:trHeight w:val="33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Inni realizatorzy</w:t>
            </w:r>
            <w:r w:rsidRPr="00C13772">
              <w:rPr>
                <w:rFonts w:ascii="Cambria" w:hAnsi="Cambria"/>
                <w:sz w:val="28"/>
                <w:szCs w:val="28"/>
              </w:rPr>
              <w:t>/ ich liczba: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B43E7" w:rsidRPr="00BD2CF0" w:rsidRDefault="00212697" w:rsidP="00D616E0">
            <w:r>
              <w:t>W</w:t>
            </w:r>
            <w:r w:rsidR="00E4546E">
              <w:t>ychowawca świetlicy, nauczyciel plastyki</w:t>
            </w:r>
            <w:r w:rsidR="005469C0">
              <w:t xml:space="preserve">, edukacji wczesnoszkolnej oraz </w:t>
            </w:r>
            <w:r>
              <w:t xml:space="preserve"> </w:t>
            </w:r>
            <w:r w:rsidR="009150DC">
              <w:t>nauczyciel języka polskiego</w:t>
            </w:r>
          </w:p>
        </w:tc>
      </w:tr>
      <w:tr w:rsidR="007B43E7" w:rsidRPr="00C13772" w:rsidTr="00D616E0">
        <w:trPr>
          <w:trHeight w:val="66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2DBDB"/>
          </w:tcPr>
          <w:p w:rsidR="007B43E7" w:rsidRPr="00C13772" w:rsidRDefault="007B43E7" w:rsidP="00D616E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Osoby/szkoły/</w:t>
            </w:r>
            <w:r w:rsidRPr="00C13772">
              <w:rPr>
                <w:rFonts w:ascii="Cambria" w:hAnsi="Cambria"/>
                <w:sz w:val="28"/>
                <w:szCs w:val="28"/>
              </w:rPr>
              <w:t xml:space="preserve">instytucje/kraje </w:t>
            </w:r>
            <w:r w:rsidRPr="00C13772">
              <w:rPr>
                <w:rFonts w:ascii="Cambria" w:hAnsi="Cambria"/>
                <w:b/>
                <w:sz w:val="28"/>
                <w:szCs w:val="28"/>
              </w:rPr>
              <w:t>współpracujące: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B43E7" w:rsidRPr="00621B01" w:rsidRDefault="00E4546E" w:rsidP="00D61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Zarząd Rejonowy PCK w Żarach</w:t>
            </w:r>
            <w:r w:rsidR="008F2381">
              <w:rPr>
                <w:rFonts w:ascii="Cambria" w:hAnsi="Cambria"/>
              </w:rPr>
              <w:t>, Fundacja Wielkiej Orkiestry</w:t>
            </w:r>
            <w:r w:rsidR="00AC7DD7">
              <w:rPr>
                <w:rFonts w:ascii="Cambria" w:hAnsi="Cambria"/>
              </w:rPr>
              <w:t xml:space="preserve"> Świątecznej Pomocy</w:t>
            </w:r>
            <w:r w:rsidR="008F2381">
              <w:rPr>
                <w:rFonts w:ascii="Cambria" w:hAnsi="Cambria"/>
              </w:rPr>
              <w:t>.</w:t>
            </w:r>
          </w:p>
        </w:tc>
      </w:tr>
      <w:tr w:rsidR="007B43E7" w:rsidRPr="00C13772" w:rsidTr="00D616E0">
        <w:tc>
          <w:tcPr>
            <w:tcW w:w="3544" w:type="dxa"/>
            <w:shd w:val="clear" w:color="auto" w:fill="F2DBDB"/>
          </w:tcPr>
          <w:p w:rsidR="007B43E7" w:rsidRPr="00C13772" w:rsidRDefault="007B43E7" w:rsidP="00D616E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Adresaci przedsięwzięcia</w:t>
            </w:r>
            <w:r w:rsidRPr="00C13772">
              <w:rPr>
                <w:rFonts w:ascii="Cambria" w:hAnsi="Cambria"/>
                <w:sz w:val="28"/>
                <w:szCs w:val="28"/>
              </w:rPr>
              <w:t>:</w:t>
            </w:r>
          </w:p>
          <w:p w:rsidR="007B43E7" w:rsidRPr="00C13772" w:rsidRDefault="007B43E7" w:rsidP="00D616E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43E7" w:rsidRPr="00621B01" w:rsidRDefault="00E4546E" w:rsidP="00D61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Uczniowie </w:t>
            </w:r>
            <w:r w:rsidR="00FD797D">
              <w:rPr>
                <w:rFonts w:ascii="Cambria" w:hAnsi="Cambria"/>
              </w:rPr>
              <w:t xml:space="preserve">kl. I- III </w:t>
            </w:r>
            <w:r>
              <w:rPr>
                <w:rFonts w:ascii="Cambria" w:hAnsi="Cambria"/>
              </w:rPr>
              <w:t xml:space="preserve">uczestniczący w zajęciach świetlicowych </w:t>
            </w:r>
            <w:r w:rsidR="00FD797D">
              <w:rPr>
                <w:rFonts w:ascii="Cambria" w:hAnsi="Cambria"/>
              </w:rPr>
              <w:t xml:space="preserve"> oraz IV-VI </w:t>
            </w:r>
            <w:r>
              <w:rPr>
                <w:rFonts w:ascii="Cambria" w:hAnsi="Cambria"/>
              </w:rPr>
              <w:t>objęci opieką wychowawców świetlicy.</w:t>
            </w:r>
          </w:p>
        </w:tc>
      </w:tr>
      <w:tr w:rsidR="007B43E7" w:rsidRPr="00C13772" w:rsidTr="00D616E0">
        <w:tc>
          <w:tcPr>
            <w:tcW w:w="3544" w:type="dxa"/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Liczba osób</w:t>
            </w:r>
            <w:r w:rsidRPr="00C13772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13772">
              <w:rPr>
                <w:rFonts w:ascii="Cambria" w:hAnsi="Cambria"/>
                <w:b/>
                <w:sz w:val="28"/>
                <w:szCs w:val="28"/>
              </w:rPr>
              <w:t>biorących udział</w:t>
            </w:r>
            <w:r w:rsidRPr="00C13772">
              <w:rPr>
                <w:rFonts w:ascii="Cambria" w:hAnsi="Cambria"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7B43E7" w:rsidRPr="00621B01" w:rsidRDefault="00F050C8" w:rsidP="00D616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Uczniowie</w:t>
            </w:r>
            <w:r w:rsidR="007B43E7">
              <w:rPr>
                <w:rFonts w:ascii="Cambria" w:hAnsi="Cambria"/>
              </w:rPr>
              <w:t xml:space="preserve"> </w:t>
            </w:r>
            <w:r w:rsidR="00413C44">
              <w:rPr>
                <w:rFonts w:ascii="Cambria" w:hAnsi="Cambria"/>
              </w:rPr>
              <w:t xml:space="preserve">z klas </w:t>
            </w:r>
            <w:r w:rsidR="007B43E7">
              <w:rPr>
                <w:rFonts w:ascii="Cambria" w:hAnsi="Cambria"/>
              </w:rPr>
              <w:t>I-V</w:t>
            </w:r>
            <w:r w:rsidR="007B43E7" w:rsidRPr="00621B01">
              <w:rPr>
                <w:rFonts w:ascii="Cambria" w:hAnsi="Cambria"/>
              </w:rPr>
              <w:t>I</w:t>
            </w:r>
            <w:r w:rsidR="007B43E7">
              <w:rPr>
                <w:rFonts w:ascii="Cambria" w:hAnsi="Cambria"/>
              </w:rPr>
              <w:t xml:space="preserve"> - </w:t>
            </w:r>
            <w:r w:rsidR="00C814B1">
              <w:rPr>
                <w:rFonts w:ascii="Cambria" w:hAnsi="Cambria"/>
              </w:rPr>
              <w:t>8</w:t>
            </w:r>
            <w:r w:rsidR="00305DAC">
              <w:rPr>
                <w:rFonts w:ascii="Cambria" w:hAnsi="Cambria"/>
              </w:rPr>
              <w:t>0</w:t>
            </w:r>
          </w:p>
        </w:tc>
      </w:tr>
      <w:tr w:rsidR="007B43E7" w:rsidRPr="00C13772" w:rsidTr="00D616E0">
        <w:tc>
          <w:tcPr>
            <w:tcW w:w="3544" w:type="dxa"/>
            <w:shd w:val="clear" w:color="auto" w:fill="F2DBDB"/>
          </w:tcPr>
          <w:p w:rsidR="007B43E7" w:rsidRPr="00C13772" w:rsidRDefault="007B43E7" w:rsidP="00D616E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13772">
              <w:rPr>
                <w:rFonts w:ascii="Cambria" w:hAnsi="Cambria"/>
                <w:b/>
                <w:sz w:val="28"/>
                <w:szCs w:val="28"/>
              </w:rPr>
              <w:t>Termin i miejsce realizacji:</w:t>
            </w:r>
          </w:p>
        </w:tc>
        <w:tc>
          <w:tcPr>
            <w:tcW w:w="6521" w:type="dxa"/>
          </w:tcPr>
          <w:p w:rsidR="007B43E7" w:rsidRPr="00621B01" w:rsidRDefault="007B43E7" w:rsidP="00D616E0">
            <w:pPr>
              <w:rPr>
                <w:rFonts w:ascii="Cambria" w:hAnsi="Cambria"/>
              </w:rPr>
            </w:pPr>
            <w:r w:rsidRPr="00621B01">
              <w:rPr>
                <w:rFonts w:ascii="Cambria" w:hAnsi="Cambria"/>
              </w:rPr>
              <w:t xml:space="preserve">SP nr 2 w Lubsku, </w:t>
            </w:r>
            <w:r w:rsidR="00AC7DD7">
              <w:rPr>
                <w:rFonts w:ascii="Cambria" w:hAnsi="Cambria"/>
              </w:rPr>
              <w:t>wrzesień- czerwiec 2011</w:t>
            </w:r>
            <w:r>
              <w:rPr>
                <w:rFonts w:ascii="Cambria" w:hAnsi="Cambria"/>
              </w:rPr>
              <w:t>- 2012</w:t>
            </w:r>
          </w:p>
        </w:tc>
      </w:tr>
    </w:tbl>
    <w:p w:rsidR="007B43E7" w:rsidRPr="00C13772" w:rsidRDefault="007B43E7" w:rsidP="007B43E7">
      <w:pPr>
        <w:rPr>
          <w:rFonts w:ascii="Cambria" w:hAnsi="Cambria"/>
          <w:sz w:val="28"/>
          <w:szCs w:val="28"/>
        </w:rPr>
      </w:pPr>
      <w:r w:rsidRPr="00C13772">
        <w:rPr>
          <w:rFonts w:ascii="Cambria" w:hAnsi="Cambria"/>
          <w:sz w:val="28"/>
          <w:szCs w:val="28"/>
        </w:rPr>
        <w:t xml:space="preserve">                                 </w:t>
      </w:r>
    </w:p>
    <w:p w:rsidR="007B43E7" w:rsidRPr="00C13772" w:rsidRDefault="007B43E7" w:rsidP="007B43E7">
      <w:pPr>
        <w:rPr>
          <w:rFonts w:ascii="Cambria" w:hAnsi="Cambria"/>
          <w:sz w:val="28"/>
          <w:szCs w:val="28"/>
          <w:u w:val="single"/>
        </w:rPr>
      </w:pPr>
    </w:p>
    <w:p w:rsidR="007B43E7" w:rsidRDefault="007B43E7" w:rsidP="007B43E7">
      <w:pPr>
        <w:rPr>
          <w:rFonts w:ascii="Cambria" w:hAnsi="Cambria"/>
          <w:b/>
          <w:sz w:val="28"/>
          <w:szCs w:val="28"/>
        </w:rPr>
      </w:pPr>
      <w:r w:rsidRPr="00C13772">
        <w:rPr>
          <w:rFonts w:ascii="Cambria" w:hAnsi="Cambria"/>
          <w:b/>
          <w:sz w:val="28"/>
          <w:szCs w:val="28"/>
          <w:u w:val="single"/>
        </w:rPr>
        <w:t>Cele i założenia</w:t>
      </w:r>
      <w:r w:rsidRPr="00C13772">
        <w:rPr>
          <w:rFonts w:ascii="Cambria" w:hAnsi="Cambria"/>
          <w:b/>
          <w:sz w:val="28"/>
          <w:szCs w:val="28"/>
        </w:rPr>
        <w:t>:</w:t>
      </w:r>
    </w:p>
    <w:p w:rsidR="007B43E7" w:rsidRPr="007158C7" w:rsidRDefault="00D36731" w:rsidP="00F5577A">
      <w:pPr>
        <w:autoSpaceDE w:val="0"/>
        <w:autoSpaceDN w:val="0"/>
        <w:adjustRightInd w:val="0"/>
        <w:jc w:val="both"/>
      </w:pPr>
      <w:r w:rsidRPr="007158C7">
        <w:t>Świetlica szkolna jako wewnątrzszkolna instytucja jest miejscem</w:t>
      </w:r>
      <w:r w:rsidR="002754A3" w:rsidRPr="007158C7">
        <w:t>, w którym niektóre dzieci</w:t>
      </w:r>
      <w:r w:rsidR="00BD2CF0">
        <w:t xml:space="preserve"> </w:t>
      </w:r>
      <w:r w:rsidR="002754A3" w:rsidRPr="007158C7">
        <w:t>- najczęściej w młodszym wieku szkolnym</w:t>
      </w:r>
      <w:r w:rsidR="00BD2CF0">
        <w:t xml:space="preserve"> </w:t>
      </w:r>
      <w:r w:rsidR="002754A3" w:rsidRPr="007158C7">
        <w:t>- spędzają nawet kilka godzin dziennie. Celami głównymi pracy dydaktyczno – wychowawczej i o</w:t>
      </w:r>
      <w:r w:rsidR="00385D59">
        <w:t>pi</w:t>
      </w:r>
      <w:r w:rsidR="00BA79F1">
        <w:t>ekuńczej świetlicy są</w:t>
      </w:r>
      <w:r w:rsidR="002754A3" w:rsidRPr="007158C7">
        <w:t>:</w:t>
      </w:r>
    </w:p>
    <w:p w:rsidR="007158C7" w:rsidRP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zapewnienie uczniom zorganizowanej opieki wychowawczej,</w:t>
      </w:r>
    </w:p>
    <w:p w:rsidR="007158C7" w:rsidRP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zapewnienie warunków do racjonalnego wykorzystania czasu wolnego,</w:t>
      </w:r>
    </w:p>
    <w:p w:rsid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rozwijanie zainteresowań i uzdolnień uczniów,</w:t>
      </w:r>
    </w:p>
    <w:p w:rsidR="005B3C9E" w:rsidRPr="007158C7" w:rsidRDefault="005B3C9E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wiadomości, rozwijanie i nabywanie umiejętności,</w:t>
      </w:r>
    </w:p>
    <w:p w:rsidR="007158C7" w:rsidRP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stworzenie atmosfery spokoju i bezpieczeństwa,</w:t>
      </w:r>
    </w:p>
    <w:p w:rsid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stworzen</w:t>
      </w:r>
      <w:r>
        <w:rPr>
          <w:rFonts w:ascii="Times New Roman" w:hAnsi="Times New Roman" w:cs="Times New Roman"/>
          <w:sz w:val="24"/>
          <w:szCs w:val="24"/>
        </w:rPr>
        <w:t>ie warunków do nauki</w:t>
      </w:r>
      <w:r w:rsidRPr="007158C7">
        <w:rPr>
          <w:rFonts w:ascii="Times New Roman" w:hAnsi="Times New Roman" w:cs="Times New Roman"/>
          <w:sz w:val="24"/>
          <w:szCs w:val="24"/>
        </w:rPr>
        <w:t xml:space="preserve"> i odrobienia prac domowych,</w:t>
      </w:r>
    </w:p>
    <w:p w:rsidR="00385D59" w:rsidRDefault="00385D59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tolerancji oraz gotowości niesienia pomocy drugiemu człowiekowi,</w:t>
      </w:r>
    </w:p>
    <w:p w:rsidR="00385D59" w:rsidRDefault="00385D59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humanitarnych postaw w zakresie wrażliwości na potrzeby innego człowieka, na ludzkie cierpienie,</w:t>
      </w:r>
    </w:p>
    <w:p w:rsidR="00FA7585" w:rsidRDefault="00FA7585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zdrowego stylu życia, kształtowanie właściwych nawyków zdrowotnych,</w:t>
      </w:r>
    </w:p>
    <w:p w:rsidR="00FA7585" w:rsidRPr="007158C7" w:rsidRDefault="00FA7585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właściwych, bezpiecznych zachowań w różnych sytuacjach,</w:t>
      </w:r>
    </w:p>
    <w:p w:rsidR="007158C7" w:rsidRP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kształtowanie umiejętności współżycia i współdziałania w grupie rówieśniczej,</w:t>
      </w:r>
    </w:p>
    <w:p w:rsidR="007158C7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wdrażanie dzieci do przestrzegania przyjętych zasad zachowa</w:t>
      </w:r>
      <w:r>
        <w:rPr>
          <w:rFonts w:ascii="Times New Roman" w:hAnsi="Times New Roman" w:cs="Times New Roman"/>
          <w:sz w:val="24"/>
          <w:szCs w:val="24"/>
        </w:rPr>
        <w:t>nia się oraz reguł gier i zabaw,</w:t>
      </w:r>
    </w:p>
    <w:p w:rsidR="005B3C9E" w:rsidRPr="00BA79F1" w:rsidRDefault="007158C7" w:rsidP="00FA19D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8C7">
        <w:rPr>
          <w:rFonts w:ascii="Times New Roman" w:hAnsi="Times New Roman" w:cs="Times New Roman"/>
          <w:sz w:val="24"/>
          <w:szCs w:val="24"/>
        </w:rPr>
        <w:t>stworzenie warunków do zjedzenia posiłku</w:t>
      </w:r>
      <w:r w:rsidR="005B3C9E">
        <w:rPr>
          <w:rFonts w:ascii="Times New Roman" w:hAnsi="Times New Roman" w:cs="Times New Roman"/>
          <w:sz w:val="24"/>
          <w:szCs w:val="24"/>
        </w:rPr>
        <w:t>.</w:t>
      </w:r>
    </w:p>
    <w:p w:rsidR="002754A3" w:rsidRPr="007158C7" w:rsidRDefault="002754A3" w:rsidP="001F378A">
      <w:pPr>
        <w:autoSpaceDE w:val="0"/>
        <w:autoSpaceDN w:val="0"/>
        <w:adjustRightInd w:val="0"/>
        <w:jc w:val="both"/>
      </w:pPr>
    </w:p>
    <w:p w:rsidR="007B43E7" w:rsidRDefault="007B43E7" w:rsidP="007B43E7">
      <w:pPr>
        <w:rPr>
          <w:rFonts w:ascii="Cambria" w:hAnsi="Cambria"/>
          <w:u w:val="single"/>
        </w:rPr>
      </w:pPr>
      <w:r w:rsidRPr="008E6F45">
        <w:rPr>
          <w:rFonts w:ascii="Cambria" w:hAnsi="Cambria"/>
          <w:b/>
          <w:u w:val="single"/>
        </w:rPr>
        <w:t>Opis działań</w:t>
      </w:r>
      <w:r>
        <w:rPr>
          <w:rFonts w:ascii="Cambria" w:hAnsi="Cambria"/>
          <w:u w:val="single"/>
        </w:rPr>
        <w:t>:</w:t>
      </w:r>
    </w:p>
    <w:p w:rsidR="007B43E7" w:rsidRPr="00691FA1" w:rsidRDefault="007B43E7" w:rsidP="007B43E7">
      <w:pPr>
        <w:rPr>
          <w:u w:val="single"/>
        </w:rPr>
      </w:pPr>
    </w:p>
    <w:p w:rsidR="007B43E7" w:rsidRDefault="00DE5AF4" w:rsidP="00F5577A">
      <w:pPr>
        <w:autoSpaceDE w:val="0"/>
        <w:autoSpaceDN w:val="0"/>
        <w:adjustRightInd w:val="0"/>
        <w:ind w:firstLine="708"/>
        <w:jc w:val="both"/>
      </w:pPr>
      <w:r>
        <w:t>Świetlica szkolna znajduje się w nowo</w:t>
      </w:r>
      <w:r w:rsidR="00081A63">
        <w:t xml:space="preserve"> </w:t>
      </w:r>
      <w:r w:rsidR="001F378A">
        <w:t>wybudowanym łączniku. Zajmuje ona przestronną salę, w której mieści się również stołówka szkolna.</w:t>
      </w:r>
    </w:p>
    <w:p w:rsidR="009B5BB1" w:rsidRDefault="009B5BB1" w:rsidP="00F5577A">
      <w:pPr>
        <w:autoSpaceDE w:val="0"/>
        <w:autoSpaceDN w:val="0"/>
        <w:adjustRightInd w:val="0"/>
        <w:ind w:firstLine="708"/>
        <w:jc w:val="both"/>
      </w:pPr>
      <w:r>
        <w:t xml:space="preserve">Praca świetlicy szkolnej rozpoczyna się z początkiem roku szkolnego. Na początku września wychowawca świetlicy wraz z wychowawcami klas, dyrekcją i pracownikami szkoły uczestniczy w zebraniu rodziców uczniów klas pierwszych. Podczas spotkania rodzice otrzymują informację </w:t>
      </w:r>
      <w:r w:rsidR="00D66B33">
        <w:t>na temat oferty wychowawczo - dydaktycznej świetlicy oraz na temat zajęć pozalekcyjnych prowadzonych w naszej szkole</w:t>
      </w:r>
      <w:r w:rsidR="00E54ECC">
        <w:t xml:space="preserve"> oraz przez świetlicę szkolną</w:t>
      </w:r>
      <w:r w:rsidR="00D66B33">
        <w:t xml:space="preserve">. </w:t>
      </w:r>
      <w:r>
        <w:t>Rodzice zapisujący dzieci do świetlicy wypełniają karty zgłoszeń wraz z oświadczeniami dotyczący</w:t>
      </w:r>
      <w:r w:rsidR="00360CB9">
        <w:t xml:space="preserve">mi osób odbierających </w:t>
      </w:r>
      <w:r w:rsidR="00DF7EF5">
        <w:t>pociechy</w:t>
      </w:r>
      <w:r w:rsidR="00360CB9">
        <w:t xml:space="preserve">. </w:t>
      </w:r>
      <w:r w:rsidR="00D66B33">
        <w:t>Zgoda rodziców wymagana jest od</w:t>
      </w:r>
      <w:r w:rsidR="00F25A5F">
        <w:t xml:space="preserve"> wszystkich uczniów z klas </w:t>
      </w:r>
      <w:r w:rsidR="00897414">
        <w:t xml:space="preserve"> </w:t>
      </w:r>
      <w:proofErr w:type="spellStart"/>
      <w:r w:rsidR="00897414">
        <w:t>I–</w:t>
      </w:r>
      <w:r w:rsidR="00F25A5F">
        <w:t>II</w:t>
      </w:r>
      <w:r w:rsidR="00D66B33">
        <w:t>I</w:t>
      </w:r>
      <w:proofErr w:type="spellEnd"/>
      <w:r w:rsidR="00D66B33">
        <w:t xml:space="preserve"> </w:t>
      </w:r>
      <w:r w:rsidR="00F25A5F">
        <w:t>uczęszczających na zajęcia świetlicowe oraz starszych uczniów obję</w:t>
      </w:r>
      <w:r w:rsidR="005F0601">
        <w:t>tych opieką świetlicy</w:t>
      </w:r>
      <w:r w:rsidR="00D66B33">
        <w:t>.</w:t>
      </w:r>
    </w:p>
    <w:p w:rsidR="002A6447" w:rsidRDefault="002A6447" w:rsidP="00AC0FFF">
      <w:pPr>
        <w:autoSpaceDE w:val="0"/>
        <w:autoSpaceDN w:val="0"/>
        <w:adjustRightInd w:val="0"/>
        <w:ind w:firstLine="708"/>
        <w:jc w:val="both"/>
      </w:pPr>
      <w:r>
        <w:t>Podczas pierwszych odwiedzin uczniów klas pierwszych</w:t>
      </w:r>
      <w:r w:rsidR="00F856EE">
        <w:t xml:space="preserve"> wychowawca</w:t>
      </w:r>
      <w:r>
        <w:t xml:space="preserve"> </w:t>
      </w:r>
      <w:r w:rsidR="00F856EE">
        <w:t xml:space="preserve">przybliża  dzieciom funkcjonowanie świetlicy szkolnej i zachęca do uczęszczania. Na pierwszych zajęciach następuje autoprezentacja dzieci i wychowawcy, omówienie dziennego rozkładu </w:t>
      </w:r>
      <w:r w:rsidR="00F856EE">
        <w:lastRenderedPageBreak/>
        <w:t>zajęć oraz regulaminu. Po ciekawych zabawach integracyjnych w kręgu następuje spisanie kontr</w:t>
      </w:r>
      <w:r w:rsidR="005F0A95">
        <w:t>aktu.</w:t>
      </w:r>
    </w:p>
    <w:p w:rsidR="00572146" w:rsidRDefault="00572146" w:rsidP="00F5577A">
      <w:pPr>
        <w:autoSpaceDE w:val="0"/>
        <w:autoSpaceDN w:val="0"/>
        <w:adjustRightInd w:val="0"/>
        <w:ind w:firstLine="708"/>
        <w:jc w:val="both"/>
      </w:pPr>
      <w:r>
        <w:t>Co</w:t>
      </w:r>
      <w:r w:rsidR="0056235C">
        <w:t xml:space="preserve">dzienna praca ukierunkowana jest </w:t>
      </w:r>
      <w:r>
        <w:t>na kształcenie i rozwijanie zainteresowań, wzbogacanie posiadanej przez uczniów wiedzy, rozbudzanie chęci do działania w atmosferze swobody, odprężenia psychicznego, gdzie nie ma systemu klasowo-lekcyjnego ani ocen.</w:t>
      </w:r>
      <w:r w:rsidR="0056235C">
        <w:t xml:space="preserve"> </w:t>
      </w:r>
    </w:p>
    <w:p w:rsidR="0056235C" w:rsidRDefault="0056235C" w:rsidP="00F5577A">
      <w:pPr>
        <w:autoSpaceDE w:val="0"/>
        <w:autoSpaceDN w:val="0"/>
        <w:adjustRightInd w:val="0"/>
        <w:ind w:firstLine="708"/>
        <w:jc w:val="both"/>
      </w:pPr>
      <w:r>
        <w:t>Zajęcia w świetlicy prowadzone są zgodnie z tematami zaplanowanymi na poszczególne miesiące. Dotyczą one najbliższego otoczenia dzieci – kolegów, szkoły, rodziny, zmian zachodzących w przyrodzie w poszczególnych porach roku, obejmują wiadomości o miejscu zam</w:t>
      </w:r>
      <w:r w:rsidR="00FF1CB7">
        <w:t>ieszkania,</w:t>
      </w:r>
      <w:r>
        <w:t xml:space="preserve"> osobliwościach</w:t>
      </w:r>
      <w:r w:rsidR="00FF1CB7">
        <w:t xml:space="preserve"> i instytucjach naszej miejscowości oraz poszerzają wiedzę uczniów na temat ojczyzny. </w:t>
      </w:r>
      <w:r>
        <w:t xml:space="preserve">Nawiązują </w:t>
      </w:r>
      <w:r w:rsidR="00526001">
        <w:t xml:space="preserve">również </w:t>
      </w:r>
      <w:r>
        <w:t xml:space="preserve">do dni uroczystych </w:t>
      </w:r>
      <w:r w:rsidR="00F5577A">
        <w:br/>
      </w:r>
      <w:r>
        <w:t>i świątecznych</w:t>
      </w:r>
      <w:r w:rsidR="00526001">
        <w:t xml:space="preserve">. Jesteśmy szkołą promującą zdrowie, dlatego też tematyka </w:t>
      </w:r>
      <w:r>
        <w:t>ekologiczno –</w:t>
      </w:r>
      <w:r w:rsidR="00526001">
        <w:t xml:space="preserve"> zdrowotna jest </w:t>
      </w:r>
      <w:r w:rsidR="00C0648A">
        <w:t xml:space="preserve">również </w:t>
      </w:r>
      <w:r w:rsidR="00526001">
        <w:t>omawiana na zajęciach świetlicowych</w:t>
      </w:r>
      <w:r>
        <w:t>.</w:t>
      </w:r>
      <w:r w:rsidR="00FF1CB7">
        <w:t xml:space="preserve"> Organizujemy tygodnie ekologiczne pod hasłami: „Sprzątanie świata”, „Nasza planeta Ziemia”, tygodnie prozdrowotne pod hasłami „</w:t>
      </w:r>
      <w:r w:rsidR="000A4440">
        <w:t xml:space="preserve">Bezpiecznie do szkoły”, „Dary jesieni z sadu i ogrodu”, „Dbamy o zdrowie”, „Życie bez nałogów”, „Bawimy się zdrowo i wesoło”. Po raz pierwszy </w:t>
      </w:r>
      <w:r w:rsidR="00F5577A">
        <w:br/>
      </w:r>
      <w:r w:rsidR="000A4440">
        <w:t xml:space="preserve">w świetlicy odbyły </w:t>
      </w:r>
      <w:r w:rsidR="00616305">
        <w:t xml:space="preserve">się również zajęcia promujące wiedzę o oszczędzaniu, bankowości </w:t>
      </w:r>
      <w:r w:rsidR="00F5577A">
        <w:br/>
      </w:r>
      <w:r w:rsidR="00616305">
        <w:t xml:space="preserve">i finansach </w:t>
      </w:r>
      <w:proofErr w:type="spellStart"/>
      <w:r w:rsidR="00616305">
        <w:t>p.h</w:t>
      </w:r>
      <w:proofErr w:type="spellEnd"/>
      <w:r w:rsidR="00616305">
        <w:t>. „Oszczędzamy w SKO”.</w:t>
      </w:r>
      <w:r w:rsidR="00526001">
        <w:t xml:space="preserve"> </w:t>
      </w:r>
    </w:p>
    <w:p w:rsidR="00526001" w:rsidRDefault="00526001" w:rsidP="00E52ADC">
      <w:pPr>
        <w:autoSpaceDE w:val="0"/>
        <w:autoSpaceDN w:val="0"/>
        <w:adjustRightInd w:val="0"/>
        <w:ind w:firstLine="708"/>
        <w:jc w:val="both"/>
      </w:pPr>
      <w:r>
        <w:t>Wyżej wymieniona tematyka jest realizowana podczas różnych form zajęciowych:</w:t>
      </w:r>
    </w:p>
    <w:p w:rsidR="0035037B" w:rsidRDefault="0035037B" w:rsidP="00E52ADC">
      <w:pPr>
        <w:autoSpaceDE w:val="0"/>
        <w:autoSpaceDN w:val="0"/>
        <w:adjustRightInd w:val="0"/>
        <w:jc w:val="both"/>
      </w:pPr>
      <w:r>
        <w:t>-</w:t>
      </w:r>
      <w:r w:rsidR="003F6911">
        <w:t>Zajęcia rozwijające</w:t>
      </w:r>
      <w:r>
        <w:t xml:space="preserve"> umiejętność wypowiadania się na zadany i dowolny temat (rozmowy</w:t>
      </w:r>
      <w:r w:rsidR="00F5577A">
        <w:br/>
      </w:r>
      <w:r>
        <w:t xml:space="preserve"> z dziećmi, pogadanki, zabawy w niedokończone zdania).</w:t>
      </w:r>
    </w:p>
    <w:p w:rsidR="00526001" w:rsidRDefault="00526001" w:rsidP="00E52ADC">
      <w:pPr>
        <w:autoSpaceDE w:val="0"/>
        <w:autoSpaceDN w:val="0"/>
        <w:adjustRightInd w:val="0"/>
        <w:jc w:val="both"/>
      </w:pPr>
      <w:r>
        <w:t xml:space="preserve">- Zajęcia literackie </w:t>
      </w:r>
      <w:r w:rsidR="0035037B">
        <w:t xml:space="preserve">wzbogacające posiadane wiadomości, zaspokajające ciekawość dziecięcą </w:t>
      </w:r>
      <w:r>
        <w:t>(wspólne czytanie opowiadań związanych z tematyką</w:t>
      </w:r>
      <w:r w:rsidR="00E52ADC">
        <w:t>,</w:t>
      </w:r>
      <w:r w:rsidR="00361526">
        <w:t xml:space="preserve"> </w:t>
      </w:r>
      <w:r w:rsidR="002E75CB">
        <w:t xml:space="preserve">baśni, </w:t>
      </w:r>
      <w:r w:rsidR="00361526">
        <w:t>wierszy, czasopism,</w:t>
      </w:r>
      <w:r>
        <w:t xml:space="preserve"> omawianie tekstów, ilustracji w książkach</w:t>
      </w:r>
      <w:r w:rsidR="003F6911">
        <w:t>, atlasach</w:t>
      </w:r>
      <w:r>
        <w:t xml:space="preserve"> i podręcznikach dla dzieci</w:t>
      </w:r>
      <w:r w:rsidR="00361526">
        <w:t>).</w:t>
      </w:r>
    </w:p>
    <w:p w:rsidR="00361526" w:rsidRDefault="00361526" w:rsidP="00E52ADC">
      <w:pPr>
        <w:autoSpaceDE w:val="0"/>
        <w:autoSpaceDN w:val="0"/>
        <w:adjustRightInd w:val="0"/>
        <w:jc w:val="both"/>
      </w:pPr>
      <w:r>
        <w:t>-Zajęcia plastyczno – techniczne, rozwijające umiejętności manualne, wyzwalające ekspresję twórczą. Dzieci doskonalą umiejętność rysowania, malowania farbami, wycinania, sklejania, wydzierania oraz poznają nowe techniki artystyczne</w:t>
      </w:r>
      <w:r w:rsidR="004A6E91">
        <w:t xml:space="preserve"> (</w:t>
      </w:r>
      <w:r>
        <w:t xml:space="preserve">elementy </w:t>
      </w:r>
      <w:proofErr w:type="spellStart"/>
      <w:r>
        <w:t>origamii</w:t>
      </w:r>
      <w:proofErr w:type="spellEnd"/>
      <w:r>
        <w:t xml:space="preserve">, </w:t>
      </w:r>
      <w:r w:rsidR="004A6E91">
        <w:t xml:space="preserve">frotaż, </w:t>
      </w:r>
      <w:proofErr w:type="spellStart"/>
      <w:r w:rsidR="004A6E91">
        <w:t>kalkografia</w:t>
      </w:r>
      <w:proofErr w:type="spellEnd"/>
      <w:r w:rsidR="004A6E91">
        <w:t xml:space="preserve">, </w:t>
      </w:r>
      <w:proofErr w:type="spellStart"/>
      <w:r w:rsidR="004A6E91">
        <w:t>kolograf</w:t>
      </w:r>
      <w:proofErr w:type="spellEnd"/>
      <w:r w:rsidR="004A6E91">
        <w:t xml:space="preserve">, </w:t>
      </w:r>
      <w:r>
        <w:t xml:space="preserve">wykonywanie pacynek i pomponów, </w:t>
      </w:r>
      <w:r w:rsidR="004A6E91">
        <w:t xml:space="preserve">biżuterii z modeliny, makiety, </w:t>
      </w:r>
      <w:r>
        <w:t xml:space="preserve">prace </w:t>
      </w:r>
      <w:r w:rsidR="00E52ADC">
        <w:br/>
      </w:r>
      <w:r>
        <w:t xml:space="preserve">z </w:t>
      </w:r>
      <w:r w:rsidR="007C0E1C">
        <w:t xml:space="preserve">materiałów odpadowych – rolki po papierze, opakowania po lekarstwach, gazety itp., prace </w:t>
      </w:r>
      <w:r w:rsidR="00F5577A">
        <w:br/>
      </w:r>
      <w:r w:rsidR="007C0E1C">
        <w:t>z materiałów przyrodniczych – żołędzie, kasztany, warzywa, liście</w:t>
      </w:r>
      <w:r w:rsidR="005F0A95">
        <w:t>)</w:t>
      </w:r>
      <w:r w:rsidR="007C0E1C">
        <w:t>. Prace mają postać zarówno kolorowanek tematycznych jak i wielkoformatowych plakatów.</w:t>
      </w:r>
    </w:p>
    <w:p w:rsidR="00C0648A" w:rsidRDefault="00C0648A" w:rsidP="00E52ADC">
      <w:pPr>
        <w:autoSpaceDE w:val="0"/>
        <w:autoSpaceDN w:val="0"/>
        <w:adjustRightInd w:val="0"/>
        <w:jc w:val="both"/>
      </w:pPr>
      <w:r>
        <w:t>-Zajęcia muzyczno – ruchowe (śpiewanie piosenek, słuchanie utworów muzycznych, zabawy przy muzyce</w:t>
      </w:r>
      <w:r w:rsidR="00A840CF">
        <w:t>, zabawy w kręgu</w:t>
      </w:r>
      <w:r>
        <w:t>).</w:t>
      </w:r>
    </w:p>
    <w:p w:rsidR="00C0648A" w:rsidRDefault="00C0648A" w:rsidP="00E52ADC">
      <w:pPr>
        <w:autoSpaceDE w:val="0"/>
        <w:autoSpaceDN w:val="0"/>
        <w:adjustRightInd w:val="0"/>
        <w:jc w:val="both"/>
      </w:pPr>
      <w:r>
        <w:t>-Gry i za</w:t>
      </w:r>
      <w:r w:rsidR="00A840CF">
        <w:t xml:space="preserve">bawy grupowe (zabawy tematyczne, </w:t>
      </w:r>
      <w:r>
        <w:t xml:space="preserve">umysłowe, integracyjne, </w:t>
      </w:r>
      <w:proofErr w:type="spellStart"/>
      <w:r>
        <w:t>dramowe</w:t>
      </w:r>
      <w:proofErr w:type="spellEnd"/>
      <w:r>
        <w:t xml:space="preserve">, </w:t>
      </w:r>
      <w:r w:rsidR="00A840CF">
        <w:t>pantomima).</w:t>
      </w:r>
    </w:p>
    <w:p w:rsidR="00A840CF" w:rsidRDefault="00A840CF" w:rsidP="00E52ADC">
      <w:pPr>
        <w:autoSpaceDE w:val="0"/>
        <w:autoSpaceDN w:val="0"/>
        <w:adjustRightInd w:val="0"/>
        <w:jc w:val="both"/>
      </w:pPr>
      <w:r>
        <w:t>-Zajęcia audiowizualne (oglądanie bajek i filmów na DVD).</w:t>
      </w:r>
    </w:p>
    <w:p w:rsidR="00A840CF" w:rsidRDefault="00A840CF" w:rsidP="00E52ADC">
      <w:pPr>
        <w:autoSpaceDE w:val="0"/>
        <w:autoSpaceDN w:val="0"/>
        <w:adjustRightInd w:val="0"/>
        <w:jc w:val="both"/>
      </w:pPr>
      <w:r>
        <w:t xml:space="preserve">-Zajęcia ruchowe i sportowe zwiększające sprawność fizyczną na boisku szkolnym, placu zabaw, w sali </w:t>
      </w:r>
      <w:r w:rsidR="00367C1D">
        <w:t>gimnastycznej oraz</w:t>
      </w:r>
      <w:r w:rsidR="002A7861">
        <w:t xml:space="preserve"> w sali z</w:t>
      </w:r>
      <w:r>
        <w:t>abaw</w:t>
      </w:r>
      <w:r w:rsidR="00367C1D">
        <w:t>.</w:t>
      </w:r>
    </w:p>
    <w:p w:rsidR="00367C1D" w:rsidRDefault="00367C1D" w:rsidP="00E52ADC">
      <w:pPr>
        <w:autoSpaceDE w:val="0"/>
        <w:autoSpaceDN w:val="0"/>
        <w:adjustRightInd w:val="0"/>
        <w:jc w:val="both"/>
      </w:pPr>
      <w:r>
        <w:t>-Zajęcia stolikowe (gry planszowe, gry edukacyjne, układanki, puzzle, karty, szachy, warcaby).</w:t>
      </w:r>
    </w:p>
    <w:p w:rsidR="00370604" w:rsidRDefault="00370604" w:rsidP="00E52ADC">
      <w:pPr>
        <w:autoSpaceDE w:val="0"/>
        <w:autoSpaceDN w:val="0"/>
        <w:adjustRightInd w:val="0"/>
        <w:jc w:val="both"/>
      </w:pPr>
      <w:r>
        <w:t>-Wycieczki i spacery – np.</w:t>
      </w:r>
      <w:r w:rsidR="00E52ADC">
        <w:t xml:space="preserve"> </w:t>
      </w:r>
      <w:r w:rsidR="00826638">
        <w:t>do parku, na plac z</w:t>
      </w:r>
      <w:r>
        <w:t>abaw, do Banku PKO.</w:t>
      </w:r>
    </w:p>
    <w:p w:rsidR="00370604" w:rsidRDefault="00370604" w:rsidP="00E52ADC">
      <w:pPr>
        <w:autoSpaceDE w:val="0"/>
        <w:autoSpaceDN w:val="0"/>
        <w:adjustRightInd w:val="0"/>
        <w:jc w:val="both"/>
      </w:pPr>
      <w:r>
        <w:t>-Spotkania z ciekawymi ludźmi – odbyły się spotkania ze stomatologiem, pracownikami firmy ENEA oraz z pracownikami banku</w:t>
      </w:r>
      <w:r w:rsidR="006B7944">
        <w:t>.</w:t>
      </w:r>
    </w:p>
    <w:p w:rsidR="002324B3" w:rsidRDefault="002324B3" w:rsidP="00E52ADC">
      <w:pPr>
        <w:autoSpaceDE w:val="0"/>
        <w:autoSpaceDN w:val="0"/>
        <w:adjustRightInd w:val="0"/>
        <w:jc w:val="both"/>
      </w:pPr>
      <w:r>
        <w:t>-Pomoc w odrabianiu zadań domowych, zajęcia indywidualne z uczniami mającymi trudności w nauce.</w:t>
      </w:r>
    </w:p>
    <w:p w:rsidR="00E50609" w:rsidRDefault="00E50609" w:rsidP="00E52ADC">
      <w:pPr>
        <w:autoSpaceDE w:val="0"/>
        <w:autoSpaceDN w:val="0"/>
        <w:adjustRightInd w:val="0"/>
        <w:jc w:val="both"/>
      </w:pPr>
      <w:r>
        <w:t>-Zajęcia Klubu Wiewiórka i koła PCK. W tych zajęciach pozalekcyjnych uczestniczą niektórzy uczniowie objęci opieką wychowawcy świetlicy z klas I –</w:t>
      </w:r>
      <w:r w:rsidR="00F03622">
        <w:t xml:space="preserve">II oraz z klas VI. Podczas </w:t>
      </w:r>
      <w:r>
        <w:t xml:space="preserve">zajęć dzieci poznają wiadomości z zakresu wychowania zdrowotnego, edukacji ratowniczej, poszerzają wiedzę dotyczącą bezpieczeństwa oraz uczą się praktycznych umiejętności udzielania pierwszej pomocy </w:t>
      </w:r>
      <w:proofErr w:type="spellStart"/>
      <w:r>
        <w:t>przedmedycznej</w:t>
      </w:r>
      <w:proofErr w:type="spellEnd"/>
      <w:r>
        <w:t>.</w:t>
      </w:r>
      <w:r w:rsidR="00CA407D">
        <w:t xml:space="preserve"> </w:t>
      </w:r>
      <w:r w:rsidR="00F03622">
        <w:t>Realizowany jest program WOŚP „Ratujemy</w:t>
      </w:r>
      <w:r w:rsidR="00F03622">
        <w:br/>
        <w:t xml:space="preserve"> i uczymy ratować”. </w:t>
      </w:r>
      <w:r w:rsidR="00CA407D">
        <w:t xml:space="preserve">W ciągu całego roku szkolnego dzieci uczestniczą w różnych akcjach charytatywnych: „Wyprawka dla Żaka”- zbiórka przyborów szkolnych, kolportaż cegiełek na rzecz chorych dzieci, zbiórka słodyczy i zabawek dla dzieci z Domu Dziecka, zbiórka żywności i odzieży dla rodzin wielodzietnych i najuboższych, zbiórka karmy i akcesoriów dla zwierząt ze schroniska, kwesty stacjonarne. Uczniowie chętnie uczestniczą w zajęciach, akcjach oraz w konkursach. Pozyskane wiadomości i umiejętności wykorzystują </w:t>
      </w:r>
      <w:r w:rsidR="000C263E">
        <w:br/>
      </w:r>
      <w:r w:rsidR="00CA407D">
        <w:t>w codziennym życiu</w:t>
      </w:r>
      <w:r w:rsidR="00C3408B">
        <w:t xml:space="preserve">. Świetlica w ciągu całego roku szkolnego (podczas nieobecności </w:t>
      </w:r>
      <w:r w:rsidR="00C3408B">
        <w:lastRenderedPageBreak/>
        <w:t xml:space="preserve">pielęgniarki szkolnej) pełni </w:t>
      </w:r>
      <w:r w:rsidR="00473653">
        <w:t xml:space="preserve">także </w:t>
      </w:r>
      <w:r w:rsidR="00C3408B">
        <w:t xml:space="preserve">rolę </w:t>
      </w:r>
      <w:r w:rsidR="00C3408B" w:rsidRPr="00D732E4">
        <w:rPr>
          <w:b/>
        </w:rPr>
        <w:t>„</w:t>
      </w:r>
      <w:r w:rsidR="00FD2BF4" w:rsidRPr="00D732E4">
        <w:rPr>
          <w:b/>
        </w:rPr>
        <w:t xml:space="preserve">małego </w:t>
      </w:r>
      <w:r w:rsidR="00C3408B" w:rsidRPr="00D732E4">
        <w:rPr>
          <w:b/>
        </w:rPr>
        <w:t>posterunku medycznego”.</w:t>
      </w:r>
      <w:r w:rsidR="00C3408B">
        <w:t xml:space="preserve"> Wyc</w:t>
      </w:r>
      <w:r w:rsidR="006A71EE">
        <w:t xml:space="preserve">howawcy świetlicy i przeszkolone dzieci </w:t>
      </w:r>
      <w:r w:rsidR="00C3408B">
        <w:t xml:space="preserve"> </w:t>
      </w:r>
      <w:r w:rsidR="0001277B">
        <w:t xml:space="preserve">zwłaszcza z młodszych klas pod czujnym okiem swojego opiekuna  </w:t>
      </w:r>
      <w:r w:rsidR="00C3408B">
        <w:t>udzielają pierwszej pomocy poszkodowanym</w:t>
      </w:r>
      <w:r w:rsidR="006A71EE">
        <w:t xml:space="preserve"> uczniom w drobnych urazach.</w:t>
      </w:r>
    </w:p>
    <w:p w:rsidR="0035037B" w:rsidRDefault="00EC7430" w:rsidP="00F5577A">
      <w:pPr>
        <w:autoSpaceDE w:val="0"/>
        <w:autoSpaceDN w:val="0"/>
        <w:adjustRightInd w:val="0"/>
        <w:ind w:firstLine="708"/>
        <w:jc w:val="both"/>
      </w:pPr>
      <w:r>
        <w:t>Zabawa</w:t>
      </w:r>
      <w:r w:rsidR="000D2B6C">
        <w:t xml:space="preserve"> </w:t>
      </w:r>
      <w:r>
        <w:t>obok nauki</w:t>
      </w:r>
      <w:r w:rsidR="000D2B6C" w:rsidRPr="000D2B6C">
        <w:t xml:space="preserve"> </w:t>
      </w:r>
      <w:r w:rsidR="000D2B6C">
        <w:t>jest</w:t>
      </w:r>
      <w:r>
        <w:t xml:space="preserve"> podstawową formą aktywności dzieci. Uczniowie uczęszczający do świetlicy, zwłaszcza z klas</w:t>
      </w:r>
      <w:r w:rsidR="00251979">
        <w:t xml:space="preserve"> I- III</w:t>
      </w:r>
      <w:r>
        <w:t xml:space="preserve">, mają czas na dowolne zabawy zgodnie ze swoimi </w:t>
      </w:r>
      <w:r w:rsidR="00C143CE">
        <w:t>upodobaniami i zainteresowaniami.</w:t>
      </w:r>
      <w:r>
        <w:t xml:space="preserve"> </w:t>
      </w:r>
      <w:r w:rsidR="00C143CE">
        <w:t>W pracy z uczniami zwraca się</w:t>
      </w:r>
      <w:r>
        <w:t xml:space="preserve"> uwagę na kształtowanie umiejętności współżycia i wspó</w:t>
      </w:r>
      <w:r w:rsidR="003B2DA3">
        <w:t>łdziałania w grupie</w:t>
      </w:r>
      <w:r>
        <w:t xml:space="preserve">, nawiązywania właściwych relacji z kolegami, rozmawiania, słuchania, wyrażania swoich potrzeb, przekonań i uczuć oraz </w:t>
      </w:r>
      <w:r w:rsidR="00253226">
        <w:t xml:space="preserve">dostrzegania ich u innych. Dba się  </w:t>
      </w:r>
      <w:r>
        <w:t xml:space="preserve">aby dzieci przestrzegały </w:t>
      </w:r>
      <w:r w:rsidR="00E634A8">
        <w:t xml:space="preserve">zawartych </w:t>
      </w:r>
      <w:r>
        <w:t xml:space="preserve"> w regulaminie zasad właściwego zachowania</w:t>
      </w:r>
      <w:r w:rsidR="00E634A8">
        <w:t xml:space="preserve"> oraz reguł gier</w:t>
      </w:r>
      <w:r w:rsidR="006463C8">
        <w:t xml:space="preserve"> </w:t>
      </w:r>
      <w:r w:rsidR="00E634A8">
        <w:t xml:space="preserve">i zabaw. </w:t>
      </w:r>
    </w:p>
    <w:p w:rsidR="00E634A8" w:rsidRDefault="00E634A8" w:rsidP="00F5577A">
      <w:pPr>
        <w:autoSpaceDE w:val="0"/>
        <w:autoSpaceDN w:val="0"/>
        <w:adjustRightInd w:val="0"/>
        <w:ind w:firstLine="708"/>
        <w:jc w:val="both"/>
      </w:pPr>
      <w:r>
        <w:t>Podczas całego roku szkolnego wychowawcy starają się zachęcać uczniów do aktywności oraz do rozwijania i wykorzystywania zdobytej wiedzy po</w:t>
      </w:r>
      <w:r w:rsidR="002A4439">
        <w:t xml:space="preserve">przez uczestnictwo </w:t>
      </w:r>
      <w:r w:rsidR="00F5577A">
        <w:br/>
      </w:r>
      <w:r w:rsidR="002A4439">
        <w:t xml:space="preserve">w konkursach, </w:t>
      </w:r>
      <w:r w:rsidR="0053021A">
        <w:t xml:space="preserve">quizach </w:t>
      </w:r>
      <w:r>
        <w:t xml:space="preserve">oraz zabawach dydaktycznych. Motywacją do działania i poprawnego wykonywania zadań </w:t>
      </w:r>
      <w:r w:rsidR="002A6447">
        <w:t>i poleceń są pochwały i nagrody (słodycze, soczki, kalendarzyki, zakładki).</w:t>
      </w:r>
    </w:p>
    <w:p w:rsidR="00D54942" w:rsidRDefault="00370604" w:rsidP="00F5577A">
      <w:pPr>
        <w:autoSpaceDE w:val="0"/>
        <w:autoSpaceDN w:val="0"/>
        <w:adjustRightInd w:val="0"/>
        <w:jc w:val="both"/>
      </w:pPr>
      <w:r>
        <w:t xml:space="preserve">Za aktywność podczas zajęć, kulturę osobistą, właściwe relacje koleżeńskie, dbałość </w:t>
      </w:r>
      <w:r w:rsidR="00F5577A">
        <w:br/>
      </w:r>
      <w:r>
        <w:t>o porządek, za udział w konkursach oraz za inne rodzaje aktywności dziecięcej, wychowankowie otrzymują plusy do dziennika zajęć świetlicowych.</w:t>
      </w:r>
      <w:r w:rsidR="002324B3">
        <w:t xml:space="preserve"> Wyróżniający się uczniowie otrzymują nagrody i dyplomy podczas zakończenia roku szkolnego.</w:t>
      </w:r>
    </w:p>
    <w:p w:rsidR="006B7944" w:rsidRDefault="004332C7" w:rsidP="00F5577A">
      <w:pPr>
        <w:autoSpaceDE w:val="0"/>
        <w:autoSpaceDN w:val="0"/>
        <w:adjustRightInd w:val="0"/>
        <w:ind w:firstLine="708"/>
        <w:jc w:val="both"/>
      </w:pPr>
      <w:r>
        <w:t xml:space="preserve">Wychowawca świetlicy </w:t>
      </w:r>
      <w:r w:rsidR="00C626F6">
        <w:t xml:space="preserve">organizuje dla swoich podopiecznych oraz uczniów kl. I-III </w:t>
      </w:r>
      <w:r w:rsidR="00CD3B84">
        <w:t>szkol</w:t>
      </w:r>
      <w:r w:rsidR="00B37197">
        <w:t>n</w:t>
      </w:r>
      <w:r w:rsidR="00CD3B84">
        <w:t xml:space="preserve">e </w:t>
      </w:r>
      <w:r w:rsidR="00DC052C">
        <w:t xml:space="preserve">konkursy (plastyczny „Zęby myj, radośnie żyj” </w:t>
      </w:r>
      <w:r w:rsidR="00CD3B84">
        <w:t xml:space="preserve">i </w:t>
      </w:r>
      <w:r w:rsidR="00DC052C">
        <w:t xml:space="preserve">konkurs czystości) oraz </w:t>
      </w:r>
      <w:r w:rsidR="00CD3B84">
        <w:t>przygotowuje</w:t>
      </w:r>
      <w:r>
        <w:t xml:space="preserve"> uczniów do konkursów pozaszkolnych. W minionym roku szkolnym uczniowie </w:t>
      </w:r>
      <w:r w:rsidR="00DC052C">
        <w:t xml:space="preserve">uczestniczyli w  </w:t>
      </w:r>
      <w:r>
        <w:t>międzyszkolnym</w:t>
      </w:r>
      <w:r w:rsidR="006B7944">
        <w:t xml:space="preserve"> Konkurs</w:t>
      </w:r>
      <w:r>
        <w:t>ie</w:t>
      </w:r>
      <w:r w:rsidR="006B7944">
        <w:t xml:space="preserve"> wiedzy ekonomicznej z okazji imprezy „Edukacja o SKO z bankiem PKO”– </w:t>
      </w:r>
      <w:r>
        <w:t xml:space="preserve">uczennice zajęły </w:t>
      </w:r>
      <w:r w:rsidR="006B7944">
        <w:t>I miejsce,</w:t>
      </w:r>
      <w:r>
        <w:t xml:space="preserve"> w konkursie plastycznym „Honorowe krwiodawstwo”, konkursie „Bezpieczne wakacje z Lupo”- IV miejsce oraz </w:t>
      </w:r>
      <w:r w:rsidR="00230927">
        <w:br/>
      </w:r>
      <w:r>
        <w:t>w ogólnopolskim konkursie „Wymarzony łaciaty świat”.</w:t>
      </w:r>
    </w:p>
    <w:p w:rsidR="004332C7" w:rsidRDefault="004332C7" w:rsidP="00F5577A">
      <w:pPr>
        <w:autoSpaceDE w:val="0"/>
        <w:autoSpaceDN w:val="0"/>
        <w:adjustRightInd w:val="0"/>
        <w:ind w:firstLine="708"/>
        <w:jc w:val="both"/>
      </w:pPr>
      <w:r>
        <w:t xml:space="preserve">Świetlica szkolna jest także miejscem, gdzie odbywają się różne </w:t>
      </w:r>
      <w:r w:rsidR="00C91C45">
        <w:t>akcje i uroczystości.</w:t>
      </w:r>
      <w:r w:rsidR="008B57CF">
        <w:t xml:space="preserve"> 17.10.2011r.był Światowym Dniem Walki z Głodem. Podczas tej akcji uczniowie na przerwach sprzedawali upieczone przez rodziców ciasto i napoje oraz zbierali pieniądze do puszki. Dochód z przedsięwzięcia w całości został przekazany do Zarządu Rejonowego PCK w Żarach.</w:t>
      </w:r>
    </w:p>
    <w:p w:rsidR="008B57CF" w:rsidRDefault="008B57CF" w:rsidP="00F5577A">
      <w:pPr>
        <w:autoSpaceDE w:val="0"/>
        <w:autoSpaceDN w:val="0"/>
        <w:adjustRightInd w:val="0"/>
        <w:jc w:val="both"/>
      </w:pPr>
      <w:r>
        <w:t>08.01.2012r. w naszej świetlicy działał sztab XX Finału Wielkiej Orkiestry Świątecznej Pomocy</w:t>
      </w:r>
      <w:r w:rsidR="006C5AC1">
        <w:t>. 22 wolontariuszy zbierało pieniądze do skarbon kwestarskich na ulicach naszego miasta. W świetlicy na uczniów czekał słodki poczęstunek przygotowany przez nauczycieli. Zebr</w:t>
      </w:r>
      <w:r w:rsidR="00C626F6">
        <w:t>aną kwotę 2500,00 zł wpłacono</w:t>
      </w:r>
      <w:r w:rsidR="006C5AC1">
        <w:t xml:space="preserve"> na konto fundacji.</w:t>
      </w:r>
    </w:p>
    <w:p w:rsidR="007B43E7" w:rsidRDefault="00EC1B0D" w:rsidP="002906E7">
      <w:pPr>
        <w:autoSpaceDE w:val="0"/>
        <w:autoSpaceDN w:val="0"/>
        <w:adjustRightInd w:val="0"/>
        <w:jc w:val="both"/>
      </w:pPr>
      <w:r>
        <w:t>W świetlicy organizowany jest Dzień Edukacji Narodowej, rozdanie Listów Gratulacyjnych dla rodziców, Dzień Kobiet, Dni Otwarte Szkoły, spotkanie wychowawców przyszłych klas pier</w:t>
      </w:r>
      <w:r w:rsidR="00170212">
        <w:t>wszych z rodzicami</w:t>
      </w:r>
      <w:r>
        <w:t>, Bal szóstoklasistów, przedstawienia dla uczniów klas I – III, Dzień Chłopca, Dzień Dziewczynek, wizyty przedszkolaków z lubskich przedszkoli.</w:t>
      </w:r>
    </w:p>
    <w:p w:rsidR="007823F6" w:rsidRDefault="005B6E3F" w:rsidP="002906E7">
      <w:pPr>
        <w:autoSpaceDE w:val="0"/>
        <w:autoSpaceDN w:val="0"/>
        <w:adjustRightInd w:val="0"/>
        <w:ind w:firstLine="708"/>
        <w:jc w:val="both"/>
      </w:pPr>
      <w:r>
        <w:t xml:space="preserve">Świetlica </w:t>
      </w:r>
      <w:r w:rsidR="002E5E69">
        <w:t xml:space="preserve">prowadzi swą działalność </w:t>
      </w:r>
      <w:r>
        <w:t xml:space="preserve">również podczas ferii zimowych. </w:t>
      </w:r>
      <w:r w:rsidR="00C626F6">
        <w:t>W zimowisku uczestniczą głównie uczniowie klas I-III</w:t>
      </w:r>
      <w:r>
        <w:t xml:space="preserve">. Podczas </w:t>
      </w:r>
      <w:r w:rsidR="002E5E69">
        <w:t>minionych ferii</w:t>
      </w:r>
      <w:r w:rsidR="00FD2BF4">
        <w:t xml:space="preserve"> dzieci </w:t>
      </w:r>
      <w:r>
        <w:t>wykon</w:t>
      </w:r>
      <w:r w:rsidR="00FD2BF4">
        <w:t>ywały</w:t>
      </w:r>
      <w:r>
        <w:t xml:space="preserve">  prace plastyczne, </w:t>
      </w:r>
      <w:r w:rsidR="00FD2BF4">
        <w:t>przygotowywały</w:t>
      </w:r>
      <w:r>
        <w:t xml:space="preserve"> desery owocowe i kanapki, uczestnic</w:t>
      </w:r>
      <w:r w:rsidR="00FD2BF4">
        <w:t xml:space="preserve">zyły </w:t>
      </w:r>
      <w:r>
        <w:t>w zajęciach sportowych, muzycznych oraz w projekcjach bajek i filmów. Odbyły się wycieczki do Urzędu Miejskiego</w:t>
      </w:r>
      <w:r w:rsidR="002E5E69">
        <w:t>, na Basztę Pachołków, ulicami miasta. Dzieci złożyły wizytę w Komisariacie Policji, Lubskim Domu Kultury, Bibliotece Miejskiej. Odbyło się również spotkanie</w:t>
      </w:r>
      <w:r w:rsidR="00F5577A">
        <w:br/>
      </w:r>
      <w:r w:rsidR="002E5E69">
        <w:t>z myśliwym, Bal karnawałowy oraz wyjście do kręgielni.</w:t>
      </w:r>
    </w:p>
    <w:p w:rsidR="00FA34F3" w:rsidRDefault="00FA34F3" w:rsidP="00F5577A">
      <w:pPr>
        <w:autoSpaceDE w:val="0"/>
        <w:autoSpaceDN w:val="0"/>
        <w:adjustRightInd w:val="0"/>
        <w:jc w:val="both"/>
      </w:pPr>
      <w:r>
        <w:tab/>
      </w:r>
      <w:r w:rsidR="0094143B">
        <w:t xml:space="preserve">Opieką wychowawców świetlicy objęci są również uczniowie korzystający </w:t>
      </w:r>
      <w:r w:rsidR="00F5577A">
        <w:br/>
      </w:r>
      <w:r w:rsidR="0094143B">
        <w:t xml:space="preserve">z posiłków. Podczas dwóch pierwszych przerw międzylekcyjnych uczniowie z klas I – VI piją mleko w ramach programu „Szklanka mleka” </w:t>
      </w:r>
      <w:r w:rsidR="00334DD8">
        <w:t xml:space="preserve">a uczniowie kl. I-III </w:t>
      </w:r>
      <w:r w:rsidR="0094143B">
        <w:t xml:space="preserve">spożywają warzywa </w:t>
      </w:r>
      <w:r w:rsidR="00334DD8">
        <w:t xml:space="preserve">           </w:t>
      </w:r>
      <w:r w:rsidR="0094143B">
        <w:t xml:space="preserve">i owoce w ramach programu „Owoce w szkole”. </w:t>
      </w:r>
      <w:r w:rsidR="00FD2BF4">
        <w:t>Obydwa przedsięwzięcia</w:t>
      </w:r>
      <w:r w:rsidR="0094143B">
        <w:t xml:space="preserve"> są finansowane ze środków Unii Europejskiej i Agencji Rynku Rolnego. Dzięki programom dzieci wdrażane są do zdrowego odżywiania się i poznają wartości odżywcze mleka, warzyw i owoców. Podczas kolejnych przerw uczniowie naszej szkoły spożywają obiady. Są one również dostosowane do </w:t>
      </w:r>
      <w:r w:rsidR="004D2351">
        <w:t>potrzeb rozwojowych dzieci i bogate w różnorodne składniki pokarmowe.</w:t>
      </w:r>
    </w:p>
    <w:p w:rsidR="006A71EE" w:rsidRDefault="006A71EE" w:rsidP="00F5577A">
      <w:pPr>
        <w:autoSpaceDE w:val="0"/>
        <w:autoSpaceDN w:val="0"/>
        <w:adjustRightInd w:val="0"/>
        <w:jc w:val="both"/>
      </w:pPr>
      <w:r>
        <w:lastRenderedPageBreak/>
        <w:tab/>
        <w:t>Wychowawcy świetlicy dbają o estetyczny i kolorowy wystrój okien i całego pomieszczenia świetlicy. Systematycznie dekorowane są tablice ścienne, nawiązujące do pór roku oraz służące do ekspozycji prac dzieci.</w:t>
      </w:r>
    </w:p>
    <w:p w:rsidR="006A71EE" w:rsidRDefault="00211819" w:rsidP="00F5577A">
      <w:pPr>
        <w:autoSpaceDE w:val="0"/>
        <w:autoSpaceDN w:val="0"/>
        <w:adjustRightInd w:val="0"/>
        <w:ind w:firstLine="708"/>
        <w:jc w:val="both"/>
      </w:pPr>
      <w:r>
        <w:t>Nauczyciele pracujący na świetlicy starają się również doposaży</w:t>
      </w:r>
      <w:r w:rsidR="006A71EE">
        <w:t>ć sprzęt świetlicowy. Uczniowie z różnych klas</w:t>
      </w:r>
      <w:r w:rsidR="00170212">
        <w:t xml:space="preserve"> przekazują</w:t>
      </w:r>
      <w:r w:rsidR="006A71EE">
        <w:t xml:space="preserve"> do świetlicy zabawki,  płyty DVD, </w:t>
      </w:r>
      <w:r w:rsidR="00170212">
        <w:t>piłki</w:t>
      </w:r>
      <w:r w:rsidR="006A71EE">
        <w:t xml:space="preserve">, gadżety </w:t>
      </w:r>
      <w:r>
        <w:br/>
      </w:r>
      <w:r w:rsidR="006A71EE">
        <w:t>z drukarni DEMDRUK. Dzięki wsparciu Spółdzielni Uczniows</w:t>
      </w:r>
      <w:r>
        <w:t>kiej oraz firmy MAWI zakupiono</w:t>
      </w:r>
      <w:r w:rsidR="006A71EE">
        <w:t xml:space="preserve"> nowe gry oraz materiały do zajęć plastycznych.</w:t>
      </w:r>
    </w:p>
    <w:p w:rsidR="005D3389" w:rsidRDefault="005D3389" w:rsidP="002324B3">
      <w:pPr>
        <w:autoSpaceDE w:val="0"/>
        <w:autoSpaceDN w:val="0"/>
        <w:adjustRightInd w:val="0"/>
      </w:pPr>
    </w:p>
    <w:p w:rsidR="002324B3" w:rsidRPr="002324B3" w:rsidRDefault="002324B3" w:rsidP="002324B3">
      <w:pPr>
        <w:autoSpaceDE w:val="0"/>
        <w:autoSpaceDN w:val="0"/>
        <w:adjustRightInd w:val="0"/>
      </w:pPr>
      <w:r>
        <w:tab/>
      </w:r>
    </w:p>
    <w:p w:rsidR="007B43E7" w:rsidRDefault="007B43E7" w:rsidP="007B43E7">
      <w:pPr>
        <w:pStyle w:val="Tekstpodstawowy2"/>
        <w:rPr>
          <w:sz w:val="20"/>
        </w:rPr>
      </w:pPr>
      <w:r w:rsidRPr="008E6F45">
        <w:rPr>
          <w:rFonts w:ascii="Cambria" w:hAnsi="Cambria"/>
          <w:b/>
          <w:u w:val="single"/>
        </w:rPr>
        <w:t>Wyniki/uzyskane efekty</w:t>
      </w:r>
      <w:r>
        <w:rPr>
          <w:rFonts w:ascii="Cambria" w:hAnsi="Cambria"/>
          <w:u w:val="single"/>
        </w:rPr>
        <w:t>:</w:t>
      </w:r>
      <w:r w:rsidRPr="000C0CC0">
        <w:rPr>
          <w:sz w:val="20"/>
        </w:rPr>
        <w:t xml:space="preserve"> </w:t>
      </w:r>
    </w:p>
    <w:p w:rsidR="007B43E7" w:rsidRPr="00C3408B" w:rsidRDefault="00603047" w:rsidP="002906E7">
      <w:pPr>
        <w:numPr>
          <w:ilvl w:val="0"/>
          <w:numId w:val="3"/>
        </w:numPr>
        <w:jc w:val="both"/>
      </w:pPr>
      <w:r>
        <w:rPr>
          <w:rFonts w:ascii="Times" w:hAnsi="Times"/>
        </w:rPr>
        <w:t xml:space="preserve">Duża liczba uczniów przebywających w świetlicy szkolnej, zarówno uczestniczących w zajęciach świetlicowych codziennie jak i sporadycznie (np. uczniowie zwolnieni </w:t>
      </w:r>
      <w:r w:rsidR="00F5577A">
        <w:rPr>
          <w:rFonts w:ascii="Times" w:hAnsi="Times"/>
        </w:rPr>
        <w:br/>
      </w:r>
      <w:r>
        <w:rPr>
          <w:rFonts w:ascii="Times" w:hAnsi="Times"/>
        </w:rPr>
        <w:t>z lekcji religii, czy oczekujący na zajęcia pozalekcyjne) oraz indywidualne rozmowy</w:t>
      </w:r>
      <w:r w:rsidR="00F5577A">
        <w:rPr>
          <w:rFonts w:ascii="Times" w:hAnsi="Times"/>
        </w:rPr>
        <w:br/>
      </w:r>
      <w:r>
        <w:rPr>
          <w:rFonts w:ascii="Times" w:hAnsi="Times"/>
        </w:rPr>
        <w:t xml:space="preserve">z rodzicami pozwalają sądzić, że świetlica w dużym stopniu spełnia </w:t>
      </w:r>
      <w:r w:rsidR="00056DCF">
        <w:rPr>
          <w:rFonts w:ascii="Times" w:hAnsi="Times"/>
        </w:rPr>
        <w:t xml:space="preserve">ich </w:t>
      </w:r>
      <w:r>
        <w:rPr>
          <w:rFonts w:ascii="Times" w:hAnsi="Times"/>
        </w:rPr>
        <w:t>oczekiwania.</w:t>
      </w:r>
      <w:r w:rsidR="003B3E2B">
        <w:rPr>
          <w:rFonts w:ascii="Times" w:hAnsi="Times"/>
        </w:rPr>
        <w:t xml:space="preserve"> Uczniowie przychodzą tu chętnie i mile </w:t>
      </w:r>
      <w:r w:rsidR="00572146">
        <w:rPr>
          <w:rFonts w:ascii="Times" w:hAnsi="Times"/>
        </w:rPr>
        <w:t>spędzają czas także w czasie przerw międzylekcyjnych.</w:t>
      </w:r>
    </w:p>
    <w:p w:rsidR="00C3408B" w:rsidRPr="002324B3" w:rsidRDefault="001A173C" w:rsidP="002906E7">
      <w:pPr>
        <w:numPr>
          <w:ilvl w:val="0"/>
          <w:numId w:val="3"/>
        </w:numPr>
        <w:jc w:val="both"/>
      </w:pPr>
      <w:r>
        <w:rPr>
          <w:rFonts w:ascii="Times" w:hAnsi="Times"/>
        </w:rPr>
        <w:t xml:space="preserve">Udział uczniów </w:t>
      </w:r>
      <w:r w:rsidR="00C3408B">
        <w:rPr>
          <w:rFonts w:ascii="Times" w:hAnsi="Times"/>
        </w:rPr>
        <w:t xml:space="preserve">w zajęciach Klubu Wiewiórka i koła PCK </w:t>
      </w:r>
      <w:r>
        <w:rPr>
          <w:rFonts w:ascii="Times" w:hAnsi="Times"/>
        </w:rPr>
        <w:t>umożliwia nabycie nowych, potrzebnych w codziennym życiu umiejętności, sprzyja kształtowaniu wśród uczniów postaw humanit</w:t>
      </w:r>
      <w:r w:rsidR="00CF0ACF">
        <w:rPr>
          <w:rFonts w:ascii="Times" w:hAnsi="Times"/>
        </w:rPr>
        <w:t>arnych, wrażliwości i gotowości niesienia pomocy</w:t>
      </w:r>
      <w:r>
        <w:rPr>
          <w:rFonts w:ascii="Times" w:hAnsi="Times"/>
        </w:rPr>
        <w:t>.</w:t>
      </w:r>
      <w:r w:rsidR="00EA3B77">
        <w:rPr>
          <w:rFonts w:ascii="Times" w:hAnsi="Times"/>
        </w:rPr>
        <w:t xml:space="preserve"> </w:t>
      </w:r>
      <w:r>
        <w:rPr>
          <w:rFonts w:ascii="Times" w:hAnsi="Times"/>
        </w:rPr>
        <w:t xml:space="preserve">Dzieci </w:t>
      </w:r>
      <w:r w:rsidR="00C3408B">
        <w:rPr>
          <w:rFonts w:ascii="Times" w:hAnsi="Times"/>
        </w:rPr>
        <w:t>angażują się w akcj</w:t>
      </w:r>
      <w:r w:rsidR="00A569B8">
        <w:rPr>
          <w:rFonts w:ascii="Times" w:hAnsi="Times"/>
        </w:rPr>
        <w:t>e, kampanie char</w:t>
      </w:r>
      <w:r w:rsidR="00AF006C">
        <w:rPr>
          <w:rFonts w:ascii="Times" w:hAnsi="Times"/>
        </w:rPr>
        <w:t>ytatywne na rzecz innych ludzi oraz</w:t>
      </w:r>
      <w:r w:rsidR="00A569B8">
        <w:rPr>
          <w:rFonts w:ascii="Times" w:hAnsi="Times"/>
        </w:rPr>
        <w:t xml:space="preserve"> zwierząt.</w:t>
      </w:r>
      <w:r>
        <w:rPr>
          <w:rFonts w:ascii="Times" w:hAnsi="Times"/>
        </w:rPr>
        <w:t xml:space="preserve"> Członkowie koła </w:t>
      </w:r>
      <w:r w:rsidR="00A569B8">
        <w:rPr>
          <w:rFonts w:ascii="Times" w:hAnsi="Times"/>
        </w:rPr>
        <w:t xml:space="preserve"> uczestniczący w konkursach czer</w:t>
      </w:r>
      <w:r w:rsidR="00CF0ACF">
        <w:rPr>
          <w:rFonts w:ascii="Times" w:hAnsi="Times"/>
        </w:rPr>
        <w:t xml:space="preserve">wonokrzyskich uzyskują wysokie </w:t>
      </w:r>
      <w:r w:rsidR="00A569B8">
        <w:rPr>
          <w:rFonts w:ascii="Times" w:hAnsi="Times"/>
        </w:rPr>
        <w:t xml:space="preserve"> lokaty.</w:t>
      </w:r>
      <w:r>
        <w:rPr>
          <w:rFonts w:ascii="Times" w:hAnsi="Times"/>
        </w:rPr>
        <w:t xml:space="preserve"> Prezentują wysoki poziom wiedzy i umiejętności z zakresu pierwszej pomocy oraz działalności czerwonokrzyskiej.</w:t>
      </w:r>
    </w:p>
    <w:p w:rsidR="002324B3" w:rsidRPr="005D3389" w:rsidRDefault="002324B3" w:rsidP="002906E7">
      <w:pPr>
        <w:numPr>
          <w:ilvl w:val="0"/>
          <w:numId w:val="3"/>
        </w:numPr>
        <w:jc w:val="both"/>
      </w:pPr>
      <w:r>
        <w:rPr>
          <w:rFonts w:ascii="Times" w:hAnsi="Times"/>
        </w:rPr>
        <w:t xml:space="preserve">Świetlica </w:t>
      </w:r>
      <w:r w:rsidR="00EA3B77">
        <w:rPr>
          <w:rFonts w:ascii="Times" w:hAnsi="Times"/>
        </w:rPr>
        <w:t xml:space="preserve">wspomagając szkołę w realizacji zadań dydaktyczno – wychowawczych  </w:t>
      </w:r>
      <w:r>
        <w:rPr>
          <w:rFonts w:ascii="Times" w:hAnsi="Times"/>
        </w:rPr>
        <w:t>jest miejscem</w:t>
      </w:r>
      <w:r w:rsidR="00BA79F1">
        <w:rPr>
          <w:rFonts w:ascii="Times" w:hAnsi="Times"/>
        </w:rPr>
        <w:t xml:space="preserve"> miłym</w:t>
      </w:r>
      <w:r w:rsidR="00A569B8">
        <w:rPr>
          <w:rFonts w:ascii="Times" w:hAnsi="Times"/>
        </w:rPr>
        <w:t xml:space="preserve">, </w:t>
      </w:r>
      <w:r w:rsidR="00FA34F3">
        <w:rPr>
          <w:rFonts w:ascii="Times" w:hAnsi="Times"/>
        </w:rPr>
        <w:t>kolorowym i zadbanym.</w:t>
      </w:r>
    </w:p>
    <w:p w:rsidR="005D3389" w:rsidRDefault="005D3389" w:rsidP="002906E7">
      <w:pPr>
        <w:jc w:val="both"/>
      </w:pPr>
      <w:r>
        <w:rPr>
          <w:rFonts w:ascii="Times" w:hAnsi="Times"/>
        </w:rPr>
        <w:t xml:space="preserve">Największym sukcesem w pracy dydaktyczno – wychowawczej jest zgodnie z mottem Juliana Ejsmonda – uśmiech i zadowolenie dziecka- „ </w:t>
      </w:r>
      <w:r w:rsidRPr="005D3389">
        <w:t xml:space="preserve">Gdyby na wielkim świecie zabrakło uśmiechu dziecka, byłoby ciemno i mroczno, ciemniej i mroczniej mimo wszystkich słońc, gwiazd </w:t>
      </w:r>
      <w:r w:rsidR="002906E7">
        <w:br/>
      </w:r>
      <w:r w:rsidRPr="005D3389">
        <w:t>i sztucznych reflektorów</w:t>
      </w:r>
      <w:r>
        <w:rPr>
          <w:sz w:val="20"/>
          <w:szCs w:val="20"/>
        </w:rPr>
        <w:t>…”</w:t>
      </w:r>
    </w:p>
    <w:p w:rsidR="00FA19D6" w:rsidRDefault="00FA19D6" w:rsidP="00FA19D6">
      <w:pPr>
        <w:jc w:val="both"/>
        <w:rPr>
          <w:rFonts w:ascii="Cambria" w:hAnsi="Cambria"/>
          <w:b/>
          <w:u w:val="single"/>
        </w:rPr>
      </w:pPr>
    </w:p>
    <w:p w:rsidR="00FA19D6" w:rsidRDefault="007B43E7" w:rsidP="00FA19D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E6F45">
        <w:rPr>
          <w:rFonts w:ascii="Cambria" w:hAnsi="Cambria"/>
          <w:b/>
          <w:u w:val="single"/>
        </w:rPr>
        <w:t>Co dalej</w:t>
      </w:r>
      <w:r>
        <w:rPr>
          <w:rFonts w:ascii="Cambria" w:hAnsi="Cambria"/>
          <w:u w:val="single"/>
        </w:rPr>
        <w:t>:</w:t>
      </w:r>
      <w:r w:rsidRPr="00B418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43E7" w:rsidRPr="00FA19D6" w:rsidRDefault="00767326" w:rsidP="00FA19D6">
      <w:pPr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Kontynuowanie różnorodnej oferty zajęć świetlicowych. Dalsze motywowanie uczniów </w:t>
      </w:r>
      <w:r w:rsidR="00F5577A">
        <w:br/>
      </w:r>
      <w:r>
        <w:t>do uczestnictwa w konkursach i zajęciach poprzez pochwały i drobne nagrody.</w:t>
      </w:r>
    </w:p>
    <w:p w:rsidR="007B43E7" w:rsidRDefault="007B43E7" w:rsidP="00F5577A">
      <w:pPr>
        <w:spacing w:before="100" w:beforeAutospacing="1"/>
        <w:jc w:val="both"/>
        <w:rPr>
          <w:rFonts w:ascii="Cambria" w:hAnsi="Cambria"/>
          <w:b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hAnsi="Cambria"/>
          <w:b/>
          <w:u w:val="single"/>
        </w:rPr>
        <w:t>Kontakt do szkoły</w:t>
      </w:r>
      <w:r w:rsidRPr="00A8565F">
        <w:rPr>
          <w:rFonts w:ascii="Cambria" w:hAnsi="Cambria"/>
          <w:b/>
          <w:u w:val="single"/>
        </w:rPr>
        <w:t>:</w:t>
      </w:r>
    </w:p>
    <w:p w:rsidR="007B43E7" w:rsidRPr="00750FCE" w:rsidRDefault="007B43E7" w:rsidP="007B43E7">
      <w:pPr>
        <w:rPr>
          <w:rFonts w:ascii="Arial" w:hAnsi="Arial" w:cs="Arial"/>
          <w:sz w:val="20"/>
          <w:szCs w:val="20"/>
        </w:rPr>
      </w:pPr>
      <w:r w:rsidRPr="00750FCE">
        <w:rPr>
          <w:rFonts w:ascii="Arial" w:hAnsi="Arial" w:cs="Arial"/>
          <w:sz w:val="20"/>
          <w:szCs w:val="20"/>
        </w:rPr>
        <w:t>Szkoła Podstawowa nr 2 im Bolesława Chrobrego</w:t>
      </w:r>
    </w:p>
    <w:p w:rsidR="007B43E7" w:rsidRPr="00750FCE" w:rsidRDefault="007B43E7" w:rsidP="007B43E7">
      <w:pPr>
        <w:rPr>
          <w:rFonts w:ascii="Arial" w:hAnsi="Arial" w:cs="Arial"/>
          <w:sz w:val="20"/>
          <w:szCs w:val="20"/>
        </w:rPr>
      </w:pPr>
      <w:r w:rsidRPr="00750FCE">
        <w:rPr>
          <w:rFonts w:ascii="Arial" w:hAnsi="Arial" w:cs="Arial"/>
          <w:sz w:val="20"/>
          <w:szCs w:val="20"/>
        </w:rPr>
        <w:t>ul. Niepodległości 2</w:t>
      </w:r>
      <w:r w:rsidRPr="00750FCE">
        <w:rPr>
          <w:rFonts w:ascii="Arial" w:hAnsi="Arial" w:cs="Arial"/>
          <w:sz w:val="20"/>
          <w:szCs w:val="20"/>
        </w:rPr>
        <w:br/>
        <w:t>68-300 Lubsko</w:t>
      </w:r>
    </w:p>
    <w:p w:rsidR="007B43E7" w:rsidRPr="007B43E7" w:rsidRDefault="007B43E7" w:rsidP="007B43E7">
      <w:pPr>
        <w:rPr>
          <w:rFonts w:ascii="Arial" w:hAnsi="Arial" w:cs="Arial"/>
          <w:sz w:val="20"/>
          <w:szCs w:val="20"/>
        </w:rPr>
      </w:pPr>
      <w:r w:rsidRPr="007B43E7">
        <w:rPr>
          <w:rFonts w:ascii="Arial" w:hAnsi="Arial" w:cs="Arial"/>
          <w:sz w:val="20"/>
          <w:szCs w:val="20"/>
        </w:rPr>
        <w:t>tel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t>.68 4572232</w:t>
      </w:r>
      <w:r w:rsidRPr="007B43E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br/>
        <w:t>e-mail</w:t>
      </w:r>
      <w:r w:rsidRPr="007B43E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" w:history="1">
        <w:r w:rsidRPr="007B43E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sp2lubsko@poczta.onet.pl</w:t>
        </w:r>
      </w:hyperlink>
      <w:r w:rsidRPr="007B43E7">
        <w:rPr>
          <w:rFonts w:ascii="Arial" w:hAnsi="Arial" w:cs="Arial"/>
          <w:sz w:val="20"/>
          <w:szCs w:val="20"/>
        </w:rPr>
        <w:t>.</w:t>
      </w:r>
    </w:p>
    <w:p w:rsidR="007B43E7" w:rsidRPr="007B43E7" w:rsidRDefault="007B43E7" w:rsidP="007B43E7">
      <w:pPr>
        <w:rPr>
          <w:rFonts w:ascii="Arial" w:hAnsi="Arial" w:cs="Arial"/>
          <w:b/>
          <w:sz w:val="20"/>
          <w:szCs w:val="20"/>
        </w:rPr>
      </w:pPr>
    </w:p>
    <w:p w:rsidR="007B43E7" w:rsidRPr="007B43E7" w:rsidRDefault="007B43E7" w:rsidP="007B43E7">
      <w:pPr>
        <w:rPr>
          <w:rFonts w:ascii="Cambria" w:hAnsi="Cambria"/>
          <w:u w:val="single"/>
        </w:rPr>
      </w:pPr>
    </w:p>
    <w:p w:rsidR="007B43E7" w:rsidRPr="00A8565F" w:rsidRDefault="007B43E7" w:rsidP="007B43E7">
      <w:pPr>
        <w:rPr>
          <w:rFonts w:ascii="Cambria" w:hAnsi="Cambria"/>
          <w:b/>
          <w:u w:val="single"/>
        </w:rPr>
      </w:pPr>
      <w:r w:rsidRPr="00A8565F">
        <w:rPr>
          <w:rFonts w:ascii="Cambria" w:hAnsi="Cambria"/>
          <w:b/>
          <w:u w:val="single"/>
        </w:rPr>
        <w:t>Kontakt do autora/autorów:</w:t>
      </w:r>
    </w:p>
    <w:p w:rsidR="007B43E7" w:rsidRPr="00750FCE" w:rsidRDefault="007B43E7" w:rsidP="007B43E7">
      <w:pPr>
        <w:rPr>
          <w:rFonts w:ascii="Arial" w:hAnsi="Arial" w:cs="Arial"/>
          <w:sz w:val="20"/>
          <w:szCs w:val="20"/>
        </w:rPr>
      </w:pPr>
      <w:r w:rsidRPr="00750FCE">
        <w:rPr>
          <w:rFonts w:ascii="Arial" w:hAnsi="Arial" w:cs="Arial"/>
          <w:sz w:val="20"/>
          <w:szCs w:val="20"/>
        </w:rPr>
        <w:t>Szkoła Podstawowa nr 2 im Bolesława Chrobrego</w:t>
      </w:r>
    </w:p>
    <w:p w:rsidR="007B43E7" w:rsidRPr="00750FCE" w:rsidRDefault="007B43E7" w:rsidP="007B43E7">
      <w:pPr>
        <w:rPr>
          <w:rFonts w:ascii="Arial" w:hAnsi="Arial" w:cs="Arial"/>
          <w:sz w:val="20"/>
          <w:szCs w:val="20"/>
        </w:rPr>
      </w:pPr>
      <w:r w:rsidRPr="00750FCE">
        <w:rPr>
          <w:rFonts w:ascii="Arial" w:hAnsi="Arial" w:cs="Arial"/>
          <w:sz w:val="20"/>
          <w:szCs w:val="20"/>
        </w:rPr>
        <w:t>ul. Niepodległości 2</w:t>
      </w:r>
      <w:r w:rsidRPr="00750FCE">
        <w:rPr>
          <w:rFonts w:ascii="Arial" w:hAnsi="Arial" w:cs="Arial"/>
          <w:sz w:val="20"/>
          <w:szCs w:val="20"/>
        </w:rPr>
        <w:br/>
        <w:t>68-300 Lubsko</w:t>
      </w:r>
    </w:p>
    <w:p w:rsidR="007B43E7" w:rsidRPr="007B43E7" w:rsidRDefault="007B43E7" w:rsidP="007B43E7">
      <w:pPr>
        <w:rPr>
          <w:rFonts w:ascii="Arial" w:hAnsi="Arial" w:cs="Arial"/>
          <w:sz w:val="20"/>
          <w:szCs w:val="20"/>
        </w:rPr>
      </w:pPr>
      <w:r w:rsidRPr="007B43E7">
        <w:rPr>
          <w:rFonts w:ascii="Arial" w:hAnsi="Arial" w:cs="Arial"/>
          <w:sz w:val="20"/>
          <w:szCs w:val="20"/>
        </w:rPr>
        <w:t>tel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t>.68 4572232</w:t>
      </w:r>
      <w:r w:rsidRPr="007B43E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B43E7">
        <w:rPr>
          <w:rFonts w:ascii="Arial" w:hAnsi="Arial" w:cs="Arial"/>
          <w:sz w:val="20"/>
          <w:szCs w:val="20"/>
          <w:shd w:val="clear" w:color="auto" w:fill="FFFFFF"/>
        </w:rPr>
        <w:br/>
        <w:t>e-mail</w:t>
      </w:r>
      <w:r w:rsidRPr="007B43E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Pr="007B43E7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sp2lubsko@poczta.onet.pl</w:t>
        </w:r>
      </w:hyperlink>
      <w:r w:rsidRPr="007B43E7">
        <w:rPr>
          <w:rFonts w:ascii="Arial" w:hAnsi="Arial" w:cs="Arial"/>
          <w:sz w:val="20"/>
          <w:szCs w:val="20"/>
        </w:rPr>
        <w:t>.</w:t>
      </w:r>
    </w:p>
    <w:p w:rsidR="007B43E7" w:rsidRPr="007B43E7" w:rsidRDefault="007B43E7" w:rsidP="007B43E7">
      <w:pPr>
        <w:rPr>
          <w:rFonts w:ascii="Arial" w:hAnsi="Arial" w:cs="Arial"/>
          <w:b/>
          <w:sz w:val="20"/>
          <w:szCs w:val="20"/>
        </w:rPr>
      </w:pPr>
    </w:p>
    <w:p w:rsidR="007B43E7" w:rsidRPr="007B43E7" w:rsidRDefault="007B43E7" w:rsidP="007B43E7">
      <w:pPr>
        <w:ind w:left="284"/>
        <w:jc w:val="both"/>
        <w:rPr>
          <w:sz w:val="28"/>
          <w:szCs w:val="28"/>
        </w:rPr>
      </w:pPr>
    </w:p>
    <w:p w:rsidR="007B43E7" w:rsidRPr="007B43E7" w:rsidRDefault="007B43E7" w:rsidP="007B43E7">
      <w:pPr>
        <w:ind w:left="284"/>
        <w:jc w:val="both"/>
        <w:rPr>
          <w:sz w:val="28"/>
          <w:szCs w:val="28"/>
        </w:rPr>
      </w:pPr>
    </w:p>
    <w:p w:rsidR="00745CB5" w:rsidRPr="00593FBF" w:rsidRDefault="00745CB5">
      <w:pPr>
        <w:rPr>
          <w:sz w:val="28"/>
          <w:szCs w:val="28"/>
        </w:rPr>
      </w:pPr>
    </w:p>
    <w:sectPr w:rsidR="00745CB5" w:rsidRPr="00593FBF" w:rsidSect="00D616E0">
      <w:footerReference w:type="even" r:id="rId9"/>
      <w:footerReference w:type="default" r:id="rId10"/>
      <w:pgSz w:w="11906" w:h="16838"/>
      <w:pgMar w:top="56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3E" w:rsidRDefault="000C263E" w:rsidP="00990C22">
      <w:r>
        <w:separator/>
      </w:r>
    </w:p>
  </w:endnote>
  <w:endnote w:type="continuationSeparator" w:id="0">
    <w:p w:rsidR="000C263E" w:rsidRDefault="000C263E" w:rsidP="0099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E" w:rsidRDefault="008001C9" w:rsidP="00D61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6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63E" w:rsidRDefault="000C263E" w:rsidP="00D616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E" w:rsidRDefault="008001C9" w:rsidP="00D61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6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28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C263E" w:rsidRDefault="000C263E" w:rsidP="00D616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3E" w:rsidRDefault="000C263E" w:rsidP="00990C22">
      <w:r>
        <w:separator/>
      </w:r>
    </w:p>
  </w:footnote>
  <w:footnote w:type="continuationSeparator" w:id="0">
    <w:p w:rsidR="000C263E" w:rsidRDefault="000C263E" w:rsidP="0099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78A"/>
    <w:multiLevelType w:val="hybridMultilevel"/>
    <w:tmpl w:val="0CB840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0A1"/>
    <w:multiLevelType w:val="hybridMultilevel"/>
    <w:tmpl w:val="DB1A2A7C"/>
    <w:lvl w:ilvl="0" w:tplc="4FC0C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C285E"/>
    <w:multiLevelType w:val="hybridMultilevel"/>
    <w:tmpl w:val="9546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64C6"/>
    <w:multiLevelType w:val="hybridMultilevel"/>
    <w:tmpl w:val="AE3E1936"/>
    <w:lvl w:ilvl="0" w:tplc="4FC0C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3E7"/>
    <w:rsid w:val="0001277B"/>
    <w:rsid w:val="000468B4"/>
    <w:rsid w:val="000509A9"/>
    <w:rsid w:val="00056DCF"/>
    <w:rsid w:val="00081A63"/>
    <w:rsid w:val="0008280A"/>
    <w:rsid w:val="000A4440"/>
    <w:rsid w:val="000C0D8D"/>
    <w:rsid w:val="000C263E"/>
    <w:rsid w:val="000D2B6C"/>
    <w:rsid w:val="00130CEC"/>
    <w:rsid w:val="001315E3"/>
    <w:rsid w:val="00170212"/>
    <w:rsid w:val="00182D01"/>
    <w:rsid w:val="0018452F"/>
    <w:rsid w:val="001A173C"/>
    <w:rsid w:val="001A4D73"/>
    <w:rsid w:val="001C1E3B"/>
    <w:rsid w:val="001F378A"/>
    <w:rsid w:val="00211819"/>
    <w:rsid w:val="00212697"/>
    <w:rsid w:val="00221EEF"/>
    <w:rsid w:val="00230927"/>
    <w:rsid w:val="002324B3"/>
    <w:rsid w:val="00251979"/>
    <w:rsid w:val="00253226"/>
    <w:rsid w:val="00263241"/>
    <w:rsid w:val="002754A3"/>
    <w:rsid w:val="002763A9"/>
    <w:rsid w:val="002906E7"/>
    <w:rsid w:val="002A4439"/>
    <w:rsid w:val="002A6447"/>
    <w:rsid w:val="002A7861"/>
    <w:rsid w:val="002D16AE"/>
    <w:rsid w:val="002E5E69"/>
    <w:rsid w:val="002E75CB"/>
    <w:rsid w:val="00305DAC"/>
    <w:rsid w:val="00334DD8"/>
    <w:rsid w:val="0035037B"/>
    <w:rsid w:val="0036064E"/>
    <w:rsid w:val="00360CB9"/>
    <w:rsid w:val="00361526"/>
    <w:rsid w:val="003622DE"/>
    <w:rsid w:val="00367C1D"/>
    <w:rsid w:val="00370604"/>
    <w:rsid w:val="00385D59"/>
    <w:rsid w:val="003B2DA3"/>
    <w:rsid w:val="003B3E2B"/>
    <w:rsid w:val="003B4EA3"/>
    <w:rsid w:val="003C6A21"/>
    <w:rsid w:val="003F6911"/>
    <w:rsid w:val="00413C44"/>
    <w:rsid w:val="004332C7"/>
    <w:rsid w:val="00473653"/>
    <w:rsid w:val="004A6E91"/>
    <w:rsid w:val="004D2351"/>
    <w:rsid w:val="00514505"/>
    <w:rsid w:val="00526001"/>
    <w:rsid w:val="0053021A"/>
    <w:rsid w:val="005469C0"/>
    <w:rsid w:val="00552E36"/>
    <w:rsid w:val="0056235C"/>
    <w:rsid w:val="00572146"/>
    <w:rsid w:val="00572AA5"/>
    <w:rsid w:val="00590316"/>
    <w:rsid w:val="00593FBF"/>
    <w:rsid w:val="005B3C9E"/>
    <w:rsid w:val="005B6E3F"/>
    <w:rsid w:val="005C3A9C"/>
    <w:rsid w:val="005D3389"/>
    <w:rsid w:val="005F0601"/>
    <w:rsid w:val="005F0A95"/>
    <w:rsid w:val="00603047"/>
    <w:rsid w:val="00616305"/>
    <w:rsid w:val="00625AA6"/>
    <w:rsid w:val="006463C8"/>
    <w:rsid w:val="00670285"/>
    <w:rsid w:val="006A71EE"/>
    <w:rsid w:val="006B7944"/>
    <w:rsid w:val="006C5AC1"/>
    <w:rsid w:val="00703323"/>
    <w:rsid w:val="007158C7"/>
    <w:rsid w:val="00723AA3"/>
    <w:rsid w:val="007268E4"/>
    <w:rsid w:val="00730135"/>
    <w:rsid w:val="007426B0"/>
    <w:rsid w:val="00745CB5"/>
    <w:rsid w:val="00753C79"/>
    <w:rsid w:val="00767326"/>
    <w:rsid w:val="007823F6"/>
    <w:rsid w:val="007B43E7"/>
    <w:rsid w:val="007C0E1C"/>
    <w:rsid w:val="008001C9"/>
    <w:rsid w:val="0080358A"/>
    <w:rsid w:val="00822B82"/>
    <w:rsid w:val="00826638"/>
    <w:rsid w:val="00855711"/>
    <w:rsid w:val="00856EBD"/>
    <w:rsid w:val="0088180A"/>
    <w:rsid w:val="00897414"/>
    <w:rsid w:val="008B57CF"/>
    <w:rsid w:val="008F2381"/>
    <w:rsid w:val="009150DC"/>
    <w:rsid w:val="00922D97"/>
    <w:rsid w:val="00932CDD"/>
    <w:rsid w:val="0094143B"/>
    <w:rsid w:val="00990C22"/>
    <w:rsid w:val="009B5BB1"/>
    <w:rsid w:val="00A26E7B"/>
    <w:rsid w:val="00A44D77"/>
    <w:rsid w:val="00A569B8"/>
    <w:rsid w:val="00A840CF"/>
    <w:rsid w:val="00AC0FFF"/>
    <w:rsid w:val="00AC6477"/>
    <w:rsid w:val="00AC7DD7"/>
    <w:rsid w:val="00AF006C"/>
    <w:rsid w:val="00B37197"/>
    <w:rsid w:val="00B41EE7"/>
    <w:rsid w:val="00B709BE"/>
    <w:rsid w:val="00B776D6"/>
    <w:rsid w:val="00BA5FBC"/>
    <w:rsid w:val="00BA79F1"/>
    <w:rsid w:val="00BD2CF0"/>
    <w:rsid w:val="00C0648A"/>
    <w:rsid w:val="00C143CE"/>
    <w:rsid w:val="00C3408B"/>
    <w:rsid w:val="00C626F6"/>
    <w:rsid w:val="00C814B1"/>
    <w:rsid w:val="00C91A1D"/>
    <w:rsid w:val="00C91C45"/>
    <w:rsid w:val="00CA407D"/>
    <w:rsid w:val="00CB04BF"/>
    <w:rsid w:val="00CD3B84"/>
    <w:rsid w:val="00CF0ACF"/>
    <w:rsid w:val="00D078E1"/>
    <w:rsid w:val="00D36731"/>
    <w:rsid w:val="00D54942"/>
    <w:rsid w:val="00D616E0"/>
    <w:rsid w:val="00D66B33"/>
    <w:rsid w:val="00D732E4"/>
    <w:rsid w:val="00D9203E"/>
    <w:rsid w:val="00DC052C"/>
    <w:rsid w:val="00DD55D1"/>
    <w:rsid w:val="00DE5AF4"/>
    <w:rsid w:val="00DF7EF5"/>
    <w:rsid w:val="00E4546E"/>
    <w:rsid w:val="00E50609"/>
    <w:rsid w:val="00E52ADC"/>
    <w:rsid w:val="00E54ECC"/>
    <w:rsid w:val="00E634A8"/>
    <w:rsid w:val="00EA3B77"/>
    <w:rsid w:val="00EC1B0D"/>
    <w:rsid w:val="00EC7430"/>
    <w:rsid w:val="00EF1964"/>
    <w:rsid w:val="00F03622"/>
    <w:rsid w:val="00F050C8"/>
    <w:rsid w:val="00F25A5F"/>
    <w:rsid w:val="00F52F26"/>
    <w:rsid w:val="00F5577A"/>
    <w:rsid w:val="00F743DC"/>
    <w:rsid w:val="00F856EE"/>
    <w:rsid w:val="00FA19D6"/>
    <w:rsid w:val="00FA34F3"/>
    <w:rsid w:val="00FA7585"/>
    <w:rsid w:val="00FD2BF4"/>
    <w:rsid w:val="00FD797D"/>
    <w:rsid w:val="00F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3E7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3E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7B43E7"/>
    <w:rPr>
      <w:color w:val="0000FF"/>
      <w:u w:val="single"/>
    </w:rPr>
  </w:style>
  <w:style w:type="paragraph" w:styleId="Stopka">
    <w:name w:val="footer"/>
    <w:basedOn w:val="Normalny"/>
    <w:link w:val="StopkaZnak"/>
    <w:rsid w:val="007B4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4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43E7"/>
  </w:style>
  <w:style w:type="paragraph" w:styleId="Tytu">
    <w:name w:val="Title"/>
    <w:basedOn w:val="Normalny"/>
    <w:link w:val="TytuZnak"/>
    <w:qFormat/>
    <w:rsid w:val="007B43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B43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B43E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43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B43E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B43E7"/>
    <w:rPr>
      <w:i/>
      <w:iCs/>
    </w:rPr>
  </w:style>
  <w:style w:type="character" w:styleId="Pogrubienie">
    <w:name w:val="Strong"/>
    <w:basedOn w:val="Domylnaczcionkaakapitu"/>
    <w:uiPriority w:val="22"/>
    <w:qFormat/>
    <w:rsid w:val="007B43E7"/>
    <w:rPr>
      <w:b/>
      <w:bCs/>
    </w:rPr>
  </w:style>
  <w:style w:type="character" w:customStyle="1" w:styleId="apple-converted-space">
    <w:name w:val="apple-converted-space"/>
    <w:basedOn w:val="Domylnaczcionkaakapitu"/>
    <w:rsid w:val="007B43E7"/>
  </w:style>
  <w:style w:type="paragraph" w:styleId="Akapitzlist">
    <w:name w:val="List Paragraph"/>
    <w:basedOn w:val="Normalny"/>
    <w:uiPriority w:val="34"/>
    <w:qFormat/>
    <w:rsid w:val="007158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lubsko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lubsko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2290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logic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</dc:creator>
  <cp:keywords/>
  <dc:description/>
  <cp:lastModifiedBy>grados</cp:lastModifiedBy>
  <cp:revision>80</cp:revision>
  <cp:lastPrinted>2012-07-16T09:23:00Z</cp:lastPrinted>
  <dcterms:created xsi:type="dcterms:W3CDTF">2012-07-12T13:04:00Z</dcterms:created>
  <dcterms:modified xsi:type="dcterms:W3CDTF">2012-07-19T07:59:00Z</dcterms:modified>
</cp:coreProperties>
</file>